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BF08" w14:textId="1D603993" w:rsidR="00FA0168" w:rsidRPr="007D68AE" w:rsidRDefault="00FA0168" w:rsidP="00FA0168">
      <w:pPr>
        <w:pStyle w:val="Header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D68AE">
        <w:rPr>
          <w:rFonts w:ascii="Times New Roman" w:hAnsi="Times New Roman" w:cs="Times New Roman"/>
          <w:b/>
          <w:sz w:val="28"/>
          <w:szCs w:val="32"/>
        </w:rPr>
        <w:t>Sherry Boyette</w:t>
      </w:r>
    </w:p>
    <w:p w14:paraId="0FC9AAA6" w14:textId="1C35C843" w:rsidR="005107F8" w:rsidRPr="00CF1B03" w:rsidRDefault="00265983" w:rsidP="005107F8">
      <w:pPr>
        <w:pStyle w:val="Header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CF1B03">
        <w:rPr>
          <w:rFonts w:ascii="Times New Roman" w:hAnsi="Times New Roman" w:cs="Times New Roman"/>
          <w:b/>
          <w:sz w:val="22"/>
          <w:szCs w:val="24"/>
        </w:rPr>
        <w:t>C</w:t>
      </w:r>
      <w:r w:rsidR="0096391D" w:rsidRPr="00CF1B03">
        <w:rPr>
          <w:rFonts w:ascii="Times New Roman" w:hAnsi="Times New Roman" w:cs="Times New Roman"/>
          <w:b/>
          <w:sz w:val="22"/>
          <w:szCs w:val="24"/>
        </w:rPr>
        <w:t>urriculum Vitae</w:t>
      </w:r>
    </w:p>
    <w:p w14:paraId="56506597" w14:textId="4084E241" w:rsidR="0096391D" w:rsidRPr="00CF1B03" w:rsidRDefault="00931BA0" w:rsidP="005107F8">
      <w:pPr>
        <w:pStyle w:val="Header"/>
        <w:spacing w:after="0" w:line="240" w:lineRule="auto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January</w:t>
      </w:r>
      <w:r w:rsidR="007B7C20">
        <w:rPr>
          <w:rFonts w:ascii="Times New Roman" w:hAnsi="Times New Roman" w:cs="Times New Roman"/>
          <w:b/>
          <w:sz w:val="22"/>
          <w:szCs w:val="24"/>
        </w:rPr>
        <w:t xml:space="preserve"> 202</w:t>
      </w:r>
      <w:r>
        <w:rPr>
          <w:rFonts w:ascii="Times New Roman" w:hAnsi="Times New Roman" w:cs="Times New Roman"/>
          <w:b/>
          <w:sz w:val="22"/>
          <w:szCs w:val="24"/>
        </w:rPr>
        <w:t>2</w:t>
      </w:r>
    </w:p>
    <w:p w14:paraId="399B51A4" w14:textId="77777777" w:rsidR="0096391D" w:rsidRPr="00CF1B03" w:rsidRDefault="0096391D" w:rsidP="005107F8">
      <w:pPr>
        <w:pStyle w:val="Header"/>
        <w:spacing w:after="0" w:line="240" w:lineRule="auto"/>
        <w:jc w:val="center"/>
        <w:rPr>
          <w:rFonts w:ascii="Times New Roman" w:hAnsi="Times New Roman" w:cs="Times New Roman"/>
          <w:sz w:val="22"/>
          <w:szCs w:val="24"/>
        </w:rPr>
      </w:pPr>
    </w:p>
    <w:p w14:paraId="4B9E52EA" w14:textId="06FD72BA" w:rsidR="0096391D" w:rsidRPr="00CF1B03" w:rsidRDefault="0096391D" w:rsidP="005107F8">
      <w:pPr>
        <w:pStyle w:val="Header"/>
        <w:spacing w:after="0" w:line="240" w:lineRule="auto"/>
        <w:rPr>
          <w:rFonts w:ascii="Times New Roman" w:hAnsi="Times New Roman" w:cs="Times New Roman"/>
          <w:sz w:val="22"/>
          <w:szCs w:val="24"/>
        </w:rPr>
      </w:pPr>
      <w:r w:rsidRPr="00CF1B03">
        <w:rPr>
          <w:rFonts w:ascii="Times New Roman" w:hAnsi="Times New Roman" w:cs="Times New Roman"/>
          <w:sz w:val="22"/>
          <w:szCs w:val="24"/>
        </w:rPr>
        <w:t xml:space="preserve">Department of Sociology &amp; Anthropology </w:t>
      </w:r>
    </w:p>
    <w:p w14:paraId="658FFD28" w14:textId="2A4422C1" w:rsidR="005107F8" w:rsidRPr="00CF1B03" w:rsidRDefault="005107F8" w:rsidP="005107F8">
      <w:pPr>
        <w:pStyle w:val="Header"/>
        <w:spacing w:after="0" w:line="240" w:lineRule="auto"/>
        <w:rPr>
          <w:rFonts w:ascii="Times New Roman" w:hAnsi="Times New Roman" w:cs="Times New Roman"/>
          <w:sz w:val="22"/>
          <w:szCs w:val="24"/>
        </w:rPr>
      </w:pPr>
      <w:r w:rsidRPr="00CF1B03">
        <w:rPr>
          <w:rFonts w:ascii="Times New Roman" w:hAnsi="Times New Roman" w:cs="Times New Roman"/>
          <w:sz w:val="22"/>
          <w:szCs w:val="24"/>
        </w:rPr>
        <w:t>North Carolina State University</w:t>
      </w:r>
      <w:r w:rsidR="0096391D" w:rsidRPr="00CF1B03">
        <w:rPr>
          <w:rFonts w:ascii="Times New Roman" w:hAnsi="Times New Roman" w:cs="Times New Roman"/>
          <w:sz w:val="22"/>
          <w:szCs w:val="24"/>
        </w:rPr>
        <w:tab/>
      </w:r>
      <w:r w:rsidR="0096391D" w:rsidRPr="00CF1B03">
        <w:rPr>
          <w:rFonts w:ascii="Times New Roman" w:hAnsi="Times New Roman" w:cs="Times New Roman"/>
          <w:sz w:val="22"/>
          <w:szCs w:val="24"/>
        </w:rPr>
        <w:tab/>
      </w:r>
    </w:p>
    <w:p w14:paraId="45FC547C" w14:textId="617473D9" w:rsidR="0096391D" w:rsidRPr="00CF1B03" w:rsidRDefault="0096391D" w:rsidP="005107F8">
      <w:pPr>
        <w:pStyle w:val="Header"/>
        <w:spacing w:after="0" w:line="240" w:lineRule="auto"/>
        <w:rPr>
          <w:rFonts w:ascii="Times New Roman" w:hAnsi="Times New Roman" w:cs="Times New Roman"/>
          <w:sz w:val="22"/>
          <w:szCs w:val="24"/>
        </w:rPr>
      </w:pPr>
      <w:r w:rsidRPr="00CF1B03">
        <w:rPr>
          <w:rFonts w:ascii="Times New Roman" w:hAnsi="Times New Roman" w:cs="Times New Roman"/>
          <w:sz w:val="22"/>
          <w:szCs w:val="24"/>
        </w:rPr>
        <w:t xml:space="preserve">1911 Building, </w:t>
      </w:r>
      <w:r w:rsidR="00B57DC9" w:rsidRPr="00CF1B03">
        <w:rPr>
          <w:rFonts w:ascii="Times New Roman" w:hAnsi="Times New Roman" w:cs="Times New Roman"/>
          <w:sz w:val="22"/>
          <w:szCs w:val="24"/>
        </w:rPr>
        <w:t>Campus Box 8107</w:t>
      </w:r>
    </w:p>
    <w:p w14:paraId="58F99FAF" w14:textId="191EE269" w:rsidR="0096391D" w:rsidRPr="00CF1B03" w:rsidRDefault="0096391D" w:rsidP="005107F8">
      <w:pPr>
        <w:pStyle w:val="Header"/>
        <w:spacing w:after="0" w:line="240" w:lineRule="auto"/>
        <w:rPr>
          <w:rFonts w:ascii="Times New Roman" w:hAnsi="Times New Roman" w:cs="Times New Roman"/>
          <w:sz w:val="22"/>
          <w:szCs w:val="24"/>
        </w:rPr>
      </w:pPr>
      <w:r w:rsidRPr="00CF1B03">
        <w:rPr>
          <w:rFonts w:ascii="Times New Roman" w:hAnsi="Times New Roman" w:cs="Times New Roman"/>
          <w:sz w:val="22"/>
          <w:szCs w:val="24"/>
        </w:rPr>
        <w:t>Raleigh, NC 27695</w:t>
      </w:r>
      <w:r w:rsidR="00B57DC9" w:rsidRPr="00CF1B03">
        <w:rPr>
          <w:rFonts w:ascii="Times New Roman" w:hAnsi="Times New Roman" w:cs="Times New Roman"/>
          <w:sz w:val="22"/>
          <w:szCs w:val="24"/>
        </w:rPr>
        <w:t>-8107</w:t>
      </w:r>
    </w:p>
    <w:p w14:paraId="494F8F94" w14:textId="12F60B80" w:rsidR="00FA0168" w:rsidRDefault="00931BA0" w:rsidP="00FA0168">
      <w:pPr>
        <w:pStyle w:val="Header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F1B03">
        <w:rPr>
          <w:rFonts w:ascii="Times New Roman" w:hAnsi="Times New Roman" w:cs="Times New Roman"/>
          <w:sz w:val="22"/>
          <w:szCs w:val="24"/>
        </w:rPr>
        <w:t>skboyett@ncsu.edu</w:t>
      </w:r>
    </w:p>
    <w:p w14:paraId="632BA2EF" w14:textId="77777777" w:rsidR="00B16FEE" w:rsidRDefault="00B16FEE" w:rsidP="00FA0168">
      <w:pPr>
        <w:pStyle w:val="Header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50737C7" w14:textId="31E08A17" w:rsidR="0096391D" w:rsidRDefault="00FA0168" w:rsidP="00FA0168">
      <w:pPr>
        <w:pStyle w:val="Head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03">
        <w:rPr>
          <w:rFonts w:ascii="Times New Roman" w:hAnsi="Times New Roman" w:cs="Times New Roman"/>
          <w:b/>
          <w:sz w:val="22"/>
          <w:szCs w:val="24"/>
        </w:rPr>
        <w:t>E</w:t>
      </w:r>
      <w:r w:rsidR="00D7207A" w:rsidRPr="00CF1B03">
        <w:rPr>
          <w:rFonts w:ascii="Times New Roman" w:hAnsi="Times New Roman" w:cs="Times New Roman"/>
          <w:b/>
          <w:sz w:val="22"/>
          <w:szCs w:val="24"/>
        </w:rPr>
        <w:t>DUCATION</w:t>
      </w:r>
      <w:r w:rsidRPr="00CF1B03">
        <w:rPr>
          <w:rFonts w:ascii="Times New Roman" w:hAnsi="Times New Roman" w:cs="Times New Roman"/>
          <w:sz w:val="22"/>
          <w:szCs w:val="24"/>
        </w:rPr>
        <w:t xml:space="preserve">    </w:t>
      </w:r>
      <w:r w:rsidRPr="00D7207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E1E5552" w14:textId="77777777" w:rsidR="00B57DC9" w:rsidRDefault="00B57DC9" w:rsidP="00FA0168">
      <w:pPr>
        <w:pStyle w:val="Head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39420" w14:textId="4B56195A" w:rsidR="00CB08DA" w:rsidRPr="00CF1B03" w:rsidRDefault="00FA0168" w:rsidP="00FA0168">
      <w:pPr>
        <w:pStyle w:val="Header"/>
        <w:spacing w:after="0" w:line="240" w:lineRule="auto"/>
        <w:rPr>
          <w:rFonts w:ascii="Times New Roman" w:hAnsi="Times New Roman" w:cs="Times New Roman"/>
          <w:sz w:val="22"/>
          <w:szCs w:val="24"/>
        </w:rPr>
      </w:pPr>
      <w:r w:rsidRPr="00CF1B03">
        <w:rPr>
          <w:rFonts w:ascii="Times New Roman" w:hAnsi="Times New Roman" w:cs="Times New Roman"/>
          <w:sz w:val="22"/>
          <w:szCs w:val="24"/>
        </w:rPr>
        <w:t xml:space="preserve">   </w:t>
      </w:r>
      <w:r w:rsidR="00B57DC9" w:rsidRPr="00CF1B03">
        <w:rPr>
          <w:rFonts w:ascii="Times New Roman" w:hAnsi="Times New Roman" w:cs="Times New Roman"/>
          <w:sz w:val="22"/>
          <w:szCs w:val="24"/>
        </w:rPr>
        <w:t xml:space="preserve">2022                M.A. in Anthropology, North Carolina State University </w:t>
      </w:r>
      <w:r w:rsidRPr="00CF1B03">
        <w:rPr>
          <w:rFonts w:ascii="Times New Roman" w:hAnsi="Times New Roman" w:cs="Times New Roman"/>
          <w:sz w:val="22"/>
          <w:szCs w:val="24"/>
        </w:rPr>
        <w:t xml:space="preserve">        </w:t>
      </w:r>
    </w:p>
    <w:p w14:paraId="64350D55" w14:textId="77777777" w:rsidR="00B57DC9" w:rsidRPr="00CF1B03" w:rsidRDefault="00B57DC9" w:rsidP="00FA0168">
      <w:pPr>
        <w:pStyle w:val="Header"/>
        <w:spacing w:after="0" w:line="240" w:lineRule="auto"/>
        <w:rPr>
          <w:rFonts w:ascii="Times New Roman" w:hAnsi="Times New Roman" w:cs="Times New Roman"/>
          <w:sz w:val="22"/>
          <w:szCs w:val="24"/>
        </w:rPr>
      </w:pPr>
    </w:p>
    <w:p w14:paraId="2248307E" w14:textId="360F0FD1" w:rsidR="00FA0168" w:rsidRPr="0096391D" w:rsidRDefault="0096391D" w:rsidP="00525A58">
      <w:pPr>
        <w:pStyle w:val="Header"/>
        <w:spacing w:after="0" w:line="240" w:lineRule="auto"/>
        <w:ind w:left="1454" w:hanging="1267"/>
        <w:rPr>
          <w:rFonts w:ascii="Times New Roman" w:hAnsi="Times New Roman" w:cs="Times New Roman"/>
          <w:sz w:val="24"/>
          <w:szCs w:val="24"/>
        </w:rPr>
      </w:pPr>
      <w:r w:rsidRPr="00CF1B03">
        <w:rPr>
          <w:rFonts w:ascii="Times New Roman" w:hAnsi="Times New Roman" w:cs="Times New Roman"/>
          <w:sz w:val="22"/>
          <w:szCs w:val="24"/>
        </w:rPr>
        <w:t xml:space="preserve">2013                </w:t>
      </w:r>
      <w:r w:rsidR="00265983" w:rsidRPr="00CF1B03">
        <w:rPr>
          <w:rFonts w:ascii="Times New Roman" w:hAnsi="Times New Roman" w:cs="Times New Roman"/>
          <w:sz w:val="22"/>
          <w:szCs w:val="24"/>
        </w:rPr>
        <w:t>B.A. in Histor</w:t>
      </w:r>
      <w:r w:rsidR="0053499A">
        <w:rPr>
          <w:rFonts w:ascii="Times New Roman" w:hAnsi="Times New Roman" w:cs="Times New Roman"/>
          <w:sz w:val="22"/>
          <w:szCs w:val="24"/>
        </w:rPr>
        <w:t>y</w:t>
      </w:r>
      <w:r w:rsidRPr="00CF1B03">
        <w:rPr>
          <w:rFonts w:ascii="Times New Roman" w:hAnsi="Times New Roman" w:cs="Times New Roman"/>
          <w:sz w:val="22"/>
          <w:szCs w:val="24"/>
        </w:rPr>
        <w:t xml:space="preserve">, </w:t>
      </w:r>
      <w:r w:rsidR="005107F8" w:rsidRPr="00CF1B03">
        <w:rPr>
          <w:rFonts w:ascii="Times New Roman" w:hAnsi="Times New Roman" w:cs="Times New Roman"/>
          <w:sz w:val="22"/>
          <w:szCs w:val="24"/>
        </w:rPr>
        <w:t>Coastal Carolina University</w:t>
      </w:r>
      <w:r w:rsidRPr="00CF1B03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4679058C" w14:textId="0EF123C8" w:rsidR="00FA0168" w:rsidRDefault="00FA0168" w:rsidP="00FA0168">
      <w:pPr>
        <w:pStyle w:val="ListParagraph"/>
        <w:spacing w:after="0"/>
        <w:ind w:left="2610"/>
        <w:rPr>
          <w:b/>
        </w:rPr>
      </w:pPr>
    </w:p>
    <w:p w14:paraId="53F66DD9" w14:textId="77777777" w:rsidR="00B16FEE" w:rsidRPr="00D7207A" w:rsidRDefault="00B16FEE" w:rsidP="00FA0168">
      <w:pPr>
        <w:pStyle w:val="ListParagraph"/>
        <w:spacing w:after="0"/>
        <w:ind w:left="2610"/>
        <w:rPr>
          <w:b/>
        </w:rPr>
      </w:pPr>
    </w:p>
    <w:p w14:paraId="2C7B7D94" w14:textId="3710A8BF" w:rsidR="00CB08DA" w:rsidRPr="00501FEE" w:rsidRDefault="00501FEE" w:rsidP="006244D8">
      <w:r>
        <w:rPr>
          <w:b/>
          <w:bCs/>
          <w:color w:val="000000"/>
          <w:sz w:val="22"/>
          <w:szCs w:val="22"/>
        </w:rPr>
        <w:t xml:space="preserve">EMPLOYMENT </w:t>
      </w:r>
      <w:r w:rsidR="00E87ED5" w:rsidRPr="00CF1B03">
        <w:rPr>
          <w:b/>
          <w:sz w:val="22"/>
          <w:szCs w:val="22"/>
        </w:rPr>
        <w:t xml:space="preserve"> </w:t>
      </w:r>
      <w:r w:rsidR="00FA0168" w:rsidRPr="00CF1B03">
        <w:rPr>
          <w:b/>
          <w:sz w:val="22"/>
          <w:szCs w:val="22"/>
        </w:rPr>
        <w:t xml:space="preserve"> </w:t>
      </w:r>
      <w:r w:rsidR="00D01650" w:rsidRPr="00CF1B03">
        <w:rPr>
          <w:b/>
          <w:sz w:val="22"/>
          <w:szCs w:val="22"/>
        </w:rPr>
        <w:t xml:space="preserve">  </w:t>
      </w:r>
    </w:p>
    <w:p w14:paraId="301ACF00" w14:textId="77777777" w:rsidR="0096391D" w:rsidRPr="00CF1B03" w:rsidRDefault="0096391D" w:rsidP="006244D8">
      <w:pPr>
        <w:rPr>
          <w:b/>
          <w:sz w:val="22"/>
          <w:szCs w:val="22"/>
        </w:rPr>
      </w:pPr>
    </w:p>
    <w:p w14:paraId="7A9EC373" w14:textId="12F4EC1D" w:rsidR="00C45CDC" w:rsidRPr="00CF1B03" w:rsidRDefault="0096391D" w:rsidP="00B57DC9">
      <w:pPr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>2017</w:t>
      </w:r>
      <w:r w:rsidR="00B57DC9" w:rsidRPr="00CF1B03">
        <w:rPr>
          <w:sz w:val="22"/>
          <w:szCs w:val="22"/>
        </w:rPr>
        <w:t>-</w:t>
      </w:r>
      <w:r w:rsidRPr="00CF1B03">
        <w:rPr>
          <w:sz w:val="22"/>
          <w:szCs w:val="22"/>
        </w:rPr>
        <w:t xml:space="preserve"> </w:t>
      </w:r>
      <w:r w:rsidRPr="00CF1B03">
        <w:rPr>
          <w:sz w:val="22"/>
          <w:szCs w:val="22"/>
        </w:rPr>
        <w:tab/>
      </w:r>
      <w:r w:rsidR="00750262">
        <w:rPr>
          <w:sz w:val="22"/>
          <w:szCs w:val="22"/>
        </w:rPr>
        <w:t xml:space="preserve">Archaeology Technician, </w:t>
      </w:r>
      <w:r w:rsidR="00D04002" w:rsidRPr="00CF1B03">
        <w:rPr>
          <w:sz w:val="22"/>
          <w:szCs w:val="22"/>
        </w:rPr>
        <w:t>Office of State Archaeology Research Center</w:t>
      </w:r>
      <w:r w:rsidR="00E87ED5" w:rsidRPr="00CF1B03">
        <w:rPr>
          <w:sz w:val="22"/>
          <w:szCs w:val="22"/>
        </w:rPr>
        <w:t>,</w:t>
      </w:r>
      <w:r w:rsidR="00D04002" w:rsidRPr="00CF1B03">
        <w:rPr>
          <w:sz w:val="22"/>
          <w:szCs w:val="22"/>
        </w:rPr>
        <w:t xml:space="preserve"> </w:t>
      </w:r>
      <w:r w:rsidR="00E87ED5" w:rsidRPr="00CF1B03">
        <w:rPr>
          <w:sz w:val="22"/>
          <w:szCs w:val="22"/>
        </w:rPr>
        <w:t>North Carolina Department of Natural and Cultural Resources</w:t>
      </w:r>
      <w:r w:rsidR="00750262">
        <w:rPr>
          <w:sz w:val="22"/>
          <w:szCs w:val="22"/>
        </w:rPr>
        <w:t xml:space="preserve"> </w:t>
      </w:r>
    </w:p>
    <w:p w14:paraId="66881DEE" w14:textId="77777777" w:rsidR="00B16FEE" w:rsidRPr="00CF1B03" w:rsidRDefault="00B16FEE" w:rsidP="006244D8">
      <w:pPr>
        <w:rPr>
          <w:sz w:val="22"/>
          <w:szCs w:val="22"/>
        </w:rPr>
      </w:pPr>
    </w:p>
    <w:p w14:paraId="2906436A" w14:textId="30DF8D49" w:rsidR="00C45CDC" w:rsidRPr="00CF1B03" w:rsidRDefault="00C45CDC" w:rsidP="00C45CDC">
      <w:pPr>
        <w:rPr>
          <w:b/>
          <w:sz w:val="22"/>
          <w:szCs w:val="22"/>
        </w:rPr>
      </w:pPr>
      <w:r w:rsidRPr="00CF1B03">
        <w:rPr>
          <w:b/>
          <w:sz w:val="22"/>
          <w:szCs w:val="22"/>
        </w:rPr>
        <w:t xml:space="preserve">PUBLICATIONS </w:t>
      </w:r>
    </w:p>
    <w:p w14:paraId="0B3BE7DD" w14:textId="77777777" w:rsidR="0096391D" w:rsidRPr="00CF1B03" w:rsidRDefault="0096391D" w:rsidP="00C45CDC">
      <w:pPr>
        <w:rPr>
          <w:b/>
          <w:sz w:val="22"/>
          <w:szCs w:val="22"/>
        </w:rPr>
      </w:pPr>
    </w:p>
    <w:p w14:paraId="34214EEB" w14:textId="101339E4" w:rsidR="00C45CDC" w:rsidRPr="00CF1B03" w:rsidRDefault="00C45CDC" w:rsidP="00C45CDC">
      <w:pPr>
        <w:rPr>
          <w:b/>
          <w:sz w:val="22"/>
          <w:szCs w:val="22"/>
        </w:rPr>
      </w:pPr>
      <w:r w:rsidRPr="00CF1B03">
        <w:rPr>
          <w:b/>
          <w:sz w:val="22"/>
          <w:szCs w:val="22"/>
        </w:rPr>
        <w:t>Journal Article</w:t>
      </w:r>
    </w:p>
    <w:p w14:paraId="4CA0964D" w14:textId="77777777" w:rsidR="00525A58" w:rsidRPr="00CF1B03" w:rsidRDefault="00525A58" w:rsidP="00C45CDC">
      <w:pPr>
        <w:rPr>
          <w:b/>
          <w:sz w:val="22"/>
          <w:szCs w:val="22"/>
        </w:rPr>
      </w:pPr>
    </w:p>
    <w:p w14:paraId="7054F3E0" w14:textId="036D117C" w:rsidR="00C45CDC" w:rsidRPr="00CF1B03" w:rsidRDefault="0096391D" w:rsidP="00525A58">
      <w:pPr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 xml:space="preserve">2017 </w:t>
      </w:r>
      <w:r w:rsidRPr="00CF1B03">
        <w:rPr>
          <w:sz w:val="22"/>
          <w:szCs w:val="22"/>
        </w:rPr>
        <w:tab/>
      </w:r>
      <w:r w:rsidR="00C45CDC" w:rsidRPr="00CF1B03">
        <w:rPr>
          <w:sz w:val="22"/>
          <w:szCs w:val="22"/>
        </w:rPr>
        <w:t>Blewitt-Golsch, Ros</w:t>
      </w:r>
      <w:r w:rsidR="00446D00" w:rsidRPr="00CF1B03">
        <w:rPr>
          <w:sz w:val="22"/>
          <w:szCs w:val="22"/>
        </w:rPr>
        <w:t>emarie</w:t>
      </w:r>
      <w:r w:rsidR="00C45CDC" w:rsidRPr="00CF1B03">
        <w:rPr>
          <w:sz w:val="22"/>
          <w:szCs w:val="22"/>
        </w:rPr>
        <w:t xml:space="preserve">, </w:t>
      </w:r>
      <w:r w:rsidR="00446D00" w:rsidRPr="00CF1B03">
        <w:rPr>
          <w:sz w:val="22"/>
          <w:szCs w:val="22"/>
        </w:rPr>
        <w:t xml:space="preserve">and </w:t>
      </w:r>
      <w:r w:rsidR="00C45CDC" w:rsidRPr="00CF1B03">
        <w:rPr>
          <w:sz w:val="22"/>
          <w:szCs w:val="22"/>
        </w:rPr>
        <w:t>Boyette, Sherry</w:t>
      </w:r>
      <w:r w:rsidR="00446D00" w:rsidRPr="00CF1B03">
        <w:rPr>
          <w:sz w:val="22"/>
          <w:szCs w:val="22"/>
        </w:rPr>
        <w:t>.</w:t>
      </w:r>
      <w:r w:rsidR="00C45CDC" w:rsidRPr="00CF1B03">
        <w:rPr>
          <w:sz w:val="22"/>
          <w:szCs w:val="22"/>
        </w:rPr>
        <w:t xml:space="preserve"> 2017. “Partners in Preservation: Archaeology and Outreach at the Ailey Young House in Wake Forest.”</w:t>
      </w:r>
      <w:r w:rsidR="00446D00" w:rsidRPr="00CF1B03">
        <w:rPr>
          <w:sz w:val="22"/>
          <w:szCs w:val="22"/>
        </w:rPr>
        <w:t xml:space="preserve"> </w:t>
      </w:r>
      <w:r w:rsidR="00C45CDC" w:rsidRPr="00CF1B03">
        <w:rPr>
          <w:i/>
          <w:sz w:val="22"/>
          <w:szCs w:val="22"/>
        </w:rPr>
        <w:t>North Carolina Archaeology</w:t>
      </w:r>
      <w:r w:rsidR="00446D00" w:rsidRPr="00CF1B03">
        <w:rPr>
          <w:sz w:val="22"/>
          <w:szCs w:val="22"/>
        </w:rPr>
        <w:t xml:space="preserve">, Volume 66: 138-150. </w:t>
      </w:r>
      <w:r w:rsidR="00C45CDC" w:rsidRPr="00CF1B03">
        <w:rPr>
          <w:sz w:val="22"/>
          <w:szCs w:val="22"/>
        </w:rPr>
        <w:t xml:space="preserve"> </w:t>
      </w:r>
    </w:p>
    <w:p w14:paraId="73C77622" w14:textId="460BF8E0" w:rsidR="00C45CDC" w:rsidRPr="00CF1B03" w:rsidRDefault="00C45CDC" w:rsidP="00C45CDC">
      <w:pPr>
        <w:rPr>
          <w:b/>
          <w:sz w:val="22"/>
          <w:szCs w:val="22"/>
        </w:rPr>
      </w:pPr>
    </w:p>
    <w:p w14:paraId="54579366" w14:textId="3CC457EB" w:rsidR="00C45CDC" w:rsidRDefault="00C45CDC" w:rsidP="00C45CDC">
      <w:pPr>
        <w:rPr>
          <w:b/>
          <w:sz w:val="22"/>
          <w:szCs w:val="22"/>
        </w:rPr>
      </w:pPr>
      <w:r w:rsidRPr="00CF1B03">
        <w:rPr>
          <w:b/>
          <w:sz w:val="22"/>
          <w:szCs w:val="22"/>
        </w:rPr>
        <w:t>Newsletter</w:t>
      </w:r>
    </w:p>
    <w:p w14:paraId="536DB81F" w14:textId="333D70BA" w:rsidR="007B7C20" w:rsidRDefault="007B7C20" w:rsidP="00C45CDC">
      <w:pPr>
        <w:rPr>
          <w:b/>
          <w:sz w:val="22"/>
          <w:szCs w:val="22"/>
        </w:rPr>
      </w:pPr>
    </w:p>
    <w:p w14:paraId="571A65E3" w14:textId="7CEAF174" w:rsidR="007B7C20" w:rsidRPr="007B7C20" w:rsidRDefault="007B7C20" w:rsidP="007B7C20">
      <w:pPr>
        <w:ind w:left="1454" w:hanging="1267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Boyette, Sherry. 2021. “Clay Tobacco Pipes of Charles Town (31BW133)”. </w:t>
      </w:r>
      <w:r w:rsidRPr="007B7C20">
        <w:rPr>
          <w:i/>
          <w:sz w:val="22"/>
          <w:szCs w:val="22"/>
        </w:rPr>
        <w:t>North     Carolina Archaeological Society Newsletter</w:t>
      </w:r>
      <w:r>
        <w:rPr>
          <w:sz w:val="22"/>
          <w:szCs w:val="22"/>
        </w:rPr>
        <w:t xml:space="preserve">, Fall 2020, Volume 30, Number 3.  </w:t>
      </w:r>
    </w:p>
    <w:p w14:paraId="3F559291" w14:textId="77777777" w:rsidR="00525A58" w:rsidRPr="00CF1B03" w:rsidRDefault="00525A58" w:rsidP="00C45CDC">
      <w:pPr>
        <w:rPr>
          <w:b/>
          <w:sz w:val="22"/>
          <w:szCs w:val="22"/>
        </w:rPr>
      </w:pPr>
    </w:p>
    <w:p w14:paraId="061CC553" w14:textId="69F06A26" w:rsidR="00C45CDC" w:rsidRPr="00CF1B03" w:rsidRDefault="0096391D" w:rsidP="00525A58">
      <w:pPr>
        <w:ind w:left="1454" w:hanging="1267"/>
        <w:rPr>
          <w:b/>
          <w:sz w:val="22"/>
          <w:szCs w:val="22"/>
        </w:rPr>
      </w:pPr>
      <w:r w:rsidRPr="00CF1B03">
        <w:rPr>
          <w:sz w:val="22"/>
          <w:szCs w:val="22"/>
        </w:rPr>
        <w:t xml:space="preserve">2018 </w:t>
      </w:r>
      <w:r w:rsidRPr="00CF1B03">
        <w:rPr>
          <w:sz w:val="22"/>
          <w:szCs w:val="22"/>
        </w:rPr>
        <w:tab/>
      </w:r>
      <w:r w:rsidR="00C45CDC" w:rsidRPr="00CF1B03">
        <w:rPr>
          <w:sz w:val="22"/>
          <w:szCs w:val="22"/>
        </w:rPr>
        <w:t>Boyette, Sherry</w:t>
      </w:r>
      <w:r w:rsidR="00446D00" w:rsidRPr="00CF1B03">
        <w:rPr>
          <w:sz w:val="22"/>
          <w:szCs w:val="22"/>
        </w:rPr>
        <w:t>.</w:t>
      </w:r>
      <w:r w:rsidR="00C45CDC" w:rsidRPr="00CF1B03">
        <w:rPr>
          <w:sz w:val="22"/>
          <w:szCs w:val="22"/>
        </w:rPr>
        <w:t xml:space="preserve"> 2018. “Unexpected Developments: Untangling the Complex History of Eagle Tavern and Lot 55”. </w:t>
      </w:r>
      <w:r w:rsidR="00C45CDC" w:rsidRPr="00CF1B03">
        <w:rPr>
          <w:i/>
          <w:sz w:val="22"/>
          <w:szCs w:val="22"/>
        </w:rPr>
        <w:t>North Carolina Archaeological Society Newsletter</w:t>
      </w:r>
      <w:r w:rsidR="00C45CDC" w:rsidRPr="00CF1B03">
        <w:rPr>
          <w:sz w:val="22"/>
          <w:szCs w:val="22"/>
        </w:rPr>
        <w:t xml:space="preserve">, </w:t>
      </w:r>
      <w:r w:rsidR="00446D00" w:rsidRPr="00CF1B03">
        <w:rPr>
          <w:sz w:val="22"/>
          <w:szCs w:val="22"/>
        </w:rPr>
        <w:t xml:space="preserve">Spring 2018, </w:t>
      </w:r>
      <w:r w:rsidR="00C45CDC" w:rsidRPr="00CF1B03">
        <w:rPr>
          <w:sz w:val="22"/>
          <w:szCs w:val="22"/>
        </w:rPr>
        <w:t>Volume 28, Number 2.</w:t>
      </w:r>
    </w:p>
    <w:p w14:paraId="6B153E5C" w14:textId="77777777" w:rsidR="00C45CDC" w:rsidRPr="00CF1B03" w:rsidRDefault="00C45CDC" w:rsidP="006244D8">
      <w:pPr>
        <w:rPr>
          <w:sz w:val="22"/>
          <w:szCs w:val="22"/>
        </w:rPr>
      </w:pPr>
    </w:p>
    <w:p w14:paraId="1F6E6164" w14:textId="3DEA842E" w:rsidR="002F12A9" w:rsidRPr="00CF1B03" w:rsidRDefault="00B57DC9" w:rsidP="00446D00">
      <w:pPr>
        <w:rPr>
          <w:b/>
          <w:sz w:val="22"/>
          <w:szCs w:val="22"/>
        </w:rPr>
      </w:pPr>
      <w:r w:rsidRPr="00CF1B03">
        <w:rPr>
          <w:b/>
          <w:sz w:val="22"/>
          <w:szCs w:val="22"/>
        </w:rPr>
        <w:t>PRESENTATIONS</w:t>
      </w:r>
      <w:r w:rsidR="00446D00" w:rsidRPr="00CF1B03">
        <w:rPr>
          <w:b/>
          <w:sz w:val="22"/>
          <w:szCs w:val="22"/>
        </w:rPr>
        <w:t xml:space="preserve"> </w:t>
      </w:r>
    </w:p>
    <w:p w14:paraId="50999763" w14:textId="19B52779" w:rsidR="00525A58" w:rsidRPr="00CF1B03" w:rsidRDefault="00446D00" w:rsidP="00446D00">
      <w:pPr>
        <w:rPr>
          <w:b/>
          <w:sz w:val="22"/>
          <w:szCs w:val="22"/>
        </w:rPr>
      </w:pPr>
      <w:r w:rsidRPr="00CF1B03">
        <w:rPr>
          <w:b/>
          <w:sz w:val="22"/>
          <w:szCs w:val="22"/>
        </w:rPr>
        <w:t xml:space="preserve">  </w:t>
      </w:r>
    </w:p>
    <w:p w14:paraId="2ED11E9F" w14:textId="7EC3AB5C" w:rsidR="00BD1A59" w:rsidRDefault="00D67B4B" w:rsidP="00D67B4B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67B4B">
        <w:rPr>
          <w:sz w:val="22"/>
          <w:szCs w:val="22"/>
        </w:rPr>
        <w:t>2021</w:t>
      </w:r>
      <w:r>
        <w:rPr>
          <w:sz w:val="22"/>
          <w:szCs w:val="22"/>
        </w:rPr>
        <w:tab/>
        <w:t>Sherry Boyette, Southeastern Archaeology Conference in Durham, NC on October 26</w:t>
      </w:r>
      <w:r w:rsidRPr="00D67B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“Clay Tobacco Pipes of Charles Towne”</w:t>
      </w:r>
    </w:p>
    <w:p w14:paraId="3391D332" w14:textId="77777777" w:rsidR="00D67B4B" w:rsidRPr="00D67B4B" w:rsidRDefault="00D67B4B" w:rsidP="00D67B4B">
      <w:pPr>
        <w:ind w:left="1440" w:hanging="1440"/>
        <w:rPr>
          <w:sz w:val="22"/>
          <w:szCs w:val="22"/>
        </w:rPr>
      </w:pPr>
    </w:p>
    <w:p w14:paraId="41CDC4DE" w14:textId="26D1F302" w:rsidR="00BD1A59" w:rsidRPr="00CF1B03" w:rsidRDefault="00BD1A59" w:rsidP="00BD1A59">
      <w:pPr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 xml:space="preserve">2019             </w:t>
      </w:r>
      <w:r w:rsidR="00CF1B03">
        <w:rPr>
          <w:sz w:val="22"/>
          <w:szCs w:val="22"/>
        </w:rPr>
        <w:t xml:space="preserve">  </w:t>
      </w:r>
      <w:r w:rsidR="00750262">
        <w:rPr>
          <w:sz w:val="22"/>
          <w:szCs w:val="22"/>
        </w:rPr>
        <w:t xml:space="preserve">Sherry Boyette, </w:t>
      </w:r>
      <w:r w:rsidRPr="00CF1B03">
        <w:rPr>
          <w:sz w:val="22"/>
          <w:szCs w:val="22"/>
        </w:rPr>
        <w:t>North Carolina Preservation Consortium</w:t>
      </w:r>
      <w:r w:rsidR="003B691C">
        <w:rPr>
          <w:sz w:val="22"/>
          <w:szCs w:val="22"/>
        </w:rPr>
        <w:t xml:space="preserve"> in Raleigh</w:t>
      </w:r>
      <w:r w:rsidR="005E078E">
        <w:rPr>
          <w:sz w:val="22"/>
          <w:szCs w:val="22"/>
        </w:rPr>
        <w:t>, NC</w:t>
      </w:r>
      <w:r w:rsidR="003B691C">
        <w:rPr>
          <w:sz w:val="22"/>
          <w:szCs w:val="22"/>
        </w:rPr>
        <w:t xml:space="preserve"> on November 15</w:t>
      </w:r>
      <w:r w:rsidR="003B691C" w:rsidRPr="003B691C">
        <w:rPr>
          <w:sz w:val="22"/>
          <w:szCs w:val="22"/>
          <w:vertAlign w:val="superscript"/>
        </w:rPr>
        <w:t>th</w:t>
      </w:r>
      <w:r w:rsidR="00750262">
        <w:rPr>
          <w:sz w:val="22"/>
          <w:szCs w:val="22"/>
        </w:rPr>
        <w:t>,</w:t>
      </w:r>
      <w:r w:rsidRPr="00CF1B03">
        <w:rPr>
          <w:sz w:val="22"/>
          <w:szCs w:val="22"/>
        </w:rPr>
        <w:t xml:space="preserve"> “Luck was on our Side: Disaster Perspectives</w:t>
      </w:r>
      <w:r w:rsidR="00CF1B03">
        <w:rPr>
          <w:sz w:val="22"/>
          <w:szCs w:val="22"/>
        </w:rPr>
        <w:t xml:space="preserve"> </w:t>
      </w:r>
      <w:r w:rsidRPr="00CF1B03">
        <w:rPr>
          <w:sz w:val="22"/>
          <w:szCs w:val="22"/>
        </w:rPr>
        <w:t xml:space="preserve">from a Curation Facility.” </w:t>
      </w:r>
    </w:p>
    <w:p w14:paraId="5597F639" w14:textId="43BB35C6" w:rsidR="00BD1A59" w:rsidRPr="00CF1B03" w:rsidRDefault="00446D00" w:rsidP="00BD1A59">
      <w:pPr>
        <w:rPr>
          <w:b/>
          <w:sz w:val="22"/>
          <w:szCs w:val="22"/>
        </w:rPr>
      </w:pPr>
      <w:r w:rsidRPr="00CF1B03">
        <w:rPr>
          <w:b/>
          <w:sz w:val="22"/>
          <w:szCs w:val="22"/>
        </w:rPr>
        <w:t xml:space="preserve">                                                                  </w:t>
      </w:r>
    </w:p>
    <w:p w14:paraId="32D39229" w14:textId="21E8CCCE" w:rsidR="00446D00" w:rsidRPr="00CF1B03" w:rsidRDefault="00BD1A59" w:rsidP="00BD1A59">
      <w:pPr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 xml:space="preserve">2018             </w:t>
      </w:r>
      <w:r w:rsidR="00CF1B03">
        <w:rPr>
          <w:sz w:val="22"/>
          <w:szCs w:val="22"/>
        </w:rPr>
        <w:t xml:space="preserve">  </w:t>
      </w:r>
      <w:r w:rsidR="00750262">
        <w:rPr>
          <w:sz w:val="22"/>
          <w:szCs w:val="22"/>
        </w:rPr>
        <w:t xml:space="preserve">Sherry Boyette, </w:t>
      </w:r>
      <w:r w:rsidRPr="00CF1B03">
        <w:rPr>
          <w:sz w:val="22"/>
          <w:szCs w:val="22"/>
        </w:rPr>
        <w:t>Southeastern Conference on Historic Sites Archaeology</w:t>
      </w:r>
      <w:r w:rsidR="003B691C">
        <w:rPr>
          <w:sz w:val="22"/>
          <w:szCs w:val="22"/>
        </w:rPr>
        <w:t xml:space="preserve"> in Charleston, SC on August 9</w:t>
      </w:r>
      <w:r w:rsidR="003B691C" w:rsidRPr="003B691C">
        <w:rPr>
          <w:sz w:val="22"/>
          <w:szCs w:val="22"/>
          <w:vertAlign w:val="superscript"/>
        </w:rPr>
        <w:t>th</w:t>
      </w:r>
      <w:r w:rsidR="003B691C">
        <w:rPr>
          <w:sz w:val="22"/>
          <w:szCs w:val="22"/>
        </w:rPr>
        <w:t>-11</w:t>
      </w:r>
      <w:r w:rsidR="003B691C" w:rsidRPr="003B691C">
        <w:rPr>
          <w:sz w:val="22"/>
          <w:szCs w:val="22"/>
          <w:vertAlign w:val="superscript"/>
        </w:rPr>
        <w:t>th</w:t>
      </w:r>
      <w:r w:rsidR="00750262">
        <w:rPr>
          <w:sz w:val="22"/>
          <w:szCs w:val="22"/>
        </w:rPr>
        <w:t>,</w:t>
      </w:r>
      <w:r w:rsidRPr="00CF1B03">
        <w:rPr>
          <w:sz w:val="22"/>
          <w:szCs w:val="22"/>
        </w:rPr>
        <w:t xml:space="preserve"> Unexpected Developments: Untangling the Web of Eagle Tavern (31HX1*55*2).”</w:t>
      </w:r>
    </w:p>
    <w:p w14:paraId="2F943BA3" w14:textId="5919985D" w:rsidR="0096391D" w:rsidRPr="00CF1B03" w:rsidRDefault="0096391D" w:rsidP="00BD1A59">
      <w:pPr>
        <w:ind w:left="1454" w:hanging="1267"/>
        <w:rPr>
          <w:sz w:val="22"/>
          <w:szCs w:val="22"/>
        </w:rPr>
      </w:pPr>
    </w:p>
    <w:p w14:paraId="30E37ED7" w14:textId="3A0176AB" w:rsidR="00BD1A59" w:rsidRPr="00CF1B03" w:rsidRDefault="00BD1A59" w:rsidP="00BD1A59">
      <w:pPr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 xml:space="preserve">2017   </w:t>
      </w:r>
      <w:r w:rsidR="00CF1B03">
        <w:rPr>
          <w:sz w:val="22"/>
          <w:szCs w:val="22"/>
        </w:rPr>
        <w:t xml:space="preserve">  </w:t>
      </w:r>
      <w:r w:rsidR="003B691C">
        <w:rPr>
          <w:sz w:val="22"/>
          <w:szCs w:val="22"/>
        </w:rPr>
        <w:tab/>
      </w:r>
      <w:r w:rsidR="00750262">
        <w:rPr>
          <w:sz w:val="22"/>
          <w:szCs w:val="22"/>
        </w:rPr>
        <w:t xml:space="preserve">Sherry Boyette, </w:t>
      </w:r>
      <w:r w:rsidRPr="00CF1B03">
        <w:rPr>
          <w:color w:val="000000"/>
          <w:sz w:val="22"/>
          <w:szCs w:val="22"/>
        </w:rPr>
        <w:t>Wake Forest Historic Preservation Commission Archaeology Workshop</w:t>
      </w:r>
      <w:r w:rsidR="003B691C">
        <w:rPr>
          <w:color w:val="000000"/>
          <w:sz w:val="22"/>
          <w:szCs w:val="22"/>
        </w:rPr>
        <w:t xml:space="preserve"> in Wake Forest, NC on February 13</w:t>
      </w:r>
      <w:r w:rsidR="003B691C" w:rsidRPr="003B691C">
        <w:rPr>
          <w:color w:val="000000"/>
          <w:sz w:val="22"/>
          <w:szCs w:val="22"/>
          <w:vertAlign w:val="superscript"/>
        </w:rPr>
        <w:t>th</w:t>
      </w:r>
      <w:r w:rsidR="00750262">
        <w:rPr>
          <w:color w:val="000000"/>
          <w:sz w:val="22"/>
          <w:szCs w:val="22"/>
        </w:rPr>
        <w:t>,</w:t>
      </w:r>
      <w:r w:rsidRPr="00CF1B03">
        <w:rPr>
          <w:sz w:val="22"/>
          <w:szCs w:val="22"/>
        </w:rPr>
        <w:t xml:space="preserve"> “</w:t>
      </w:r>
      <w:r w:rsidR="003B691C">
        <w:rPr>
          <w:sz w:val="22"/>
          <w:szCs w:val="22"/>
        </w:rPr>
        <w:t>T</w:t>
      </w:r>
      <w:r w:rsidRPr="00CF1B03">
        <w:rPr>
          <w:sz w:val="22"/>
          <w:szCs w:val="22"/>
        </w:rPr>
        <w:t>he Ailey Young House</w:t>
      </w:r>
      <w:r w:rsidR="00750262">
        <w:rPr>
          <w:sz w:val="22"/>
          <w:szCs w:val="22"/>
        </w:rPr>
        <w:t>.</w:t>
      </w:r>
      <w:r w:rsidR="003B691C">
        <w:rPr>
          <w:sz w:val="22"/>
          <w:szCs w:val="22"/>
        </w:rPr>
        <w:t>”</w:t>
      </w:r>
    </w:p>
    <w:p w14:paraId="45F70765" w14:textId="77777777" w:rsidR="00BD1A59" w:rsidRPr="00CF1B03" w:rsidRDefault="00BD1A59" w:rsidP="00446D00">
      <w:pPr>
        <w:rPr>
          <w:sz w:val="22"/>
          <w:szCs w:val="22"/>
        </w:rPr>
      </w:pPr>
    </w:p>
    <w:p w14:paraId="799AEB5C" w14:textId="4410FF6F" w:rsidR="00446D00" w:rsidRPr="00CF1B03" w:rsidRDefault="002F12A9" w:rsidP="00525A58">
      <w:pPr>
        <w:adjustRightInd w:val="0"/>
        <w:ind w:left="1454" w:right="288" w:hanging="1267"/>
        <w:rPr>
          <w:sz w:val="22"/>
          <w:szCs w:val="22"/>
        </w:rPr>
      </w:pPr>
      <w:r w:rsidRPr="00CF1B03">
        <w:rPr>
          <w:sz w:val="22"/>
          <w:szCs w:val="22"/>
        </w:rPr>
        <w:t>2017</w:t>
      </w:r>
      <w:r w:rsidR="00525A58" w:rsidRPr="00CF1B03">
        <w:rPr>
          <w:sz w:val="22"/>
          <w:szCs w:val="22"/>
        </w:rPr>
        <w:t xml:space="preserve">   </w:t>
      </w:r>
      <w:r w:rsidR="0096391D" w:rsidRPr="00CF1B03">
        <w:rPr>
          <w:sz w:val="22"/>
          <w:szCs w:val="22"/>
        </w:rPr>
        <w:t xml:space="preserve">          </w:t>
      </w:r>
      <w:r w:rsidR="00CF1B03">
        <w:rPr>
          <w:sz w:val="22"/>
          <w:szCs w:val="22"/>
        </w:rPr>
        <w:t xml:space="preserve">  </w:t>
      </w:r>
      <w:r w:rsidR="00750262">
        <w:rPr>
          <w:sz w:val="22"/>
          <w:szCs w:val="22"/>
        </w:rPr>
        <w:t xml:space="preserve">Sherry Boyette, </w:t>
      </w:r>
      <w:r w:rsidR="00B16FEE" w:rsidRPr="00CF1B03">
        <w:rPr>
          <w:sz w:val="22"/>
          <w:szCs w:val="22"/>
        </w:rPr>
        <w:t>N</w:t>
      </w:r>
      <w:r w:rsidR="003B691C">
        <w:rPr>
          <w:sz w:val="22"/>
          <w:szCs w:val="22"/>
        </w:rPr>
        <w:t xml:space="preserve">orth </w:t>
      </w:r>
      <w:r w:rsidR="00B16FEE" w:rsidRPr="00CF1B03">
        <w:rPr>
          <w:sz w:val="22"/>
          <w:szCs w:val="22"/>
        </w:rPr>
        <w:t>C</w:t>
      </w:r>
      <w:r w:rsidR="003B691C">
        <w:rPr>
          <w:sz w:val="22"/>
          <w:szCs w:val="22"/>
        </w:rPr>
        <w:t>arolina</w:t>
      </w:r>
      <w:r w:rsidR="00B16FEE" w:rsidRPr="00CF1B03">
        <w:rPr>
          <w:sz w:val="22"/>
          <w:szCs w:val="22"/>
        </w:rPr>
        <w:t xml:space="preserve"> </w:t>
      </w:r>
      <w:r w:rsidR="00525A58" w:rsidRPr="00CF1B03">
        <w:rPr>
          <w:sz w:val="22"/>
          <w:szCs w:val="22"/>
        </w:rPr>
        <w:t>O</w:t>
      </w:r>
      <w:r w:rsidR="003B691C">
        <w:rPr>
          <w:sz w:val="22"/>
          <w:szCs w:val="22"/>
        </w:rPr>
        <w:t xml:space="preserve">ffice of </w:t>
      </w:r>
      <w:r w:rsidRPr="00CF1B03">
        <w:rPr>
          <w:sz w:val="22"/>
          <w:szCs w:val="22"/>
        </w:rPr>
        <w:t>S</w:t>
      </w:r>
      <w:r w:rsidR="003B691C">
        <w:rPr>
          <w:sz w:val="22"/>
          <w:szCs w:val="22"/>
        </w:rPr>
        <w:t xml:space="preserve">tate </w:t>
      </w:r>
      <w:r w:rsidRPr="00CF1B03">
        <w:rPr>
          <w:sz w:val="22"/>
          <w:szCs w:val="22"/>
        </w:rPr>
        <w:t>A</w:t>
      </w:r>
      <w:r w:rsidR="003B691C">
        <w:rPr>
          <w:sz w:val="22"/>
          <w:szCs w:val="22"/>
        </w:rPr>
        <w:t>rchaeology</w:t>
      </w:r>
      <w:r w:rsidR="00446D00" w:rsidRPr="00CF1B03">
        <w:rPr>
          <w:iCs/>
          <w:sz w:val="22"/>
          <w:szCs w:val="22"/>
          <w:shd w:val="clear" w:color="auto" w:fill="FFFFFF"/>
        </w:rPr>
        <w:t xml:space="preserve"> Lecture Series</w:t>
      </w:r>
      <w:r w:rsidR="003B691C">
        <w:rPr>
          <w:iCs/>
          <w:sz w:val="22"/>
          <w:szCs w:val="22"/>
          <w:shd w:val="clear" w:color="auto" w:fill="FFFFFF"/>
        </w:rPr>
        <w:t xml:space="preserve"> in Raleigh, NC on June 13</w:t>
      </w:r>
      <w:r w:rsidR="003B691C" w:rsidRPr="003B691C">
        <w:rPr>
          <w:iCs/>
          <w:sz w:val="22"/>
          <w:szCs w:val="22"/>
          <w:shd w:val="clear" w:color="auto" w:fill="FFFFFF"/>
          <w:vertAlign w:val="superscript"/>
        </w:rPr>
        <w:t>th</w:t>
      </w:r>
      <w:r w:rsidR="00750262">
        <w:rPr>
          <w:iCs/>
          <w:sz w:val="22"/>
          <w:szCs w:val="22"/>
          <w:shd w:val="clear" w:color="auto" w:fill="FFFFFF"/>
        </w:rPr>
        <w:t>,</w:t>
      </w:r>
      <w:r w:rsidRPr="00CF1B03">
        <w:rPr>
          <w:i/>
          <w:iCs/>
          <w:sz w:val="22"/>
          <w:szCs w:val="22"/>
          <w:shd w:val="clear" w:color="auto" w:fill="FFFFFF"/>
        </w:rPr>
        <w:t xml:space="preserve"> </w:t>
      </w:r>
      <w:r w:rsidR="00446D00" w:rsidRPr="00CF1B03">
        <w:rPr>
          <w:sz w:val="22"/>
          <w:szCs w:val="22"/>
        </w:rPr>
        <w:t>“Rediscovering the Ailey Young House: Continuing the</w:t>
      </w:r>
      <w:r w:rsidR="00B16FEE" w:rsidRPr="00CF1B03">
        <w:rPr>
          <w:sz w:val="22"/>
          <w:szCs w:val="22"/>
        </w:rPr>
        <w:t xml:space="preserve"> </w:t>
      </w:r>
      <w:r w:rsidR="00446D00" w:rsidRPr="00CF1B03">
        <w:rPr>
          <w:sz w:val="22"/>
          <w:szCs w:val="22"/>
        </w:rPr>
        <w:t>Legacy of the Young Family of Wake Forest.</w:t>
      </w:r>
      <w:r w:rsidRPr="00CF1B03">
        <w:rPr>
          <w:sz w:val="22"/>
          <w:szCs w:val="22"/>
        </w:rPr>
        <w:t>”</w:t>
      </w:r>
    </w:p>
    <w:p w14:paraId="75CE547F" w14:textId="77777777" w:rsidR="00525A58" w:rsidRPr="00CF1B03" w:rsidRDefault="00525A58" w:rsidP="00525A58">
      <w:pPr>
        <w:ind w:left="1454" w:hanging="1267"/>
        <w:rPr>
          <w:iCs/>
          <w:color w:val="00376D"/>
          <w:sz w:val="22"/>
          <w:szCs w:val="22"/>
          <w:shd w:val="clear" w:color="auto" w:fill="FFFFFF"/>
        </w:rPr>
      </w:pPr>
    </w:p>
    <w:p w14:paraId="1A730F7F" w14:textId="5256A1DD" w:rsidR="00446D00" w:rsidRPr="00CF1B03" w:rsidRDefault="002F12A9" w:rsidP="00525A58">
      <w:pPr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>2017</w:t>
      </w:r>
      <w:r w:rsidR="00525A58" w:rsidRPr="00CF1B03">
        <w:rPr>
          <w:sz w:val="22"/>
          <w:szCs w:val="22"/>
        </w:rPr>
        <w:t xml:space="preserve">             </w:t>
      </w:r>
      <w:r w:rsidR="00CF1B03">
        <w:rPr>
          <w:sz w:val="22"/>
          <w:szCs w:val="22"/>
        </w:rPr>
        <w:t xml:space="preserve">  </w:t>
      </w:r>
      <w:r w:rsidR="00750262">
        <w:rPr>
          <w:sz w:val="22"/>
          <w:szCs w:val="22"/>
        </w:rPr>
        <w:t xml:space="preserve">Rosie Blewitt-Golsch and Sherry Boyette, </w:t>
      </w:r>
      <w:r w:rsidR="00446D00" w:rsidRPr="00CF1B03">
        <w:rPr>
          <w:sz w:val="22"/>
          <w:szCs w:val="22"/>
        </w:rPr>
        <w:t>Southeastern Conference on Historic Sites Archaeology</w:t>
      </w:r>
      <w:r w:rsidR="00750262">
        <w:rPr>
          <w:sz w:val="22"/>
          <w:szCs w:val="22"/>
        </w:rPr>
        <w:t xml:space="preserve"> </w:t>
      </w:r>
      <w:r w:rsidR="003B691C">
        <w:rPr>
          <w:sz w:val="22"/>
          <w:szCs w:val="22"/>
        </w:rPr>
        <w:t>in Spencer, NC on September 13th-15th</w:t>
      </w:r>
      <w:r w:rsidRPr="00CF1B03">
        <w:rPr>
          <w:sz w:val="22"/>
          <w:szCs w:val="22"/>
        </w:rPr>
        <w:t>,</w:t>
      </w:r>
      <w:r w:rsidR="00446D00" w:rsidRPr="00CF1B03">
        <w:rPr>
          <w:sz w:val="22"/>
          <w:szCs w:val="22"/>
        </w:rPr>
        <w:t xml:space="preserve"> “Finding A Gibson Girl at the Ailey Young House.</w:t>
      </w:r>
      <w:r w:rsidRPr="00CF1B03">
        <w:rPr>
          <w:sz w:val="22"/>
          <w:szCs w:val="22"/>
        </w:rPr>
        <w:t>”</w:t>
      </w:r>
      <w:r w:rsidR="00446D00" w:rsidRPr="00CF1B03">
        <w:rPr>
          <w:sz w:val="22"/>
          <w:szCs w:val="22"/>
        </w:rPr>
        <w:t xml:space="preserve">  </w:t>
      </w:r>
    </w:p>
    <w:p w14:paraId="3339F3C0" w14:textId="77777777" w:rsidR="00525A58" w:rsidRPr="00CF1B03" w:rsidRDefault="00525A58" w:rsidP="00525A58">
      <w:pPr>
        <w:ind w:left="1454" w:hanging="1267"/>
        <w:rPr>
          <w:b/>
          <w:sz w:val="22"/>
          <w:szCs w:val="22"/>
        </w:rPr>
      </w:pPr>
    </w:p>
    <w:p w14:paraId="142D1F52" w14:textId="71CA4A4E" w:rsidR="00446D00" w:rsidRPr="00CF1B03" w:rsidRDefault="002F12A9" w:rsidP="005E078E">
      <w:pPr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>2017</w:t>
      </w:r>
      <w:r w:rsidR="00525A58" w:rsidRPr="00CF1B03">
        <w:rPr>
          <w:sz w:val="22"/>
          <w:szCs w:val="22"/>
        </w:rPr>
        <w:t xml:space="preserve">             </w:t>
      </w:r>
      <w:r w:rsidR="00CF1B03">
        <w:rPr>
          <w:sz w:val="22"/>
          <w:szCs w:val="22"/>
        </w:rPr>
        <w:t xml:space="preserve">  </w:t>
      </w:r>
      <w:r w:rsidR="00750262">
        <w:rPr>
          <w:sz w:val="22"/>
          <w:szCs w:val="22"/>
        </w:rPr>
        <w:t xml:space="preserve">Sherry Boyette, </w:t>
      </w:r>
      <w:r w:rsidR="003B691C" w:rsidRPr="00CF1B03">
        <w:rPr>
          <w:sz w:val="22"/>
          <w:szCs w:val="22"/>
        </w:rPr>
        <w:t>N</w:t>
      </w:r>
      <w:r w:rsidR="003B691C">
        <w:rPr>
          <w:sz w:val="22"/>
          <w:szCs w:val="22"/>
        </w:rPr>
        <w:t xml:space="preserve">orth </w:t>
      </w:r>
      <w:r w:rsidR="003B691C" w:rsidRPr="00CF1B03">
        <w:rPr>
          <w:sz w:val="22"/>
          <w:szCs w:val="22"/>
        </w:rPr>
        <w:t>C</w:t>
      </w:r>
      <w:r w:rsidR="003B691C">
        <w:rPr>
          <w:sz w:val="22"/>
          <w:szCs w:val="22"/>
        </w:rPr>
        <w:t>arolina</w:t>
      </w:r>
      <w:r w:rsidR="003B691C" w:rsidRPr="00CF1B03">
        <w:rPr>
          <w:sz w:val="22"/>
          <w:szCs w:val="22"/>
        </w:rPr>
        <w:t xml:space="preserve"> O</w:t>
      </w:r>
      <w:r w:rsidR="003B691C">
        <w:rPr>
          <w:sz w:val="22"/>
          <w:szCs w:val="22"/>
        </w:rPr>
        <w:t xml:space="preserve">ffice of </w:t>
      </w:r>
      <w:r w:rsidR="003B691C" w:rsidRPr="00CF1B03">
        <w:rPr>
          <w:sz w:val="22"/>
          <w:szCs w:val="22"/>
        </w:rPr>
        <w:t>S</w:t>
      </w:r>
      <w:r w:rsidR="003B691C">
        <w:rPr>
          <w:sz w:val="22"/>
          <w:szCs w:val="22"/>
        </w:rPr>
        <w:t xml:space="preserve">tate </w:t>
      </w:r>
      <w:r w:rsidR="003B691C" w:rsidRPr="00CF1B03">
        <w:rPr>
          <w:sz w:val="22"/>
          <w:szCs w:val="22"/>
        </w:rPr>
        <w:t>A</w:t>
      </w:r>
      <w:r w:rsidR="003B691C">
        <w:rPr>
          <w:sz w:val="22"/>
          <w:szCs w:val="22"/>
        </w:rPr>
        <w:t>rchaeology</w:t>
      </w:r>
      <w:r w:rsidR="003B691C" w:rsidRPr="00CF1B03">
        <w:rPr>
          <w:iCs/>
          <w:sz w:val="22"/>
          <w:szCs w:val="22"/>
          <w:shd w:val="clear" w:color="auto" w:fill="FFFFFF"/>
        </w:rPr>
        <w:t xml:space="preserve"> </w:t>
      </w:r>
      <w:r w:rsidR="00446D00" w:rsidRPr="00CF1B03">
        <w:rPr>
          <w:sz w:val="22"/>
          <w:szCs w:val="22"/>
        </w:rPr>
        <w:t>Student and Intern Symposium</w:t>
      </w:r>
      <w:r w:rsidR="005E078E">
        <w:rPr>
          <w:sz w:val="22"/>
          <w:szCs w:val="22"/>
        </w:rPr>
        <w:t xml:space="preserve"> in Raleigh, NC on October 14</w:t>
      </w:r>
      <w:r w:rsidR="005E078E" w:rsidRPr="005E078E">
        <w:rPr>
          <w:sz w:val="22"/>
          <w:szCs w:val="22"/>
          <w:vertAlign w:val="superscript"/>
        </w:rPr>
        <w:t>th</w:t>
      </w:r>
      <w:r w:rsidR="00750262">
        <w:rPr>
          <w:sz w:val="22"/>
          <w:szCs w:val="22"/>
        </w:rPr>
        <w:t>,</w:t>
      </w:r>
      <w:r w:rsidR="00446D00" w:rsidRPr="00CF1B03">
        <w:rPr>
          <w:sz w:val="22"/>
          <w:szCs w:val="22"/>
        </w:rPr>
        <w:t xml:space="preserve"> “Unexpected Developments:</w:t>
      </w:r>
      <w:r w:rsidR="005E078E">
        <w:rPr>
          <w:sz w:val="22"/>
          <w:szCs w:val="22"/>
        </w:rPr>
        <w:t xml:space="preserve"> </w:t>
      </w:r>
      <w:r w:rsidR="00446D00" w:rsidRPr="00CF1B03">
        <w:rPr>
          <w:sz w:val="22"/>
          <w:szCs w:val="22"/>
        </w:rPr>
        <w:t>Untangling the Web of Eagle Tavern (31HX1*55*2)</w:t>
      </w:r>
      <w:r w:rsidRPr="00CF1B03">
        <w:rPr>
          <w:sz w:val="22"/>
          <w:szCs w:val="22"/>
        </w:rPr>
        <w:t>.</w:t>
      </w:r>
      <w:r w:rsidR="00446D00" w:rsidRPr="00CF1B03">
        <w:rPr>
          <w:sz w:val="22"/>
          <w:szCs w:val="22"/>
        </w:rPr>
        <w:t>”</w:t>
      </w:r>
    </w:p>
    <w:p w14:paraId="32EB110D" w14:textId="77777777" w:rsidR="00BD1A59" w:rsidRPr="00CF1B03" w:rsidRDefault="00BD1A59" w:rsidP="00BD1A59">
      <w:pPr>
        <w:rPr>
          <w:sz w:val="22"/>
          <w:szCs w:val="22"/>
        </w:rPr>
      </w:pPr>
    </w:p>
    <w:p w14:paraId="35EDD78F" w14:textId="5F69976B" w:rsidR="00525A58" w:rsidRPr="00CF1B03" w:rsidRDefault="00BD1A59" w:rsidP="005E078E">
      <w:pPr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 xml:space="preserve">2016            </w:t>
      </w:r>
      <w:r w:rsidR="00B16FEE" w:rsidRPr="00CF1B03">
        <w:rPr>
          <w:sz w:val="22"/>
          <w:szCs w:val="22"/>
        </w:rPr>
        <w:t xml:space="preserve"> </w:t>
      </w:r>
      <w:r w:rsidR="00CF1B03">
        <w:rPr>
          <w:sz w:val="22"/>
          <w:szCs w:val="22"/>
        </w:rPr>
        <w:t xml:space="preserve">  </w:t>
      </w:r>
      <w:r w:rsidR="00750262">
        <w:rPr>
          <w:sz w:val="22"/>
          <w:szCs w:val="22"/>
        </w:rPr>
        <w:t xml:space="preserve">Sherry Boyette and Devon </w:t>
      </w:r>
      <w:proofErr w:type="spellStart"/>
      <w:r w:rsidR="00750262">
        <w:rPr>
          <w:sz w:val="22"/>
          <w:szCs w:val="22"/>
        </w:rPr>
        <w:t>Borgardt</w:t>
      </w:r>
      <w:proofErr w:type="spellEnd"/>
      <w:r w:rsidR="00750262">
        <w:rPr>
          <w:sz w:val="22"/>
          <w:szCs w:val="22"/>
        </w:rPr>
        <w:t xml:space="preserve">, </w:t>
      </w:r>
      <w:r w:rsidR="003B691C" w:rsidRPr="00CF1B03">
        <w:rPr>
          <w:sz w:val="22"/>
          <w:szCs w:val="22"/>
        </w:rPr>
        <w:t>N</w:t>
      </w:r>
      <w:r w:rsidR="003B691C">
        <w:rPr>
          <w:sz w:val="22"/>
          <w:szCs w:val="22"/>
        </w:rPr>
        <w:t xml:space="preserve">orth </w:t>
      </w:r>
      <w:r w:rsidR="003B691C" w:rsidRPr="00CF1B03">
        <w:rPr>
          <w:sz w:val="22"/>
          <w:szCs w:val="22"/>
        </w:rPr>
        <w:t>C</w:t>
      </w:r>
      <w:r w:rsidR="003B691C">
        <w:rPr>
          <w:sz w:val="22"/>
          <w:szCs w:val="22"/>
        </w:rPr>
        <w:t>arolina</w:t>
      </w:r>
      <w:r w:rsidR="003B691C" w:rsidRPr="00CF1B03">
        <w:rPr>
          <w:sz w:val="22"/>
          <w:szCs w:val="22"/>
        </w:rPr>
        <w:t xml:space="preserve"> O</w:t>
      </w:r>
      <w:r w:rsidR="003B691C">
        <w:rPr>
          <w:sz w:val="22"/>
          <w:szCs w:val="22"/>
        </w:rPr>
        <w:t xml:space="preserve">ffice of </w:t>
      </w:r>
      <w:r w:rsidR="003B691C" w:rsidRPr="00CF1B03">
        <w:rPr>
          <w:sz w:val="22"/>
          <w:szCs w:val="22"/>
        </w:rPr>
        <w:t>S</w:t>
      </w:r>
      <w:r w:rsidR="003B691C">
        <w:rPr>
          <w:sz w:val="22"/>
          <w:szCs w:val="22"/>
        </w:rPr>
        <w:t xml:space="preserve">tate </w:t>
      </w:r>
      <w:r w:rsidR="003B691C" w:rsidRPr="00CF1B03">
        <w:rPr>
          <w:sz w:val="22"/>
          <w:szCs w:val="22"/>
        </w:rPr>
        <w:t>A</w:t>
      </w:r>
      <w:r w:rsidR="003B691C">
        <w:rPr>
          <w:sz w:val="22"/>
          <w:szCs w:val="22"/>
        </w:rPr>
        <w:t>rchaeology</w:t>
      </w:r>
      <w:r w:rsidR="003B691C" w:rsidRPr="00CF1B03">
        <w:rPr>
          <w:iCs/>
          <w:sz w:val="22"/>
          <w:szCs w:val="22"/>
          <w:shd w:val="clear" w:color="auto" w:fill="FFFFFF"/>
        </w:rPr>
        <w:t xml:space="preserve"> </w:t>
      </w:r>
      <w:r w:rsidRPr="00CF1B03">
        <w:rPr>
          <w:sz w:val="22"/>
          <w:szCs w:val="22"/>
        </w:rPr>
        <w:t>Student and Intern Symposium</w:t>
      </w:r>
      <w:r w:rsidR="005E078E">
        <w:rPr>
          <w:sz w:val="22"/>
          <w:szCs w:val="22"/>
        </w:rPr>
        <w:t xml:space="preserve"> in Raleigh, NC on October 20</w:t>
      </w:r>
      <w:r w:rsidR="005E078E" w:rsidRPr="005E078E">
        <w:rPr>
          <w:sz w:val="22"/>
          <w:szCs w:val="22"/>
          <w:vertAlign w:val="superscript"/>
        </w:rPr>
        <w:t>th</w:t>
      </w:r>
      <w:r w:rsidR="00750262">
        <w:rPr>
          <w:sz w:val="22"/>
          <w:szCs w:val="22"/>
        </w:rPr>
        <w:t>,</w:t>
      </w:r>
      <w:r w:rsidRPr="00CF1B03">
        <w:rPr>
          <w:sz w:val="22"/>
          <w:szCs w:val="22"/>
        </w:rPr>
        <w:t xml:space="preserve"> “From Plantation House to Tenant Farmer:</w:t>
      </w:r>
      <w:r w:rsidR="00B16FEE" w:rsidRPr="00CF1B03">
        <w:rPr>
          <w:sz w:val="22"/>
          <w:szCs w:val="22"/>
        </w:rPr>
        <w:t xml:space="preserve"> </w:t>
      </w:r>
      <w:r w:rsidRPr="00CF1B03">
        <w:rPr>
          <w:sz w:val="22"/>
          <w:szCs w:val="22"/>
        </w:rPr>
        <w:t>An Analysis of Artifacts from the Sally-Billy House Lot (31HX125**).”</w:t>
      </w:r>
    </w:p>
    <w:p w14:paraId="024122BC" w14:textId="6B35DE6D" w:rsidR="002A1614" w:rsidRPr="00CF1B03" w:rsidRDefault="002F12A9" w:rsidP="00B16FEE">
      <w:pPr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 xml:space="preserve">  </w:t>
      </w:r>
    </w:p>
    <w:p w14:paraId="0CA2F9B5" w14:textId="77777777" w:rsidR="00B16FEE" w:rsidRPr="00CF1B03" w:rsidRDefault="00B16FEE" w:rsidP="00B16FEE">
      <w:pPr>
        <w:ind w:left="1454" w:hanging="1267"/>
        <w:rPr>
          <w:sz w:val="22"/>
          <w:szCs w:val="22"/>
        </w:rPr>
      </w:pPr>
    </w:p>
    <w:p w14:paraId="3F40EA2F" w14:textId="43808CCE" w:rsidR="002A1614" w:rsidRPr="00CF1B03" w:rsidRDefault="002A1614" w:rsidP="002A1614">
      <w:pPr>
        <w:rPr>
          <w:b/>
          <w:sz w:val="22"/>
          <w:szCs w:val="22"/>
        </w:rPr>
      </w:pPr>
      <w:r w:rsidRPr="00CF1B03">
        <w:rPr>
          <w:b/>
          <w:sz w:val="22"/>
          <w:szCs w:val="22"/>
        </w:rPr>
        <w:t xml:space="preserve">CERTIFICATIONS </w:t>
      </w:r>
    </w:p>
    <w:p w14:paraId="35A69906" w14:textId="77777777" w:rsidR="00525A58" w:rsidRPr="00CF1B03" w:rsidRDefault="00525A58" w:rsidP="002A1614">
      <w:pPr>
        <w:rPr>
          <w:b/>
          <w:sz w:val="22"/>
          <w:szCs w:val="22"/>
        </w:rPr>
      </w:pPr>
    </w:p>
    <w:p w14:paraId="3864D3E2" w14:textId="1D71B89C" w:rsidR="002A1614" w:rsidRPr="00CF1B03" w:rsidRDefault="002A1614" w:rsidP="00890527">
      <w:pPr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>201</w:t>
      </w:r>
      <w:r w:rsidR="00B57DC9" w:rsidRPr="00CF1B03">
        <w:rPr>
          <w:sz w:val="22"/>
          <w:szCs w:val="22"/>
        </w:rPr>
        <w:t>8</w:t>
      </w:r>
      <w:r w:rsidR="00525A58" w:rsidRPr="00CF1B03">
        <w:rPr>
          <w:sz w:val="22"/>
          <w:szCs w:val="22"/>
        </w:rPr>
        <w:t xml:space="preserve">             </w:t>
      </w:r>
      <w:r w:rsidR="00CF1B03">
        <w:rPr>
          <w:sz w:val="22"/>
          <w:szCs w:val="22"/>
        </w:rPr>
        <w:t xml:space="preserve">  </w:t>
      </w:r>
      <w:proofErr w:type="spellStart"/>
      <w:r w:rsidRPr="00CF1B03">
        <w:rPr>
          <w:sz w:val="22"/>
          <w:szCs w:val="22"/>
        </w:rPr>
        <w:t>Cred</w:t>
      </w:r>
      <w:r w:rsidR="007B7C20">
        <w:rPr>
          <w:sz w:val="22"/>
          <w:szCs w:val="22"/>
        </w:rPr>
        <w:t>ly</w:t>
      </w:r>
      <w:proofErr w:type="spellEnd"/>
      <w:r w:rsidRPr="00CF1B03">
        <w:rPr>
          <w:sz w:val="22"/>
          <w:szCs w:val="22"/>
        </w:rPr>
        <w:t xml:space="preserve"> badge from the Foundation for the American Institute for Conservation, Preservation Methods and Materials for Exhibitions online course.</w:t>
      </w:r>
    </w:p>
    <w:p w14:paraId="0F215188" w14:textId="15FDA1C7" w:rsidR="002A1614" w:rsidRPr="00CF1B03" w:rsidRDefault="002A1614" w:rsidP="002A1614">
      <w:pPr>
        <w:rPr>
          <w:b/>
          <w:sz w:val="22"/>
          <w:szCs w:val="22"/>
        </w:rPr>
      </w:pPr>
    </w:p>
    <w:p w14:paraId="3E33FB20" w14:textId="77777777" w:rsidR="00B16FEE" w:rsidRPr="00CF1B03" w:rsidRDefault="00B16FEE" w:rsidP="002A1614">
      <w:pPr>
        <w:rPr>
          <w:b/>
          <w:sz w:val="22"/>
          <w:szCs w:val="22"/>
        </w:rPr>
      </w:pPr>
    </w:p>
    <w:p w14:paraId="0C418C60" w14:textId="53493B05" w:rsidR="002A1614" w:rsidRPr="00CF1B03" w:rsidRDefault="002A1614" w:rsidP="002A1614">
      <w:pPr>
        <w:rPr>
          <w:b/>
          <w:sz w:val="22"/>
          <w:szCs w:val="22"/>
        </w:rPr>
      </w:pPr>
      <w:r w:rsidRPr="00CF1B03">
        <w:rPr>
          <w:b/>
          <w:sz w:val="22"/>
          <w:szCs w:val="22"/>
        </w:rPr>
        <w:t xml:space="preserve">WORKSHOPS </w:t>
      </w:r>
    </w:p>
    <w:p w14:paraId="3B69FF5D" w14:textId="77777777" w:rsidR="00525A58" w:rsidRPr="00CF1B03" w:rsidRDefault="00525A58" w:rsidP="002A1614">
      <w:pPr>
        <w:rPr>
          <w:b/>
          <w:sz w:val="22"/>
          <w:szCs w:val="22"/>
        </w:rPr>
      </w:pPr>
    </w:p>
    <w:p w14:paraId="1D3237CB" w14:textId="39F2DBA0" w:rsidR="00B16FEE" w:rsidRPr="00CF1B03" w:rsidRDefault="00B16FEE" w:rsidP="00890527">
      <w:pPr>
        <w:autoSpaceDE w:val="0"/>
        <w:autoSpaceDN w:val="0"/>
        <w:adjustRightInd w:val="0"/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 xml:space="preserve">2019             </w:t>
      </w:r>
      <w:r w:rsidR="00CF1B03">
        <w:rPr>
          <w:sz w:val="22"/>
          <w:szCs w:val="22"/>
        </w:rPr>
        <w:t xml:space="preserve">  </w:t>
      </w:r>
      <w:r w:rsidRPr="00CF1B03">
        <w:rPr>
          <w:sz w:val="22"/>
          <w:szCs w:val="22"/>
        </w:rPr>
        <w:t>Digital Preservation Assessment</w:t>
      </w:r>
      <w:r w:rsidR="00B57DC9" w:rsidRPr="00CF1B03">
        <w:rPr>
          <w:sz w:val="22"/>
          <w:szCs w:val="22"/>
        </w:rPr>
        <w:t xml:space="preserve"> </w:t>
      </w:r>
      <w:r w:rsidR="00890527" w:rsidRPr="00CF1B03">
        <w:rPr>
          <w:sz w:val="22"/>
          <w:szCs w:val="22"/>
        </w:rPr>
        <w:t>hosted</w:t>
      </w:r>
      <w:r w:rsidR="00B57DC9" w:rsidRPr="00CF1B03">
        <w:rPr>
          <w:sz w:val="22"/>
          <w:szCs w:val="22"/>
        </w:rPr>
        <w:t xml:space="preserve"> by</w:t>
      </w:r>
      <w:r w:rsidR="00890527" w:rsidRPr="00CF1B03">
        <w:rPr>
          <w:sz w:val="22"/>
          <w:szCs w:val="22"/>
        </w:rPr>
        <w:t xml:space="preserve"> North Carolina Preservation Consortium</w:t>
      </w:r>
      <w:r w:rsidR="00B57DC9" w:rsidRPr="00CF1B03">
        <w:rPr>
          <w:sz w:val="22"/>
          <w:szCs w:val="22"/>
        </w:rPr>
        <w:t xml:space="preserve"> in Durham, NC</w:t>
      </w:r>
      <w:r w:rsidR="005E078E">
        <w:rPr>
          <w:sz w:val="22"/>
          <w:szCs w:val="22"/>
        </w:rPr>
        <w:t xml:space="preserve">. Presented by Anna Preston of </w:t>
      </w:r>
      <w:proofErr w:type="spellStart"/>
      <w:r w:rsidR="005E078E">
        <w:rPr>
          <w:sz w:val="22"/>
          <w:szCs w:val="22"/>
        </w:rPr>
        <w:t>Lyrasis</w:t>
      </w:r>
      <w:proofErr w:type="spellEnd"/>
      <w:r w:rsidR="005E078E">
        <w:rPr>
          <w:sz w:val="22"/>
          <w:szCs w:val="22"/>
        </w:rPr>
        <w:t xml:space="preserve">. </w:t>
      </w:r>
      <w:r w:rsidR="00890527" w:rsidRPr="00CF1B03">
        <w:rPr>
          <w:sz w:val="22"/>
          <w:szCs w:val="22"/>
        </w:rPr>
        <w:t xml:space="preserve"> </w:t>
      </w:r>
      <w:r w:rsidR="00B57DC9" w:rsidRPr="00CF1B03">
        <w:rPr>
          <w:sz w:val="22"/>
          <w:szCs w:val="22"/>
        </w:rPr>
        <w:t xml:space="preserve"> </w:t>
      </w:r>
    </w:p>
    <w:p w14:paraId="5D48AF3C" w14:textId="77777777" w:rsidR="00B16FEE" w:rsidRPr="00CF1B03" w:rsidRDefault="00B16FEE" w:rsidP="00B16FEE">
      <w:pPr>
        <w:autoSpaceDE w:val="0"/>
        <w:autoSpaceDN w:val="0"/>
        <w:adjustRightInd w:val="0"/>
        <w:ind w:left="1454" w:hanging="1267"/>
        <w:rPr>
          <w:sz w:val="22"/>
          <w:szCs w:val="22"/>
        </w:rPr>
      </w:pPr>
    </w:p>
    <w:p w14:paraId="5620ECD7" w14:textId="00BEB9C9" w:rsidR="00B16FEE" w:rsidRPr="005E078E" w:rsidRDefault="00BD1A59" w:rsidP="005E078E">
      <w:pPr>
        <w:ind w:left="1483" w:hanging="1296"/>
        <w:rPr>
          <w:sz w:val="22"/>
        </w:rPr>
      </w:pPr>
      <w:r w:rsidRPr="00CF1B03">
        <w:rPr>
          <w:sz w:val="22"/>
          <w:szCs w:val="22"/>
        </w:rPr>
        <w:t xml:space="preserve">2019             </w:t>
      </w:r>
      <w:r w:rsidR="00CF1B03">
        <w:rPr>
          <w:sz w:val="22"/>
          <w:szCs w:val="22"/>
        </w:rPr>
        <w:t xml:space="preserve">  </w:t>
      </w:r>
      <w:r w:rsidRPr="00CF1B03">
        <w:rPr>
          <w:sz w:val="22"/>
          <w:szCs w:val="22"/>
        </w:rPr>
        <w:t>Preserving Photographic Collections</w:t>
      </w:r>
      <w:r w:rsidR="00B57DC9" w:rsidRPr="00CF1B03">
        <w:rPr>
          <w:sz w:val="22"/>
          <w:szCs w:val="22"/>
        </w:rPr>
        <w:t xml:space="preserve"> </w:t>
      </w:r>
      <w:r w:rsidR="00890527" w:rsidRPr="00CF1B03">
        <w:rPr>
          <w:sz w:val="22"/>
          <w:szCs w:val="22"/>
        </w:rPr>
        <w:t>hosted</w:t>
      </w:r>
      <w:r w:rsidRPr="00CF1B03">
        <w:rPr>
          <w:sz w:val="22"/>
          <w:szCs w:val="22"/>
        </w:rPr>
        <w:t xml:space="preserve"> </w:t>
      </w:r>
      <w:r w:rsidR="00890527" w:rsidRPr="00CF1B03">
        <w:rPr>
          <w:sz w:val="22"/>
          <w:szCs w:val="22"/>
        </w:rPr>
        <w:t>by North Carolina Preservation Consortium</w:t>
      </w:r>
      <w:r w:rsidR="00B57DC9" w:rsidRPr="00CF1B03">
        <w:rPr>
          <w:sz w:val="22"/>
          <w:szCs w:val="22"/>
        </w:rPr>
        <w:t xml:space="preserve"> in </w:t>
      </w:r>
      <w:r w:rsidR="00890527" w:rsidRPr="00CF1B03">
        <w:rPr>
          <w:sz w:val="22"/>
          <w:szCs w:val="22"/>
        </w:rPr>
        <w:t>Pinehurst</w:t>
      </w:r>
      <w:r w:rsidR="00B57DC9" w:rsidRPr="00CF1B03">
        <w:rPr>
          <w:sz w:val="22"/>
          <w:szCs w:val="22"/>
        </w:rPr>
        <w:t>, NC</w:t>
      </w:r>
      <w:r w:rsidR="005E078E">
        <w:rPr>
          <w:sz w:val="22"/>
          <w:szCs w:val="22"/>
        </w:rPr>
        <w:t xml:space="preserve">. Presented </w:t>
      </w:r>
      <w:r w:rsidR="005E078E" w:rsidRPr="005E078E">
        <w:t xml:space="preserve">by </w:t>
      </w:r>
      <w:r w:rsidR="005E078E" w:rsidRPr="005E078E">
        <w:rPr>
          <w:sz w:val="22"/>
          <w:shd w:val="clear" w:color="auto" w:fill="FFFFFF"/>
        </w:rPr>
        <w:t>Stephen Fletcher, Photographic Archivist for UNC’s North Carolina Collection</w:t>
      </w:r>
      <w:r w:rsidR="005E078E">
        <w:rPr>
          <w:sz w:val="22"/>
        </w:rPr>
        <w:t xml:space="preserve">. </w:t>
      </w:r>
    </w:p>
    <w:p w14:paraId="6F5DBC3D" w14:textId="77777777" w:rsidR="00B16FEE" w:rsidRPr="00CF1B03" w:rsidRDefault="00B16FEE" w:rsidP="00B16FEE">
      <w:pPr>
        <w:autoSpaceDE w:val="0"/>
        <w:autoSpaceDN w:val="0"/>
        <w:adjustRightInd w:val="0"/>
        <w:ind w:left="1454" w:hanging="1267"/>
        <w:rPr>
          <w:sz w:val="22"/>
          <w:szCs w:val="22"/>
        </w:rPr>
      </w:pPr>
    </w:p>
    <w:p w14:paraId="505CE923" w14:textId="0D069644" w:rsidR="00BD1A59" w:rsidRDefault="00B16FEE" w:rsidP="00B16FEE">
      <w:pPr>
        <w:autoSpaceDE w:val="0"/>
        <w:autoSpaceDN w:val="0"/>
        <w:adjustRightInd w:val="0"/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 xml:space="preserve">2018             </w:t>
      </w:r>
      <w:r w:rsidR="00CF1B03">
        <w:rPr>
          <w:sz w:val="22"/>
          <w:szCs w:val="22"/>
        </w:rPr>
        <w:t xml:space="preserve">  </w:t>
      </w:r>
      <w:r w:rsidRPr="00CF1B03">
        <w:rPr>
          <w:sz w:val="22"/>
          <w:szCs w:val="22"/>
        </w:rPr>
        <w:t xml:space="preserve">Iron Conservation </w:t>
      </w:r>
      <w:r w:rsidR="00B57DC9" w:rsidRPr="00CF1B03">
        <w:rPr>
          <w:sz w:val="22"/>
          <w:szCs w:val="22"/>
        </w:rPr>
        <w:t>Workshop presented by Kim Keyon of the Queen Ann’s Revenge Lab in Raleigh, NC</w:t>
      </w:r>
      <w:r w:rsidR="00BD1A59" w:rsidRPr="00CF1B03">
        <w:rPr>
          <w:sz w:val="22"/>
          <w:szCs w:val="22"/>
        </w:rPr>
        <w:tab/>
      </w:r>
    </w:p>
    <w:p w14:paraId="31351F13" w14:textId="77777777" w:rsidR="009875EB" w:rsidRDefault="009875EB" w:rsidP="00B16FEE">
      <w:pPr>
        <w:autoSpaceDE w:val="0"/>
        <w:autoSpaceDN w:val="0"/>
        <w:adjustRightInd w:val="0"/>
        <w:ind w:left="1454" w:hanging="1267"/>
        <w:rPr>
          <w:sz w:val="22"/>
          <w:szCs w:val="22"/>
        </w:rPr>
      </w:pPr>
    </w:p>
    <w:p w14:paraId="50BF719D" w14:textId="2CCAF0AD" w:rsidR="009875EB" w:rsidRDefault="009875EB" w:rsidP="00B16FEE">
      <w:pPr>
        <w:autoSpaceDE w:val="0"/>
        <w:autoSpaceDN w:val="0"/>
        <w:adjustRightInd w:val="0"/>
        <w:ind w:left="1454" w:hanging="1267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Storage Workshop hosted by </w:t>
      </w:r>
      <w:r w:rsidRPr="00CF1B03">
        <w:rPr>
          <w:sz w:val="22"/>
          <w:szCs w:val="22"/>
        </w:rPr>
        <w:t>North Carolina Preservation Consortium</w:t>
      </w:r>
      <w:r>
        <w:rPr>
          <w:sz w:val="22"/>
          <w:szCs w:val="22"/>
        </w:rPr>
        <w:t xml:space="preserve"> in Wake Forest, NC</w:t>
      </w:r>
      <w:r w:rsidR="00750262">
        <w:rPr>
          <w:sz w:val="22"/>
          <w:szCs w:val="22"/>
        </w:rPr>
        <w:t xml:space="preserve">. Presented by Stormy Harrell, Collections Manager at Wake Forest University Museum of Anthropology. </w:t>
      </w:r>
    </w:p>
    <w:p w14:paraId="1F915E74" w14:textId="77777777" w:rsidR="00BD1A59" w:rsidRPr="00CF1B03" w:rsidRDefault="00BD1A59" w:rsidP="009875EB">
      <w:pPr>
        <w:tabs>
          <w:tab w:val="left" w:pos="5211"/>
        </w:tabs>
        <w:autoSpaceDE w:val="0"/>
        <w:autoSpaceDN w:val="0"/>
        <w:adjustRightInd w:val="0"/>
        <w:rPr>
          <w:sz w:val="22"/>
          <w:szCs w:val="22"/>
        </w:rPr>
      </w:pPr>
    </w:p>
    <w:p w14:paraId="319FE315" w14:textId="2FAC2EF2" w:rsidR="00BD1A59" w:rsidRPr="00CF1B03" w:rsidRDefault="00BD1A59" w:rsidP="00BD1A59">
      <w:pPr>
        <w:autoSpaceDE w:val="0"/>
        <w:autoSpaceDN w:val="0"/>
        <w:adjustRightInd w:val="0"/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 xml:space="preserve">2018             </w:t>
      </w:r>
      <w:r w:rsidR="00CF1B03">
        <w:rPr>
          <w:sz w:val="22"/>
          <w:szCs w:val="22"/>
        </w:rPr>
        <w:t xml:space="preserve">  </w:t>
      </w:r>
      <w:r w:rsidRPr="00CF1B03">
        <w:rPr>
          <w:sz w:val="22"/>
          <w:szCs w:val="22"/>
        </w:rPr>
        <w:t>Maryland Archaeology Conservation</w:t>
      </w:r>
      <w:r w:rsidR="00B57DC9" w:rsidRPr="00CF1B03">
        <w:rPr>
          <w:sz w:val="22"/>
          <w:szCs w:val="22"/>
        </w:rPr>
        <w:t xml:space="preserve"> (MAC)</w:t>
      </w:r>
      <w:r w:rsidRPr="00CF1B03">
        <w:rPr>
          <w:sz w:val="22"/>
          <w:szCs w:val="22"/>
        </w:rPr>
        <w:t xml:space="preserve"> Lab</w:t>
      </w:r>
      <w:r w:rsidR="00B57DC9" w:rsidRPr="00CF1B03">
        <w:rPr>
          <w:sz w:val="22"/>
          <w:szCs w:val="22"/>
        </w:rPr>
        <w:t xml:space="preserve"> hosted by Patricia Samford in St. Leonard, MA.</w:t>
      </w:r>
    </w:p>
    <w:p w14:paraId="0AEBEFB8" w14:textId="0B5552FC" w:rsidR="00BD1A59" w:rsidRPr="00CF1B03" w:rsidRDefault="00BD1A59" w:rsidP="00B16FEE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9B2FAAB" w14:textId="2067B379" w:rsidR="002A1614" w:rsidRPr="00CF1B03" w:rsidRDefault="002A1614" w:rsidP="00525A58">
      <w:pPr>
        <w:autoSpaceDE w:val="0"/>
        <w:autoSpaceDN w:val="0"/>
        <w:adjustRightInd w:val="0"/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>2017</w:t>
      </w:r>
      <w:r w:rsidR="00525A58" w:rsidRPr="00CF1B03">
        <w:rPr>
          <w:sz w:val="22"/>
          <w:szCs w:val="22"/>
        </w:rPr>
        <w:t xml:space="preserve">             </w:t>
      </w:r>
      <w:r w:rsidR="00CF1B03">
        <w:rPr>
          <w:sz w:val="22"/>
          <w:szCs w:val="22"/>
        </w:rPr>
        <w:t xml:space="preserve">  </w:t>
      </w:r>
      <w:r w:rsidRPr="00CF1B03">
        <w:rPr>
          <w:sz w:val="22"/>
          <w:szCs w:val="22"/>
        </w:rPr>
        <w:t xml:space="preserve">Metavolcanics Identification Workshop: Training the Trainers </w:t>
      </w:r>
      <w:r w:rsidR="00B57DC9" w:rsidRPr="00CF1B03">
        <w:rPr>
          <w:sz w:val="22"/>
          <w:szCs w:val="22"/>
        </w:rPr>
        <w:t>presented by North Carolina Department of Transportation and North Carolina Geological Survey in Raleigh, NC</w:t>
      </w:r>
    </w:p>
    <w:p w14:paraId="06A76E2A" w14:textId="77777777" w:rsidR="00525A58" w:rsidRPr="00CF1B03" w:rsidRDefault="00525A58" w:rsidP="00525A58">
      <w:pPr>
        <w:autoSpaceDE w:val="0"/>
        <w:autoSpaceDN w:val="0"/>
        <w:adjustRightInd w:val="0"/>
        <w:ind w:left="1454" w:hanging="1267"/>
        <w:rPr>
          <w:sz w:val="22"/>
          <w:szCs w:val="22"/>
        </w:rPr>
      </w:pPr>
    </w:p>
    <w:p w14:paraId="72474A02" w14:textId="61262553" w:rsidR="002A1614" w:rsidRPr="00CF1B03" w:rsidRDefault="002A1614" w:rsidP="00525A58">
      <w:pPr>
        <w:tabs>
          <w:tab w:val="left" w:pos="3585"/>
        </w:tabs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lastRenderedPageBreak/>
        <w:t xml:space="preserve">2017  </w:t>
      </w:r>
      <w:r w:rsidR="00525A58" w:rsidRPr="00CF1B03">
        <w:rPr>
          <w:sz w:val="22"/>
          <w:szCs w:val="22"/>
        </w:rPr>
        <w:t xml:space="preserve">           </w:t>
      </w:r>
      <w:r w:rsidR="00CF1B03">
        <w:rPr>
          <w:sz w:val="22"/>
          <w:szCs w:val="22"/>
        </w:rPr>
        <w:t xml:space="preserve">  </w:t>
      </w:r>
      <w:r w:rsidRPr="00CF1B03">
        <w:rPr>
          <w:sz w:val="22"/>
          <w:szCs w:val="22"/>
        </w:rPr>
        <w:t>N</w:t>
      </w:r>
      <w:r w:rsidR="00B57DC9" w:rsidRPr="00CF1B03">
        <w:rPr>
          <w:sz w:val="22"/>
          <w:szCs w:val="22"/>
        </w:rPr>
        <w:t xml:space="preserve">orth </w:t>
      </w:r>
      <w:r w:rsidRPr="00CF1B03">
        <w:rPr>
          <w:sz w:val="22"/>
          <w:szCs w:val="22"/>
        </w:rPr>
        <w:t>C</w:t>
      </w:r>
      <w:r w:rsidR="00B57DC9" w:rsidRPr="00CF1B03">
        <w:rPr>
          <w:sz w:val="22"/>
          <w:szCs w:val="22"/>
        </w:rPr>
        <w:t>arolina</w:t>
      </w:r>
      <w:r w:rsidRPr="00CF1B03">
        <w:rPr>
          <w:sz w:val="22"/>
          <w:szCs w:val="22"/>
        </w:rPr>
        <w:t xml:space="preserve"> H</w:t>
      </w:r>
      <w:r w:rsidR="00B57DC9" w:rsidRPr="00CF1B03">
        <w:rPr>
          <w:sz w:val="22"/>
          <w:szCs w:val="22"/>
        </w:rPr>
        <w:t xml:space="preserve">istoric Preservation </w:t>
      </w:r>
      <w:r w:rsidRPr="00CF1B03">
        <w:rPr>
          <w:sz w:val="22"/>
          <w:szCs w:val="22"/>
        </w:rPr>
        <w:t>O</w:t>
      </w:r>
      <w:r w:rsidR="00B57DC9" w:rsidRPr="00CF1B03">
        <w:rPr>
          <w:sz w:val="22"/>
          <w:szCs w:val="22"/>
        </w:rPr>
        <w:t>ffice</w:t>
      </w:r>
      <w:r w:rsidRPr="00CF1B03">
        <w:rPr>
          <w:sz w:val="22"/>
          <w:szCs w:val="22"/>
        </w:rPr>
        <w:t xml:space="preserve"> and O</w:t>
      </w:r>
      <w:r w:rsidR="00B57DC9" w:rsidRPr="00CF1B03">
        <w:rPr>
          <w:sz w:val="22"/>
          <w:szCs w:val="22"/>
        </w:rPr>
        <w:t xml:space="preserve">ffice of </w:t>
      </w:r>
      <w:r w:rsidRPr="00CF1B03">
        <w:rPr>
          <w:sz w:val="22"/>
          <w:szCs w:val="22"/>
        </w:rPr>
        <w:t>S</w:t>
      </w:r>
      <w:r w:rsidR="00B57DC9" w:rsidRPr="00CF1B03">
        <w:rPr>
          <w:sz w:val="22"/>
          <w:szCs w:val="22"/>
        </w:rPr>
        <w:t>tate Archeology</w:t>
      </w:r>
      <w:r w:rsidRPr="00CF1B03">
        <w:rPr>
          <w:sz w:val="22"/>
          <w:szCs w:val="22"/>
        </w:rPr>
        <w:t xml:space="preserve"> Environmental Review Consultants </w:t>
      </w:r>
      <w:r w:rsidR="00B57DC9" w:rsidRPr="00CF1B03">
        <w:rPr>
          <w:sz w:val="22"/>
          <w:szCs w:val="22"/>
        </w:rPr>
        <w:t>giving a comprehensive explanation of federal and state historic preservation laws in Raleigh, NC</w:t>
      </w:r>
      <w:r w:rsidR="00750262">
        <w:rPr>
          <w:sz w:val="22"/>
          <w:szCs w:val="22"/>
        </w:rPr>
        <w:t xml:space="preserve">. </w:t>
      </w:r>
    </w:p>
    <w:p w14:paraId="2DB96FC4" w14:textId="28A73231" w:rsidR="002A1614" w:rsidRPr="00CF1B03" w:rsidRDefault="002A1614" w:rsidP="002F12A9">
      <w:pPr>
        <w:rPr>
          <w:sz w:val="22"/>
          <w:szCs w:val="22"/>
        </w:rPr>
      </w:pPr>
    </w:p>
    <w:p w14:paraId="313D4144" w14:textId="77777777" w:rsidR="00B16FEE" w:rsidRPr="00CF1B03" w:rsidRDefault="00B16FEE" w:rsidP="002F12A9">
      <w:pPr>
        <w:rPr>
          <w:sz w:val="22"/>
          <w:szCs w:val="22"/>
        </w:rPr>
      </w:pPr>
    </w:p>
    <w:p w14:paraId="17B61657" w14:textId="13C68BAA" w:rsidR="00525A58" w:rsidRPr="00CF1B03" w:rsidRDefault="002A1614" w:rsidP="00B16FEE">
      <w:pPr>
        <w:tabs>
          <w:tab w:val="left" w:pos="3585"/>
        </w:tabs>
        <w:rPr>
          <w:b/>
          <w:sz w:val="22"/>
          <w:szCs w:val="22"/>
        </w:rPr>
      </w:pPr>
      <w:r w:rsidRPr="00CF1B03">
        <w:rPr>
          <w:b/>
          <w:sz w:val="22"/>
          <w:szCs w:val="22"/>
        </w:rPr>
        <w:t xml:space="preserve">DATA ANALYSIS </w:t>
      </w:r>
    </w:p>
    <w:p w14:paraId="42E8BD2B" w14:textId="77777777" w:rsidR="00B16FEE" w:rsidRPr="00CF1B03" w:rsidRDefault="00B16FEE" w:rsidP="00B16FEE">
      <w:pPr>
        <w:tabs>
          <w:tab w:val="left" w:pos="3585"/>
        </w:tabs>
        <w:rPr>
          <w:b/>
          <w:sz w:val="22"/>
          <w:szCs w:val="22"/>
        </w:rPr>
      </w:pPr>
    </w:p>
    <w:p w14:paraId="4F3BACE9" w14:textId="2E66DF6E" w:rsidR="002A1614" w:rsidRPr="00CF1B03" w:rsidRDefault="002A1614" w:rsidP="00525A58">
      <w:pPr>
        <w:tabs>
          <w:tab w:val="left" w:pos="3585"/>
        </w:tabs>
        <w:ind w:left="1454" w:hanging="1267"/>
        <w:rPr>
          <w:sz w:val="22"/>
          <w:szCs w:val="22"/>
          <w:shd w:val="clear" w:color="auto" w:fill="FFFFFF"/>
        </w:rPr>
      </w:pPr>
      <w:r w:rsidRPr="00CF1B03">
        <w:rPr>
          <w:sz w:val="22"/>
          <w:szCs w:val="22"/>
        </w:rPr>
        <w:t xml:space="preserve">2013 </w:t>
      </w:r>
      <w:r w:rsidR="00525A58" w:rsidRPr="00CF1B03">
        <w:rPr>
          <w:sz w:val="22"/>
          <w:szCs w:val="22"/>
        </w:rPr>
        <w:t xml:space="preserve">            </w:t>
      </w:r>
      <w:r w:rsidR="00CF1B03">
        <w:rPr>
          <w:sz w:val="22"/>
          <w:szCs w:val="22"/>
        </w:rPr>
        <w:t xml:space="preserve">  </w:t>
      </w:r>
      <w:r w:rsidRPr="00CF1B03">
        <w:rPr>
          <w:sz w:val="22"/>
          <w:szCs w:val="22"/>
        </w:rPr>
        <w:t>Coastal Carolina University</w:t>
      </w:r>
      <w:r w:rsidR="002D5E1E" w:rsidRPr="00CF1B03">
        <w:rPr>
          <w:sz w:val="22"/>
          <w:szCs w:val="22"/>
        </w:rPr>
        <w:t xml:space="preserve">, </w:t>
      </w:r>
      <w:r w:rsidRPr="00CF1B03">
        <w:rPr>
          <w:sz w:val="22"/>
          <w:szCs w:val="22"/>
          <w:shd w:val="clear" w:color="auto" w:fill="FFFFFF"/>
        </w:rPr>
        <w:t xml:space="preserve">Assisted Dr. C. </w:t>
      </w:r>
      <w:proofErr w:type="spellStart"/>
      <w:r w:rsidRPr="00CF1B03">
        <w:rPr>
          <w:sz w:val="22"/>
          <w:szCs w:val="22"/>
          <w:shd w:val="clear" w:color="auto" w:fill="FFFFFF"/>
        </w:rPr>
        <w:t>Dillian</w:t>
      </w:r>
      <w:proofErr w:type="spellEnd"/>
      <w:r w:rsidRPr="00CF1B03">
        <w:rPr>
          <w:sz w:val="22"/>
          <w:szCs w:val="22"/>
          <w:shd w:val="clear" w:color="auto" w:fill="FFFFFF"/>
        </w:rPr>
        <w:t xml:space="preserve"> in the analysis of rhyolite artifacts and geologic samples using</w:t>
      </w:r>
      <w:r w:rsidR="0053499A">
        <w:rPr>
          <w:sz w:val="22"/>
          <w:szCs w:val="22"/>
          <w:shd w:val="clear" w:color="auto" w:fill="FFFFFF"/>
        </w:rPr>
        <w:t xml:space="preserve"> XRF. </w:t>
      </w:r>
    </w:p>
    <w:p w14:paraId="08667380" w14:textId="77777777" w:rsidR="00890527" w:rsidRPr="00CF1B03" w:rsidRDefault="00890527" w:rsidP="00525A58">
      <w:pPr>
        <w:tabs>
          <w:tab w:val="left" w:pos="3585"/>
        </w:tabs>
        <w:ind w:left="1454" w:hanging="1267"/>
        <w:rPr>
          <w:sz w:val="22"/>
          <w:szCs w:val="22"/>
          <w:shd w:val="clear" w:color="auto" w:fill="FFFFFF"/>
        </w:rPr>
      </w:pPr>
    </w:p>
    <w:p w14:paraId="45B5E791" w14:textId="4C997BF1" w:rsidR="00BD1A59" w:rsidRPr="00CF1B03" w:rsidRDefault="00BD1A59" w:rsidP="00BD1A59">
      <w:pPr>
        <w:pStyle w:val="ListBullet"/>
        <w:numPr>
          <w:ilvl w:val="0"/>
          <w:numId w:val="0"/>
        </w:numPr>
        <w:ind w:left="1454" w:hanging="1267"/>
        <w:rPr>
          <w:rFonts w:ascii="Times New Roman" w:hAnsi="Times New Roman" w:cs="Times New Roman"/>
          <w:color w:val="auto"/>
          <w:sz w:val="22"/>
          <w:szCs w:val="22"/>
        </w:rPr>
      </w:pPr>
      <w:r w:rsidRPr="00CF1B03">
        <w:rPr>
          <w:rFonts w:ascii="Times New Roman" w:hAnsi="Times New Roman" w:cs="Times New Roman"/>
          <w:color w:val="auto"/>
          <w:sz w:val="22"/>
          <w:szCs w:val="22"/>
        </w:rPr>
        <w:t xml:space="preserve">2010             </w:t>
      </w:r>
      <w:r w:rsidR="00CF1B03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CF1B03">
        <w:rPr>
          <w:rFonts w:ascii="Times New Roman" w:hAnsi="Times New Roman" w:cs="Times New Roman"/>
          <w:color w:val="auto"/>
          <w:sz w:val="22"/>
          <w:szCs w:val="22"/>
        </w:rPr>
        <w:t>Coastal Carolina University, Assisted Dr. J. Hill in the analysis of paleochannels from the topography of the Waccamaw River using Kingdom Suite program.</w:t>
      </w:r>
    </w:p>
    <w:p w14:paraId="393D855F" w14:textId="5294F34C" w:rsidR="002F12A9" w:rsidRPr="00CF1B03" w:rsidRDefault="002F12A9" w:rsidP="00446D00">
      <w:pPr>
        <w:rPr>
          <w:b/>
          <w:sz w:val="22"/>
          <w:szCs w:val="22"/>
        </w:rPr>
      </w:pPr>
    </w:p>
    <w:p w14:paraId="37468D4A" w14:textId="77777777" w:rsidR="00B16FEE" w:rsidRPr="00CF1B03" w:rsidRDefault="00B16FEE" w:rsidP="00446D00">
      <w:pPr>
        <w:rPr>
          <w:b/>
          <w:sz w:val="22"/>
          <w:szCs w:val="22"/>
        </w:rPr>
      </w:pPr>
    </w:p>
    <w:p w14:paraId="367E3CF9" w14:textId="16AC541D" w:rsidR="002A1614" w:rsidRPr="007B7C20" w:rsidRDefault="002A1614" w:rsidP="00446D00">
      <w:r w:rsidRPr="00CF1B03">
        <w:rPr>
          <w:b/>
          <w:sz w:val="22"/>
          <w:szCs w:val="22"/>
        </w:rPr>
        <w:t xml:space="preserve">ARCHAEOLOGICAL </w:t>
      </w:r>
      <w:r w:rsidR="007B7C20">
        <w:rPr>
          <w:b/>
          <w:bCs/>
          <w:color w:val="000000"/>
          <w:sz w:val="22"/>
          <w:szCs w:val="22"/>
        </w:rPr>
        <w:t xml:space="preserve">EXPERIENCE </w:t>
      </w:r>
      <w:r w:rsidRPr="00CF1B03">
        <w:rPr>
          <w:b/>
          <w:sz w:val="22"/>
          <w:szCs w:val="22"/>
        </w:rPr>
        <w:t xml:space="preserve">  </w:t>
      </w:r>
    </w:p>
    <w:p w14:paraId="0BF07C10" w14:textId="77777777" w:rsidR="00525A58" w:rsidRPr="00CF1B03" w:rsidRDefault="00525A58" w:rsidP="00BD1A59">
      <w:pPr>
        <w:rPr>
          <w:b/>
          <w:sz w:val="22"/>
          <w:szCs w:val="22"/>
        </w:rPr>
      </w:pPr>
    </w:p>
    <w:p w14:paraId="28237CCC" w14:textId="77777777" w:rsidR="00BD1A59" w:rsidRPr="00CF1B03" w:rsidRDefault="00BD1A59" w:rsidP="00911A39">
      <w:pPr>
        <w:ind w:left="1454" w:hanging="1267"/>
        <w:rPr>
          <w:sz w:val="22"/>
          <w:szCs w:val="22"/>
        </w:rPr>
      </w:pPr>
    </w:p>
    <w:p w14:paraId="3D4527AB" w14:textId="5FBAC444" w:rsidR="00BD1A59" w:rsidRPr="00CF1B03" w:rsidRDefault="00BD1A59" w:rsidP="00BD1A59">
      <w:pPr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 xml:space="preserve">2016              </w:t>
      </w:r>
      <w:r w:rsidR="00CF1B03">
        <w:rPr>
          <w:sz w:val="22"/>
          <w:szCs w:val="22"/>
        </w:rPr>
        <w:t xml:space="preserve"> </w:t>
      </w:r>
      <w:proofErr w:type="spellStart"/>
      <w:r w:rsidR="007B7C20">
        <w:rPr>
          <w:sz w:val="22"/>
          <w:szCs w:val="22"/>
        </w:rPr>
        <w:t>U</w:t>
      </w:r>
      <w:r w:rsidRPr="00CF1B03">
        <w:rPr>
          <w:sz w:val="22"/>
          <w:szCs w:val="22"/>
        </w:rPr>
        <w:t>w</w:t>
      </w:r>
      <w:r w:rsidR="007B7C20">
        <w:rPr>
          <w:sz w:val="22"/>
          <w:szCs w:val="22"/>
        </w:rPr>
        <w:t>h</w:t>
      </w:r>
      <w:r w:rsidRPr="00CF1B03">
        <w:rPr>
          <w:sz w:val="22"/>
          <w:szCs w:val="22"/>
        </w:rPr>
        <w:t>ar</w:t>
      </w:r>
      <w:r w:rsidR="007B7C20">
        <w:rPr>
          <w:sz w:val="22"/>
          <w:szCs w:val="22"/>
        </w:rPr>
        <w:t>ri</w:t>
      </w:r>
      <w:r w:rsidRPr="00CF1B03">
        <w:rPr>
          <w:sz w:val="22"/>
          <w:szCs w:val="22"/>
        </w:rPr>
        <w:t>e</w:t>
      </w:r>
      <w:proofErr w:type="spellEnd"/>
      <w:r w:rsidRPr="00CF1B03">
        <w:rPr>
          <w:sz w:val="22"/>
          <w:szCs w:val="22"/>
        </w:rPr>
        <w:t xml:space="preserve"> National Forest Surface Collection</w:t>
      </w:r>
      <w:r w:rsidR="00B57DC9" w:rsidRPr="00CF1B03">
        <w:rPr>
          <w:sz w:val="22"/>
          <w:szCs w:val="22"/>
        </w:rPr>
        <w:t xml:space="preserve"> (31MG145 and 31MG553/554), United State Forestry Service, Joelle Hardison</w:t>
      </w:r>
      <w:r w:rsidRPr="00CF1B03">
        <w:rPr>
          <w:b/>
          <w:sz w:val="22"/>
          <w:szCs w:val="22"/>
        </w:rPr>
        <w:t xml:space="preserve">   </w:t>
      </w:r>
    </w:p>
    <w:p w14:paraId="21E34942" w14:textId="77777777" w:rsidR="00BD1A59" w:rsidRPr="00CF1B03" w:rsidRDefault="00BD1A59" w:rsidP="00BD1A59">
      <w:pPr>
        <w:ind w:left="1454" w:hanging="1267"/>
        <w:rPr>
          <w:b/>
          <w:sz w:val="22"/>
          <w:szCs w:val="22"/>
        </w:rPr>
      </w:pPr>
    </w:p>
    <w:p w14:paraId="6D21C69A" w14:textId="185C7513" w:rsidR="00BD1A59" w:rsidRPr="00CF1B03" w:rsidRDefault="00BD1A59" w:rsidP="00BD1A59">
      <w:pPr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 xml:space="preserve">2012              </w:t>
      </w:r>
      <w:r w:rsidR="00CF1B03">
        <w:rPr>
          <w:sz w:val="22"/>
          <w:szCs w:val="22"/>
        </w:rPr>
        <w:t xml:space="preserve"> </w:t>
      </w:r>
      <w:r w:rsidRPr="00CF1B03">
        <w:rPr>
          <w:sz w:val="22"/>
          <w:szCs w:val="22"/>
        </w:rPr>
        <w:t>Cos</w:t>
      </w:r>
      <w:r w:rsidR="007B7C20">
        <w:rPr>
          <w:sz w:val="22"/>
          <w:szCs w:val="22"/>
        </w:rPr>
        <w:t>tal</w:t>
      </w:r>
      <w:r w:rsidRPr="00CF1B03">
        <w:rPr>
          <w:sz w:val="22"/>
          <w:szCs w:val="22"/>
        </w:rPr>
        <w:t xml:space="preserve"> Carolina University Archaeological Field School</w:t>
      </w:r>
      <w:r w:rsidR="00B57DC9" w:rsidRPr="00CF1B03">
        <w:rPr>
          <w:sz w:val="22"/>
          <w:szCs w:val="22"/>
        </w:rPr>
        <w:t>, excavation of an African</w:t>
      </w:r>
      <w:r w:rsidR="00CF1B03">
        <w:rPr>
          <w:sz w:val="22"/>
          <w:szCs w:val="22"/>
        </w:rPr>
        <w:t xml:space="preserve"> </w:t>
      </w:r>
      <w:r w:rsidR="00B57DC9" w:rsidRPr="00CF1B03">
        <w:rPr>
          <w:sz w:val="22"/>
          <w:szCs w:val="22"/>
        </w:rPr>
        <w:t xml:space="preserve">American slave quarters on the Hume Plantation. Tom </w:t>
      </w:r>
      <w:proofErr w:type="spellStart"/>
      <w:r w:rsidR="00B57DC9" w:rsidRPr="00CF1B03">
        <w:rPr>
          <w:sz w:val="22"/>
          <w:szCs w:val="22"/>
        </w:rPr>
        <w:t>Yawkey</w:t>
      </w:r>
      <w:proofErr w:type="spellEnd"/>
      <w:r w:rsidR="00B57DC9" w:rsidRPr="00CF1B03">
        <w:rPr>
          <w:sz w:val="22"/>
          <w:szCs w:val="22"/>
        </w:rPr>
        <w:t xml:space="preserve"> Heritage Preserve, in Georgetown County, SC, Dr. Shannon Moses</w:t>
      </w:r>
      <w:r w:rsidRPr="00CF1B03">
        <w:rPr>
          <w:sz w:val="22"/>
          <w:szCs w:val="22"/>
        </w:rPr>
        <w:t xml:space="preserve"> </w:t>
      </w:r>
    </w:p>
    <w:p w14:paraId="66A94FD8" w14:textId="1A1A46AD" w:rsidR="003A2D09" w:rsidRPr="00CF1B03" w:rsidRDefault="003A2D09" w:rsidP="00BD1A59">
      <w:pPr>
        <w:rPr>
          <w:sz w:val="22"/>
          <w:szCs w:val="22"/>
        </w:rPr>
      </w:pPr>
    </w:p>
    <w:p w14:paraId="7D1610F1" w14:textId="77777777" w:rsidR="00B16FEE" w:rsidRPr="00CF1B03" w:rsidRDefault="00B16FEE" w:rsidP="00BD1A59">
      <w:pPr>
        <w:rPr>
          <w:sz w:val="22"/>
          <w:szCs w:val="22"/>
        </w:rPr>
      </w:pPr>
    </w:p>
    <w:p w14:paraId="3FEB0901" w14:textId="77777777" w:rsidR="007B7C20" w:rsidRDefault="002D5E1E" w:rsidP="007B7C20">
      <w:r w:rsidRPr="00CF1B03">
        <w:rPr>
          <w:b/>
          <w:sz w:val="22"/>
          <w:szCs w:val="22"/>
        </w:rPr>
        <w:t xml:space="preserve">VOLUNTEER </w:t>
      </w:r>
      <w:r w:rsidR="007B7C20">
        <w:rPr>
          <w:b/>
          <w:bCs/>
          <w:color w:val="000000"/>
          <w:sz w:val="22"/>
          <w:szCs w:val="22"/>
        </w:rPr>
        <w:t xml:space="preserve">EXPERIENCE </w:t>
      </w:r>
    </w:p>
    <w:p w14:paraId="39234213" w14:textId="507F54F5" w:rsidR="00525A58" w:rsidRPr="00CF1B03" w:rsidRDefault="002D5E1E" w:rsidP="00BD1A59">
      <w:pPr>
        <w:rPr>
          <w:b/>
          <w:sz w:val="22"/>
          <w:szCs w:val="22"/>
        </w:rPr>
      </w:pPr>
      <w:r w:rsidRPr="00CF1B03">
        <w:rPr>
          <w:b/>
          <w:sz w:val="22"/>
          <w:szCs w:val="22"/>
        </w:rPr>
        <w:t xml:space="preserve"> </w:t>
      </w:r>
      <w:r w:rsidR="00265983" w:rsidRPr="00CF1B03">
        <w:rPr>
          <w:sz w:val="22"/>
          <w:szCs w:val="22"/>
        </w:rPr>
        <w:tab/>
      </w:r>
      <w:r w:rsidR="00265983" w:rsidRPr="00CF1B03">
        <w:rPr>
          <w:sz w:val="22"/>
          <w:szCs w:val="22"/>
        </w:rPr>
        <w:tab/>
      </w:r>
      <w:r w:rsidR="00265983" w:rsidRPr="00CF1B03">
        <w:rPr>
          <w:sz w:val="22"/>
          <w:szCs w:val="22"/>
        </w:rPr>
        <w:tab/>
      </w:r>
    </w:p>
    <w:p w14:paraId="4B937034" w14:textId="61D88935" w:rsidR="008C017A" w:rsidRPr="00CF1B03" w:rsidRDefault="00265983" w:rsidP="00911A39">
      <w:pPr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ab/>
      </w:r>
      <w:r w:rsidRPr="00CF1B03">
        <w:rPr>
          <w:sz w:val="22"/>
          <w:szCs w:val="22"/>
        </w:rPr>
        <w:tab/>
      </w:r>
    </w:p>
    <w:p w14:paraId="24DC12DA" w14:textId="3B82E4A4" w:rsidR="0058256F" w:rsidRPr="00CF1B03" w:rsidRDefault="0058256F" w:rsidP="00911A39">
      <w:pPr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>2016-17</w:t>
      </w:r>
      <w:r w:rsidR="00525A58" w:rsidRPr="00CF1B03">
        <w:rPr>
          <w:sz w:val="22"/>
          <w:szCs w:val="22"/>
        </w:rPr>
        <w:t xml:space="preserve"> </w:t>
      </w:r>
      <w:r w:rsidR="00911A39" w:rsidRPr="00CF1B03">
        <w:rPr>
          <w:sz w:val="22"/>
          <w:szCs w:val="22"/>
        </w:rPr>
        <w:t xml:space="preserve">       </w:t>
      </w:r>
      <w:r w:rsidR="00CF1B03">
        <w:rPr>
          <w:sz w:val="22"/>
          <w:szCs w:val="22"/>
        </w:rPr>
        <w:t xml:space="preserve">  </w:t>
      </w:r>
      <w:r w:rsidRPr="00CF1B03">
        <w:rPr>
          <w:sz w:val="22"/>
          <w:szCs w:val="22"/>
        </w:rPr>
        <w:t>N</w:t>
      </w:r>
      <w:r w:rsidR="00B57DC9" w:rsidRPr="00CF1B03">
        <w:rPr>
          <w:sz w:val="22"/>
          <w:szCs w:val="22"/>
        </w:rPr>
        <w:t xml:space="preserve">orth </w:t>
      </w:r>
      <w:r w:rsidRPr="00CF1B03">
        <w:rPr>
          <w:sz w:val="22"/>
          <w:szCs w:val="22"/>
        </w:rPr>
        <w:t>C</w:t>
      </w:r>
      <w:r w:rsidR="00B57DC9" w:rsidRPr="00CF1B03">
        <w:rPr>
          <w:sz w:val="22"/>
          <w:szCs w:val="22"/>
        </w:rPr>
        <w:t>arolina</w:t>
      </w:r>
      <w:r w:rsidRPr="00CF1B03">
        <w:rPr>
          <w:sz w:val="22"/>
          <w:szCs w:val="22"/>
        </w:rPr>
        <w:t xml:space="preserve"> O</w:t>
      </w:r>
      <w:r w:rsidR="00B57DC9" w:rsidRPr="00CF1B03">
        <w:rPr>
          <w:sz w:val="22"/>
          <w:szCs w:val="22"/>
        </w:rPr>
        <w:t xml:space="preserve">ffice of </w:t>
      </w:r>
      <w:r w:rsidRPr="00CF1B03">
        <w:rPr>
          <w:sz w:val="22"/>
          <w:szCs w:val="22"/>
        </w:rPr>
        <w:t>S</w:t>
      </w:r>
      <w:r w:rsidR="00B57DC9" w:rsidRPr="00CF1B03">
        <w:rPr>
          <w:sz w:val="22"/>
          <w:szCs w:val="22"/>
        </w:rPr>
        <w:t xml:space="preserve">tate </w:t>
      </w:r>
      <w:r w:rsidRPr="00CF1B03">
        <w:rPr>
          <w:sz w:val="22"/>
          <w:szCs w:val="22"/>
        </w:rPr>
        <w:t>A</w:t>
      </w:r>
      <w:r w:rsidR="00B57DC9" w:rsidRPr="00CF1B03">
        <w:rPr>
          <w:sz w:val="22"/>
          <w:szCs w:val="22"/>
        </w:rPr>
        <w:t xml:space="preserve">rchaeology </w:t>
      </w:r>
      <w:r w:rsidRPr="00CF1B03">
        <w:rPr>
          <w:sz w:val="22"/>
          <w:szCs w:val="22"/>
        </w:rPr>
        <w:t>R</w:t>
      </w:r>
      <w:r w:rsidR="00B57DC9" w:rsidRPr="00CF1B03">
        <w:rPr>
          <w:sz w:val="22"/>
          <w:szCs w:val="22"/>
        </w:rPr>
        <w:t xml:space="preserve">esearch </w:t>
      </w:r>
      <w:r w:rsidRPr="00CF1B03">
        <w:rPr>
          <w:sz w:val="22"/>
          <w:szCs w:val="22"/>
        </w:rPr>
        <w:t>C</w:t>
      </w:r>
      <w:r w:rsidR="00B57DC9" w:rsidRPr="00CF1B03">
        <w:rPr>
          <w:sz w:val="22"/>
          <w:szCs w:val="22"/>
        </w:rPr>
        <w:t>enter</w:t>
      </w:r>
      <w:r w:rsidRPr="00CF1B03">
        <w:rPr>
          <w:sz w:val="22"/>
          <w:szCs w:val="22"/>
        </w:rPr>
        <w:t xml:space="preserve">  </w:t>
      </w:r>
    </w:p>
    <w:p w14:paraId="7401BFAC" w14:textId="77777777" w:rsidR="00B57DC9" w:rsidRPr="00CF1B03" w:rsidRDefault="00B57DC9" w:rsidP="00911A39">
      <w:pPr>
        <w:ind w:left="1454" w:hanging="1267"/>
        <w:rPr>
          <w:sz w:val="22"/>
          <w:szCs w:val="22"/>
        </w:rPr>
      </w:pPr>
    </w:p>
    <w:p w14:paraId="372148E4" w14:textId="169ADE1F" w:rsidR="00B57DC9" w:rsidRPr="00CF1B03" w:rsidRDefault="00B57DC9" w:rsidP="00B57DC9">
      <w:pPr>
        <w:ind w:left="1454" w:hanging="1267"/>
        <w:rPr>
          <w:sz w:val="22"/>
          <w:szCs w:val="22"/>
        </w:rPr>
      </w:pPr>
      <w:r w:rsidRPr="00CF1B03">
        <w:rPr>
          <w:sz w:val="22"/>
          <w:szCs w:val="22"/>
        </w:rPr>
        <w:t xml:space="preserve">2017             </w:t>
      </w:r>
      <w:r w:rsidR="00CF1B03">
        <w:rPr>
          <w:sz w:val="22"/>
          <w:szCs w:val="22"/>
        </w:rPr>
        <w:t xml:space="preserve">  </w:t>
      </w:r>
      <w:r w:rsidRPr="00CF1B03">
        <w:rPr>
          <w:sz w:val="22"/>
          <w:szCs w:val="22"/>
        </w:rPr>
        <w:t xml:space="preserve">East Carolina University’s Archaeological Field School, Brunswick Town State Historic Site (31BW376), Dr. Charles Ewen </w:t>
      </w:r>
    </w:p>
    <w:p w14:paraId="139F90A2" w14:textId="082DD888" w:rsidR="00BD1A59" w:rsidRPr="00CF1B03" w:rsidRDefault="00BD1A59" w:rsidP="00B57DC9">
      <w:pPr>
        <w:rPr>
          <w:sz w:val="22"/>
          <w:szCs w:val="22"/>
        </w:rPr>
      </w:pPr>
      <w:r w:rsidRPr="00CF1B03">
        <w:rPr>
          <w:sz w:val="22"/>
          <w:szCs w:val="22"/>
        </w:rPr>
        <w:t xml:space="preserve">    </w:t>
      </w:r>
    </w:p>
    <w:p w14:paraId="2C998F46" w14:textId="77777777" w:rsidR="00B16FEE" w:rsidRPr="00CF1B03" w:rsidRDefault="00B16FEE" w:rsidP="002A1614">
      <w:pPr>
        <w:rPr>
          <w:sz w:val="22"/>
          <w:szCs w:val="22"/>
        </w:rPr>
      </w:pPr>
    </w:p>
    <w:p w14:paraId="228D734E" w14:textId="0ADA1CBC" w:rsidR="00A81C8F" w:rsidRPr="00CF1B03" w:rsidRDefault="00911A39" w:rsidP="002A1614">
      <w:pPr>
        <w:tabs>
          <w:tab w:val="left" w:pos="3585"/>
        </w:tabs>
        <w:rPr>
          <w:b/>
          <w:sz w:val="22"/>
          <w:szCs w:val="22"/>
        </w:rPr>
      </w:pPr>
      <w:r w:rsidRPr="00CF1B03">
        <w:rPr>
          <w:b/>
          <w:sz w:val="22"/>
          <w:szCs w:val="22"/>
        </w:rPr>
        <w:t xml:space="preserve">PROFESSIONAL MMEBERSHIPS </w:t>
      </w:r>
    </w:p>
    <w:p w14:paraId="6C8D0507" w14:textId="7906C83D" w:rsidR="00911A39" w:rsidRPr="00CF1B03" w:rsidRDefault="00911A39" w:rsidP="002A1614">
      <w:pPr>
        <w:tabs>
          <w:tab w:val="left" w:pos="3585"/>
        </w:tabs>
        <w:rPr>
          <w:b/>
          <w:sz w:val="22"/>
          <w:szCs w:val="22"/>
        </w:rPr>
      </w:pPr>
    </w:p>
    <w:p w14:paraId="4891EAD3" w14:textId="624C8E89" w:rsidR="00750262" w:rsidRDefault="00911A39" w:rsidP="0054744B">
      <w:pPr>
        <w:tabs>
          <w:tab w:val="left" w:pos="3585"/>
        </w:tabs>
        <w:rPr>
          <w:sz w:val="22"/>
          <w:szCs w:val="22"/>
        </w:rPr>
      </w:pPr>
      <w:r w:rsidRPr="00CF1B03">
        <w:rPr>
          <w:sz w:val="22"/>
          <w:szCs w:val="22"/>
        </w:rPr>
        <w:t xml:space="preserve">North Carolina Archaeological Society </w:t>
      </w:r>
    </w:p>
    <w:p w14:paraId="2E0508D8" w14:textId="7C5FF8DB" w:rsidR="00750262" w:rsidRDefault="00750262" w:rsidP="0054744B">
      <w:pPr>
        <w:tabs>
          <w:tab w:val="left" w:pos="3585"/>
        </w:tabs>
        <w:rPr>
          <w:sz w:val="22"/>
          <w:szCs w:val="22"/>
        </w:rPr>
      </w:pPr>
      <w:r>
        <w:rPr>
          <w:sz w:val="22"/>
          <w:szCs w:val="22"/>
        </w:rPr>
        <w:t xml:space="preserve">The Archaeology Conservancy </w:t>
      </w:r>
    </w:p>
    <w:p w14:paraId="08F3E8A2" w14:textId="56E569AA" w:rsidR="0001429D" w:rsidRPr="0054744B" w:rsidRDefault="00D67B4B" w:rsidP="00750262">
      <w:pPr>
        <w:tabs>
          <w:tab w:val="left" w:pos="3585"/>
        </w:tabs>
        <w:rPr>
          <w:sz w:val="22"/>
          <w:szCs w:val="22"/>
        </w:rPr>
      </w:pPr>
      <w:r>
        <w:rPr>
          <w:sz w:val="22"/>
          <w:szCs w:val="22"/>
        </w:rPr>
        <w:t xml:space="preserve">Southeastern Archaeology Conference  </w:t>
      </w:r>
      <w:bookmarkStart w:id="0" w:name="_GoBack"/>
      <w:bookmarkEnd w:id="0"/>
    </w:p>
    <w:sectPr w:rsidR="0001429D" w:rsidRPr="0054744B" w:rsidSect="00D72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C70"/>
    <w:multiLevelType w:val="hybridMultilevel"/>
    <w:tmpl w:val="CB889EFE"/>
    <w:lvl w:ilvl="0" w:tplc="040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" w15:restartNumberingAfterBreak="0">
    <w:nsid w:val="16F44EAF"/>
    <w:multiLevelType w:val="hybridMultilevel"/>
    <w:tmpl w:val="B53E9544"/>
    <w:lvl w:ilvl="0" w:tplc="0409000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2" w:hanging="360"/>
      </w:pPr>
      <w:rPr>
        <w:rFonts w:ascii="Wingdings" w:hAnsi="Wingdings" w:hint="default"/>
      </w:rPr>
    </w:lvl>
  </w:abstractNum>
  <w:abstractNum w:abstractNumId="2" w15:restartNumberingAfterBreak="0">
    <w:nsid w:val="1BC92C7B"/>
    <w:multiLevelType w:val="hybridMultilevel"/>
    <w:tmpl w:val="2A8EFA7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1D783052"/>
    <w:multiLevelType w:val="hybridMultilevel"/>
    <w:tmpl w:val="A9EC628A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4" w15:restartNumberingAfterBreak="0">
    <w:nsid w:val="33631E64"/>
    <w:multiLevelType w:val="hybridMultilevel"/>
    <w:tmpl w:val="18FA9540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5" w15:restartNumberingAfterBreak="0">
    <w:nsid w:val="351651E9"/>
    <w:multiLevelType w:val="hybridMultilevel"/>
    <w:tmpl w:val="EB584BC4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 w15:restartNumberingAfterBreak="0">
    <w:nsid w:val="40AE04B2"/>
    <w:multiLevelType w:val="hybridMultilevel"/>
    <w:tmpl w:val="BE72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B70FB"/>
    <w:multiLevelType w:val="hybridMultilevel"/>
    <w:tmpl w:val="326A894C"/>
    <w:lvl w:ilvl="0" w:tplc="19C8819A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8" w15:restartNumberingAfterBreak="0">
    <w:nsid w:val="4F605F41"/>
    <w:multiLevelType w:val="hybridMultilevel"/>
    <w:tmpl w:val="F79A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C0504D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F37061"/>
    <w:multiLevelType w:val="hybridMultilevel"/>
    <w:tmpl w:val="8834A062"/>
    <w:lvl w:ilvl="0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1" w15:restartNumberingAfterBreak="0">
    <w:nsid w:val="696D423D"/>
    <w:multiLevelType w:val="hybridMultilevel"/>
    <w:tmpl w:val="E0DE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F37A2"/>
    <w:multiLevelType w:val="hybridMultilevel"/>
    <w:tmpl w:val="9EDA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22"/>
    <w:rsid w:val="0001429D"/>
    <w:rsid w:val="00037DCB"/>
    <w:rsid w:val="0004253C"/>
    <w:rsid w:val="00043A83"/>
    <w:rsid w:val="000A330F"/>
    <w:rsid w:val="000B566A"/>
    <w:rsid w:val="000F4AA5"/>
    <w:rsid w:val="00132D25"/>
    <w:rsid w:val="00146182"/>
    <w:rsid w:val="001512B7"/>
    <w:rsid w:val="0015608C"/>
    <w:rsid w:val="001573D1"/>
    <w:rsid w:val="00181F0A"/>
    <w:rsid w:val="00196529"/>
    <w:rsid w:val="00196F79"/>
    <w:rsid w:val="001A6CD1"/>
    <w:rsid w:val="00221708"/>
    <w:rsid w:val="00246D81"/>
    <w:rsid w:val="00265983"/>
    <w:rsid w:val="00284596"/>
    <w:rsid w:val="00293DEA"/>
    <w:rsid w:val="002A1614"/>
    <w:rsid w:val="002B3EA1"/>
    <w:rsid w:val="002C56BB"/>
    <w:rsid w:val="002D5E1E"/>
    <w:rsid w:val="002E357A"/>
    <w:rsid w:val="002E7EFE"/>
    <w:rsid w:val="002F12A9"/>
    <w:rsid w:val="002F5CE2"/>
    <w:rsid w:val="002F720D"/>
    <w:rsid w:val="003361C1"/>
    <w:rsid w:val="0037099B"/>
    <w:rsid w:val="00380FF0"/>
    <w:rsid w:val="00381AC3"/>
    <w:rsid w:val="003A2D09"/>
    <w:rsid w:val="003A4122"/>
    <w:rsid w:val="003B5F23"/>
    <w:rsid w:val="003B691C"/>
    <w:rsid w:val="003E30F4"/>
    <w:rsid w:val="003E7C9F"/>
    <w:rsid w:val="0040551E"/>
    <w:rsid w:val="004055D3"/>
    <w:rsid w:val="004056F7"/>
    <w:rsid w:val="00415EAF"/>
    <w:rsid w:val="004217DF"/>
    <w:rsid w:val="00441A9C"/>
    <w:rsid w:val="00446D00"/>
    <w:rsid w:val="00446EB9"/>
    <w:rsid w:val="004510DD"/>
    <w:rsid w:val="004524B3"/>
    <w:rsid w:val="00456522"/>
    <w:rsid w:val="004A3F4C"/>
    <w:rsid w:val="004C6668"/>
    <w:rsid w:val="004C792E"/>
    <w:rsid w:val="004E77A5"/>
    <w:rsid w:val="00501343"/>
    <w:rsid w:val="00501FEE"/>
    <w:rsid w:val="005107F8"/>
    <w:rsid w:val="00512377"/>
    <w:rsid w:val="005236A9"/>
    <w:rsid w:val="00525A58"/>
    <w:rsid w:val="0053499A"/>
    <w:rsid w:val="00534A55"/>
    <w:rsid w:val="0054744B"/>
    <w:rsid w:val="00557F78"/>
    <w:rsid w:val="00565333"/>
    <w:rsid w:val="0058256F"/>
    <w:rsid w:val="005944A2"/>
    <w:rsid w:val="005C6A6D"/>
    <w:rsid w:val="005D0E12"/>
    <w:rsid w:val="005D3A69"/>
    <w:rsid w:val="005D5146"/>
    <w:rsid w:val="005E078E"/>
    <w:rsid w:val="005F35AB"/>
    <w:rsid w:val="005F67F3"/>
    <w:rsid w:val="00611F05"/>
    <w:rsid w:val="0061255F"/>
    <w:rsid w:val="006244D8"/>
    <w:rsid w:val="00650A2B"/>
    <w:rsid w:val="006604FE"/>
    <w:rsid w:val="00677E68"/>
    <w:rsid w:val="00695EB7"/>
    <w:rsid w:val="006B0CA0"/>
    <w:rsid w:val="006D69A8"/>
    <w:rsid w:val="006E767C"/>
    <w:rsid w:val="006F1A61"/>
    <w:rsid w:val="006F3B5B"/>
    <w:rsid w:val="00712F62"/>
    <w:rsid w:val="00737B5F"/>
    <w:rsid w:val="00745BD5"/>
    <w:rsid w:val="00750262"/>
    <w:rsid w:val="00752747"/>
    <w:rsid w:val="00774AA5"/>
    <w:rsid w:val="0079050C"/>
    <w:rsid w:val="00793E8A"/>
    <w:rsid w:val="007B7C20"/>
    <w:rsid w:val="007C09BE"/>
    <w:rsid w:val="007C17AB"/>
    <w:rsid w:val="007C7C8C"/>
    <w:rsid w:val="007D3AA9"/>
    <w:rsid w:val="007D3E22"/>
    <w:rsid w:val="007D68AE"/>
    <w:rsid w:val="007F45D1"/>
    <w:rsid w:val="007F6FB1"/>
    <w:rsid w:val="00815FF8"/>
    <w:rsid w:val="00824F83"/>
    <w:rsid w:val="008356DF"/>
    <w:rsid w:val="00836AB5"/>
    <w:rsid w:val="00852913"/>
    <w:rsid w:val="00860566"/>
    <w:rsid w:val="0087790B"/>
    <w:rsid w:val="00890527"/>
    <w:rsid w:val="00895224"/>
    <w:rsid w:val="008A3FFB"/>
    <w:rsid w:val="008C017A"/>
    <w:rsid w:val="008D0119"/>
    <w:rsid w:val="008D4D89"/>
    <w:rsid w:val="008F337B"/>
    <w:rsid w:val="00911A39"/>
    <w:rsid w:val="00931BA0"/>
    <w:rsid w:val="00961425"/>
    <w:rsid w:val="0096391D"/>
    <w:rsid w:val="009875EB"/>
    <w:rsid w:val="009876FC"/>
    <w:rsid w:val="00997E68"/>
    <w:rsid w:val="009A1EAE"/>
    <w:rsid w:val="009B36BB"/>
    <w:rsid w:val="009E2307"/>
    <w:rsid w:val="00A04981"/>
    <w:rsid w:val="00A16E4A"/>
    <w:rsid w:val="00A22234"/>
    <w:rsid w:val="00A3166F"/>
    <w:rsid w:val="00A36C6A"/>
    <w:rsid w:val="00A576D5"/>
    <w:rsid w:val="00A71C23"/>
    <w:rsid w:val="00A81C8F"/>
    <w:rsid w:val="00A85044"/>
    <w:rsid w:val="00AA7019"/>
    <w:rsid w:val="00AD6C50"/>
    <w:rsid w:val="00B126DC"/>
    <w:rsid w:val="00B16558"/>
    <w:rsid w:val="00B16FEE"/>
    <w:rsid w:val="00B241E9"/>
    <w:rsid w:val="00B57DC9"/>
    <w:rsid w:val="00B64851"/>
    <w:rsid w:val="00B72981"/>
    <w:rsid w:val="00B86C0C"/>
    <w:rsid w:val="00B958D1"/>
    <w:rsid w:val="00BC79A0"/>
    <w:rsid w:val="00BD1A59"/>
    <w:rsid w:val="00BE770A"/>
    <w:rsid w:val="00C11AFF"/>
    <w:rsid w:val="00C45CDC"/>
    <w:rsid w:val="00C46264"/>
    <w:rsid w:val="00C91132"/>
    <w:rsid w:val="00C92CB5"/>
    <w:rsid w:val="00CB08DA"/>
    <w:rsid w:val="00CB5AFE"/>
    <w:rsid w:val="00CC0014"/>
    <w:rsid w:val="00CE081A"/>
    <w:rsid w:val="00CF1B03"/>
    <w:rsid w:val="00CF3533"/>
    <w:rsid w:val="00D00202"/>
    <w:rsid w:val="00D01650"/>
    <w:rsid w:val="00D04002"/>
    <w:rsid w:val="00D14DDE"/>
    <w:rsid w:val="00D526A0"/>
    <w:rsid w:val="00D675FF"/>
    <w:rsid w:val="00D67B4B"/>
    <w:rsid w:val="00D7207A"/>
    <w:rsid w:val="00D76F0A"/>
    <w:rsid w:val="00DA35B7"/>
    <w:rsid w:val="00DD6A5C"/>
    <w:rsid w:val="00E010CC"/>
    <w:rsid w:val="00E227CA"/>
    <w:rsid w:val="00E5373B"/>
    <w:rsid w:val="00E56FC2"/>
    <w:rsid w:val="00E84ED7"/>
    <w:rsid w:val="00E868A6"/>
    <w:rsid w:val="00E87ED5"/>
    <w:rsid w:val="00ED5101"/>
    <w:rsid w:val="00EE7EBA"/>
    <w:rsid w:val="00EF4148"/>
    <w:rsid w:val="00EF5CE0"/>
    <w:rsid w:val="00F15E42"/>
    <w:rsid w:val="00F82639"/>
    <w:rsid w:val="00FA0168"/>
    <w:rsid w:val="00FB594D"/>
    <w:rsid w:val="00FD11B8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0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078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168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HAnsi" w:hAnsiTheme="minorHAnsi" w:cstheme="minorHAns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A0168"/>
    <w:rPr>
      <w:rFonts w:asciiTheme="minorHAnsi" w:hAnsiTheme="minorHAnsi" w:cstheme="minorHAnsi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A0168"/>
    <w:pPr>
      <w:spacing w:after="200" w:line="276" w:lineRule="auto"/>
      <w:ind w:left="720"/>
      <w:contextualSpacing/>
    </w:pPr>
    <w:rPr>
      <w:rFonts w:eastAsiaTheme="minorHAnsi"/>
    </w:rPr>
  </w:style>
  <w:style w:type="paragraph" w:styleId="ListBullet">
    <w:name w:val="List Bullet"/>
    <w:basedOn w:val="NormalIndent"/>
    <w:uiPriority w:val="36"/>
    <w:qFormat/>
    <w:rsid w:val="00FA0168"/>
    <w:pPr>
      <w:numPr>
        <w:numId w:val="1"/>
      </w:numPr>
      <w:spacing w:after="0" w:line="240" w:lineRule="auto"/>
      <w:contextualSpacing/>
    </w:pPr>
    <w:rPr>
      <w:rFonts w:asciiTheme="minorHAnsi" w:hAnsiTheme="minorHAnsi" w:cstheme="minorHAnsi"/>
      <w:color w:val="632423" w:themeColor="accent2" w:themeShade="80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FA0168"/>
    <w:pPr>
      <w:spacing w:after="200" w:line="276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A0168"/>
    <w:rPr>
      <w:color w:val="0000FF" w:themeColor="hyperlink"/>
      <w:u w:val="single"/>
    </w:rPr>
  </w:style>
  <w:style w:type="paragraph" w:customStyle="1" w:styleId="Subsection">
    <w:name w:val="Subsection"/>
    <w:basedOn w:val="Normal"/>
    <w:link w:val="SubsectionChar"/>
    <w:uiPriority w:val="3"/>
    <w:qFormat/>
    <w:rsid w:val="00A81C8F"/>
    <w:pPr>
      <w:framePr w:hSpace="187" w:wrap="around" w:hAnchor="margin" w:xAlign="center" w:y="721"/>
    </w:pPr>
    <w:rPr>
      <w:rFonts w:asciiTheme="minorHAnsi" w:eastAsiaTheme="minorHAnsi" w:hAnsiTheme="minorHAnsi" w:cstheme="minorHAnsi"/>
      <w:b/>
      <w:color w:val="1F497D" w:themeColor="text2"/>
      <w:sz w:val="20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81C8F"/>
    <w:rPr>
      <w:rFonts w:asciiTheme="minorHAnsi" w:hAnsiTheme="minorHAnsi" w:cstheme="minorHAnsi"/>
      <w:b/>
      <w:color w:val="1F497D" w:themeColor="text2"/>
      <w:sz w:val="20"/>
      <w:szCs w:val="20"/>
      <w:lang w:eastAsia="ja-JP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A81C8F"/>
    <w:pPr>
      <w:spacing w:after="120"/>
      <w:contextualSpacing/>
    </w:pPr>
    <w:rPr>
      <w:rFonts w:asciiTheme="majorHAnsi" w:eastAsiaTheme="minorHAnsi" w:hAnsiTheme="majorHAnsi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A81C8F"/>
    <w:rPr>
      <w:rFonts w:asciiTheme="majorHAnsi" w:hAnsiTheme="majorHAnsi" w:cstheme="minorHAnsi"/>
      <w:b/>
      <w:color w:val="4F81BD" w:themeColor="accent1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39BEEF-04DA-AC4A-8CF8-28CB6B50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Emily</dc:creator>
  <cp:lastModifiedBy>Boyette, Sherry K</cp:lastModifiedBy>
  <cp:revision>22</cp:revision>
  <cp:lastPrinted>2016-11-17T14:17:00Z</cp:lastPrinted>
  <dcterms:created xsi:type="dcterms:W3CDTF">2019-11-10T15:48:00Z</dcterms:created>
  <dcterms:modified xsi:type="dcterms:W3CDTF">2022-01-09T20:13:00Z</dcterms:modified>
</cp:coreProperties>
</file>