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722" w14:textId="77777777" w:rsidR="00D5250A" w:rsidRPr="00A53487" w:rsidRDefault="00D5250A" w:rsidP="00D5250A">
      <w:pPr>
        <w:pStyle w:val="Heading4A"/>
        <w:widowControl w:val="0"/>
        <w:jc w:val="center"/>
        <w:rPr>
          <w:rFonts w:ascii="Palatino Linotype" w:hAnsi="Palatino Linotype"/>
          <w:b w:val="0"/>
          <w:sz w:val="36"/>
          <w:szCs w:val="36"/>
          <w:u w:val="single"/>
        </w:rPr>
      </w:pPr>
      <w:r w:rsidRPr="00A53487">
        <w:rPr>
          <w:rFonts w:ascii="Palatino Linotype" w:hAnsi="Palatino Linotype"/>
          <w:b w:val="0"/>
          <w:sz w:val="36"/>
          <w:szCs w:val="36"/>
          <w:u w:val="single"/>
        </w:rPr>
        <w:t>Cynthia  Porter Rosenfeld</w:t>
      </w:r>
    </w:p>
    <w:p w14:paraId="01FE7183" w14:textId="77777777" w:rsidR="00D5250A" w:rsidRPr="001D6B68" w:rsidRDefault="00D5250A" w:rsidP="00D5250A">
      <w:pPr>
        <w:pStyle w:val="msoaddress"/>
        <w:widowControl w:val="0"/>
        <w:jc w:val="center"/>
        <w:rPr>
          <w:rFonts w:ascii="Times New Roman" w:hAnsi="Times New Roman"/>
          <w:sz w:val="20"/>
        </w:rPr>
      </w:pPr>
      <w:r w:rsidRPr="001D6B68">
        <w:rPr>
          <w:rFonts w:ascii="Times New Roman" w:hAnsi="Times New Roman"/>
          <w:sz w:val="20"/>
        </w:rPr>
        <w:t>620 Copper Mine Dr., Sanford, NC 27330</w:t>
      </w:r>
    </w:p>
    <w:p w14:paraId="19555DDF" w14:textId="77777777" w:rsidR="00D5250A" w:rsidRPr="0056777B" w:rsidRDefault="00D5250A" w:rsidP="00D5250A">
      <w:pPr>
        <w:pStyle w:val="msoaddress"/>
        <w:widowControl w:val="0"/>
        <w:jc w:val="center"/>
        <w:rPr>
          <w:rFonts w:ascii="Times New Roman" w:hAnsi="Times New Roman"/>
          <w:sz w:val="20"/>
          <w:lang w:val="fr-FR"/>
        </w:rPr>
      </w:pPr>
      <w:r w:rsidRPr="0056777B">
        <w:rPr>
          <w:rFonts w:ascii="Times New Roman" w:hAnsi="Times New Roman"/>
          <w:sz w:val="20"/>
          <w:lang w:val="fr-FR"/>
        </w:rPr>
        <w:t>Phone: 919-869-5191</w:t>
      </w:r>
    </w:p>
    <w:p w14:paraId="7AFEFF17" w14:textId="149B2BB7" w:rsidR="00D5250A" w:rsidRPr="0056777B" w:rsidRDefault="00D5250A" w:rsidP="00D5250A">
      <w:pPr>
        <w:pStyle w:val="msoaddress"/>
        <w:widowControl w:val="0"/>
        <w:jc w:val="center"/>
        <w:rPr>
          <w:rFonts w:ascii="Times New Roman" w:hAnsi="Times New Roman"/>
          <w:sz w:val="20"/>
          <w:lang w:val="fr-FR"/>
        </w:rPr>
      </w:pPr>
      <w:r w:rsidRPr="0056777B">
        <w:rPr>
          <w:rFonts w:ascii="Times New Roman" w:hAnsi="Times New Roman"/>
          <w:sz w:val="20"/>
          <w:lang w:val="fr-FR"/>
        </w:rPr>
        <w:t xml:space="preserve">E-mail: </w:t>
      </w:r>
      <w:r w:rsidR="00064124" w:rsidRPr="0056777B">
        <w:rPr>
          <w:rFonts w:ascii="Times New Roman" w:hAnsi="Times New Roman"/>
          <w:sz w:val="20"/>
          <w:lang w:val="fr-FR"/>
        </w:rPr>
        <w:t>ccrosenf@ncsu.edu</w:t>
      </w:r>
    </w:p>
    <w:p w14:paraId="6B066F34" w14:textId="1E951011" w:rsidR="00064124" w:rsidRPr="001D6B68" w:rsidRDefault="00A963E9" w:rsidP="00D5250A">
      <w:pPr>
        <w:pStyle w:val="msoaddress"/>
        <w:widowControl w:val="0"/>
        <w:jc w:val="center"/>
        <w:rPr>
          <w:rFonts w:ascii="Times New Roman" w:hAnsi="Times New Roman"/>
          <w:sz w:val="20"/>
        </w:rPr>
      </w:pPr>
      <w:r w:rsidRPr="00A963E9">
        <w:rPr>
          <w:rFonts w:ascii="Times New Roman" w:hAnsi="Times New Roman"/>
          <w:sz w:val="20"/>
        </w:rPr>
        <w:t>www.cynthiaprosenfeld.wordpress.com</w:t>
      </w:r>
      <w:r>
        <w:rPr>
          <w:rFonts w:ascii="Times New Roman" w:hAnsi="Times New Roman"/>
          <w:sz w:val="20"/>
        </w:rPr>
        <w:br/>
      </w:r>
      <w:r w:rsidR="00722049">
        <w:rPr>
          <w:rFonts w:ascii="Times New Roman" w:hAnsi="Times New Roman"/>
          <w:color w:val="494A4C"/>
          <w:sz w:val="20"/>
          <w:shd w:val="clear" w:color="auto" w:fill="FFFFFF"/>
        </w:rPr>
        <w:t xml:space="preserve">ORCiD: </w:t>
      </w:r>
      <w:r w:rsidRPr="00A963E9">
        <w:rPr>
          <w:rFonts w:ascii="Times New Roman" w:hAnsi="Times New Roman"/>
          <w:color w:val="494A4C"/>
          <w:sz w:val="20"/>
          <w:shd w:val="clear" w:color="auto" w:fill="FFFFFF"/>
        </w:rPr>
        <w:t>0000-0001-7270-4910</w:t>
      </w:r>
    </w:p>
    <w:p w14:paraId="364B2882" w14:textId="77777777" w:rsidR="000969F6" w:rsidRDefault="000969F6" w:rsidP="00AE4843">
      <w:pPr>
        <w:rPr>
          <w:rFonts w:cs="Times New Roman"/>
          <w:b/>
        </w:rPr>
      </w:pPr>
    </w:p>
    <w:p w14:paraId="2B7DD506" w14:textId="294D6C49" w:rsidR="00D5250A" w:rsidRPr="00DD5C43" w:rsidRDefault="00D5250A" w:rsidP="00D5250A">
      <w:pPr>
        <w:pStyle w:val="Heading4A"/>
        <w:widowControl w:val="0"/>
        <w:rPr>
          <w:rFonts w:ascii="Times New Roman" w:hAnsi="Times New Roman"/>
          <w:sz w:val="28"/>
          <w:u w:val="single"/>
        </w:rPr>
      </w:pPr>
      <w:r w:rsidRPr="00DD5C43">
        <w:rPr>
          <w:rFonts w:ascii="Times New Roman" w:hAnsi="Times New Roman"/>
          <w:sz w:val="28"/>
          <w:u w:val="single"/>
        </w:rPr>
        <w:t>Education</w:t>
      </w:r>
    </w:p>
    <w:p w14:paraId="2D3C2128" w14:textId="2CF4B6BD" w:rsidR="00B479BC" w:rsidRDefault="00B479BC" w:rsidP="00B479BC">
      <w:pPr>
        <w:widowControl w:val="0"/>
        <w:ind w:left="360" w:hanging="360"/>
        <w:rPr>
          <w:b/>
          <w:sz w:val="22"/>
        </w:rPr>
      </w:pPr>
      <w:r>
        <w:rPr>
          <w:sz w:val="22"/>
        </w:rPr>
        <w:t>PhD</w:t>
      </w:r>
      <w:r w:rsidR="0064480E">
        <w:rPr>
          <w:sz w:val="22"/>
        </w:rPr>
        <w:t xml:space="preserve"> Student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North Carolina State University</w:t>
      </w:r>
    </w:p>
    <w:p w14:paraId="76D0BB71" w14:textId="1AA91929" w:rsidR="00B479BC" w:rsidRDefault="00B479BC" w:rsidP="00B479BC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Communication, Rhetoric, &amp; Digital</w:t>
      </w:r>
      <w:r w:rsidR="00D75497">
        <w:rPr>
          <w:sz w:val="22"/>
        </w:rPr>
        <w:t xml:space="preserve"> Media</w:t>
      </w:r>
    </w:p>
    <w:p w14:paraId="03710608" w14:textId="77777777" w:rsidR="00E44657" w:rsidRDefault="00DE139D" w:rsidP="00B479BC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Committee: Dr</w:t>
      </w:r>
      <w:r w:rsidR="00515150">
        <w:rPr>
          <w:sz w:val="22"/>
        </w:rPr>
        <w:t>s</w:t>
      </w:r>
      <w:r>
        <w:rPr>
          <w:sz w:val="22"/>
        </w:rPr>
        <w:t xml:space="preserve">. Victoria Gallagher (chair), </w:t>
      </w:r>
      <w:r w:rsidR="00E44657">
        <w:rPr>
          <w:sz w:val="22"/>
        </w:rPr>
        <w:t xml:space="preserve">Matthew Calarco, </w:t>
      </w:r>
      <w:r>
        <w:rPr>
          <w:sz w:val="22"/>
        </w:rPr>
        <w:t xml:space="preserve">Elizabeth </w:t>
      </w:r>
    </w:p>
    <w:p w14:paraId="6436F0BD" w14:textId="1FD69799" w:rsidR="00DE139D" w:rsidRDefault="00DE139D" w:rsidP="00E44657">
      <w:pPr>
        <w:widowControl w:val="0"/>
        <w:ind w:left="2880" w:firstLine="720"/>
        <w:rPr>
          <w:sz w:val="22"/>
        </w:rPr>
      </w:pPr>
      <w:r>
        <w:rPr>
          <w:sz w:val="22"/>
        </w:rPr>
        <w:t>Craig,</w:t>
      </w:r>
      <w:r w:rsidR="00E44657">
        <w:rPr>
          <w:sz w:val="22"/>
        </w:rPr>
        <w:t xml:space="preserve"> </w:t>
      </w:r>
      <w:r>
        <w:rPr>
          <w:sz w:val="22"/>
        </w:rPr>
        <w:t xml:space="preserve">Stephen Wiley, </w:t>
      </w:r>
      <w:r w:rsidR="00515150">
        <w:rPr>
          <w:sz w:val="22"/>
        </w:rPr>
        <w:t>and</w:t>
      </w:r>
      <w:r>
        <w:rPr>
          <w:sz w:val="22"/>
        </w:rPr>
        <w:t xml:space="preserve"> John Morillo</w:t>
      </w:r>
    </w:p>
    <w:p w14:paraId="78032F57" w14:textId="77777777" w:rsidR="00B479BC" w:rsidRDefault="00B479BC" w:rsidP="00D5250A">
      <w:pPr>
        <w:widowControl w:val="0"/>
        <w:ind w:left="360" w:hanging="360"/>
        <w:rPr>
          <w:sz w:val="22"/>
        </w:rPr>
      </w:pPr>
    </w:p>
    <w:p w14:paraId="2374DDCA" w14:textId="4B7F5B38" w:rsidR="00D5250A" w:rsidRDefault="00B479BC" w:rsidP="00D5250A">
      <w:pPr>
        <w:widowControl w:val="0"/>
        <w:ind w:left="360" w:hanging="360"/>
        <w:rPr>
          <w:b/>
          <w:sz w:val="22"/>
        </w:rPr>
      </w:pPr>
      <w:r>
        <w:rPr>
          <w:sz w:val="22"/>
        </w:rPr>
        <w:t>2019</w:t>
      </w:r>
      <w:r w:rsidR="00D5250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MS</w:t>
      </w:r>
      <w:r w:rsidR="00D5250A">
        <w:rPr>
          <w:sz w:val="22"/>
        </w:rPr>
        <w:tab/>
      </w:r>
      <w:r w:rsidR="00D5250A">
        <w:rPr>
          <w:sz w:val="22"/>
        </w:rPr>
        <w:tab/>
      </w:r>
      <w:r w:rsidR="00D5250A">
        <w:rPr>
          <w:b/>
          <w:sz w:val="22"/>
        </w:rPr>
        <w:t>North Carolina State Universi</w:t>
      </w:r>
      <w:r w:rsidR="002C4C31">
        <w:rPr>
          <w:b/>
          <w:sz w:val="22"/>
        </w:rPr>
        <w:t>ty</w:t>
      </w:r>
    </w:p>
    <w:p w14:paraId="0199FF26" w14:textId="7B5716CD" w:rsidR="00D5250A" w:rsidRDefault="00D5250A" w:rsidP="00D5250A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Department of Communication</w:t>
      </w:r>
    </w:p>
    <w:p w14:paraId="5F3B91A3" w14:textId="4A86C897" w:rsidR="002C4C31" w:rsidRDefault="00D5250A" w:rsidP="002C4C31">
      <w:pPr>
        <w:jc w:val="center"/>
        <w:rPr>
          <w:i/>
          <w:sz w:val="22"/>
          <w:szCs w:val="22"/>
        </w:rPr>
      </w:pPr>
      <w:r>
        <w:rPr>
          <w:sz w:val="22"/>
        </w:rPr>
        <w:tab/>
      </w:r>
      <w:r w:rsidR="002C4C31">
        <w:rPr>
          <w:sz w:val="22"/>
        </w:rPr>
        <w:t xml:space="preserve">    </w:t>
      </w:r>
      <w:r w:rsidR="002C4C31">
        <w:rPr>
          <w:sz w:val="22"/>
        </w:rPr>
        <w:tab/>
      </w:r>
      <w:r w:rsidR="002C4C31">
        <w:rPr>
          <w:sz w:val="22"/>
        </w:rPr>
        <w:tab/>
        <w:t xml:space="preserve">            </w:t>
      </w:r>
      <w:r>
        <w:rPr>
          <w:sz w:val="22"/>
        </w:rPr>
        <w:t xml:space="preserve">Thesis: </w:t>
      </w:r>
      <w:r>
        <w:rPr>
          <w:i/>
          <w:sz w:val="22"/>
        </w:rPr>
        <w:t xml:space="preserve">Close Encounters of the Slithering Kind: </w:t>
      </w:r>
      <w:r w:rsidRPr="00D5250A">
        <w:rPr>
          <w:i/>
          <w:sz w:val="22"/>
          <w:szCs w:val="22"/>
        </w:rPr>
        <w:t xml:space="preserve">An Ethnographic Study </w:t>
      </w:r>
      <w:r w:rsidR="00AF7C74">
        <w:rPr>
          <w:i/>
          <w:sz w:val="22"/>
          <w:szCs w:val="22"/>
        </w:rPr>
        <w:t xml:space="preserve">           </w:t>
      </w:r>
      <w:r w:rsidR="00AF7C74">
        <w:rPr>
          <w:i/>
          <w:sz w:val="22"/>
          <w:szCs w:val="22"/>
        </w:rPr>
        <w:br/>
        <w:t xml:space="preserve">     </w:t>
      </w:r>
      <w:r w:rsidRPr="00D5250A">
        <w:rPr>
          <w:i/>
          <w:sz w:val="22"/>
          <w:szCs w:val="22"/>
        </w:rPr>
        <w:t>of Human-Snake Interaction</w:t>
      </w:r>
    </w:p>
    <w:p w14:paraId="36A85F43" w14:textId="3936F10B" w:rsidR="002C4C31" w:rsidRDefault="00D5250A" w:rsidP="002C4C31">
      <w:pPr>
        <w:ind w:left="2160" w:firstLine="720"/>
        <w:rPr>
          <w:sz w:val="22"/>
        </w:rPr>
      </w:pPr>
      <w:r>
        <w:rPr>
          <w:sz w:val="22"/>
        </w:rPr>
        <w:t>Committee: Dr</w:t>
      </w:r>
      <w:r w:rsidR="00515150">
        <w:rPr>
          <w:sz w:val="22"/>
        </w:rPr>
        <w:t>s</w:t>
      </w:r>
      <w:r>
        <w:rPr>
          <w:sz w:val="22"/>
        </w:rPr>
        <w:t>. Elizabeth Craig (chair), William Kinsella,</w:t>
      </w:r>
    </w:p>
    <w:p w14:paraId="5BE0D3AA" w14:textId="1C3D2E89" w:rsidR="00D5250A" w:rsidRPr="002C4C31" w:rsidRDefault="002C4C31" w:rsidP="002C4C31">
      <w:pPr>
        <w:ind w:left="2880"/>
        <w:rPr>
          <w:i/>
          <w:sz w:val="22"/>
          <w:szCs w:val="22"/>
        </w:rPr>
      </w:pPr>
      <w:r>
        <w:rPr>
          <w:sz w:val="22"/>
        </w:rPr>
        <w:t xml:space="preserve">         </w:t>
      </w:r>
      <w:r w:rsidR="00AF7C74">
        <w:rPr>
          <w:sz w:val="22"/>
        </w:rPr>
        <w:t xml:space="preserve">    </w:t>
      </w:r>
      <w:r w:rsidR="00515150">
        <w:rPr>
          <w:sz w:val="22"/>
        </w:rPr>
        <w:t>and</w:t>
      </w:r>
      <w:r w:rsidR="00D5250A">
        <w:rPr>
          <w:sz w:val="22"/>
        </w:rPr>
        <w:t xml:space="preserve"> Stephen Wiley</w:t>
      </w:r>
    </w:p>
    <w:p w14:paraId="37CEA152" w14:textId="77777777" w:rsidR="00D5250A" w:rsidRDefault="00D5250A" w:rsidP="00D5250A">
      <w:pPr>
        <w:widowControl w:val="0"/>
        <w:ind w:left="360" w:hanging="360"/>
        <w:rPr>
          <w:sz w:val="22"/>
        </w:rPr>
      </w:pPr>
    </w:p>
    <w:p w14:paraId="5483D13D" w14:textId="77777777" w:rsidR="0080704A" w:rsidRDefault="0080704A" w:rsidP="00D5250A">
      <w:pPr>
        <w:widowControl w:val="0"/>
        <w:ind w:left="360" w:hanging="360"/>
        <w:rPr>
          <w:b/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>
        <w:rPr>
          <w:sz w:val="22"/>
        </w:rPr>
        <w:tab/>
        <w:t>MSW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University of North Carolina at Chapel Hill</w:t>
      </w:r>
    </w:p>
    <w:p w14:paraId="0320FE86" w14:textId="77777777" w:rsidR="0080704A" w:rsidRDefault="0080704A" w:rsidP="0080704A">
      <w:pPr>
        <w:widowControl w:val="0"/>
        <w:ind w:left="2160" w:firstLine="720"/>
        <w:rPr>
          <w:sz w:val="22"/>
        </w:rPr>
      </w:pPr>
      <w:r>
        <w:rPr>
          <w:sz w:val="22"/>
        </w:rPr>
        <w:t>School of Social Work</w:t>
      </w:r>
    </w:p>
    <w:p w14:paraId="318C7EE6" w14:textId="77777777" w:rsidR="0080704A" w:rsidRDefault="0080704A" w:rsidP="0080704A">
      <w:pPr>
        <w:widowControl w:val="0"/>
        <w:ind w:left="2160" w:firstLine="720"/>
        <w:rPr>
          <w:sz w:val="22"/>
        </w:rPr>
      </w:pPr>
      <w:r>
        <w:rPr>
          <w:sz w:val="22"/>
        </w:rPr>
        <w:t>Track: Direct Practice</w:t>
      </w:r>
    </w:p>
    <w:p w14:paraId="7891C666" w14:textId="4D6C655E" w:rsidR="0080704A" w:rsidRDefault="0080704A" w:rsidP="0080704A">
      <w:pPr>
        <w:widowControl w:val="0"/>
        <w:ind w:left="2160" w:firstLine="720"/>
        <w:rPr>
          <w:sz w:val="22"/>
        </w:rPr>
      </w:pPr>
      <w:r>
        <w:rPr>
          <w:sz w:val="22"/>
        </w:rPr>
        <w:t>Focus: Child and Adolescent Mental Health</w:t>
      </w:r>
      <w:r>
        <w:rPr>
          <w:sz w:val="22"/>
        </w:rPr>
        <w:br/>
      </w:r>
    </w:p>
    <w:p w14:paraId="14E2833D" w14:textId="4047CCE5" w:rsidR="00D5250A" w:rsidRDefault="0080704A" w:rsidP="0080704A">
      <w:pPr>
        <w:widowControl w:val="0"/>
        <w:rPr>
          <w:b/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>
        <w:rPr>
          <w:sz w:val="22"/>
        </w:rPr>
        <w:tab/>
        <w:t>BA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University of North Carolina at Chapel Hill</w:t>
      </w:r>
    </w:p>
    <w:p w14:paraId="1D8C3EB7" w14:textId="27F06C1E" w:rsidR="0080704A" w:rsidRDefault="0080704A" w:rsidP="0080704A">
      <w:pPr>
        <w:widowControl w:val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Department of Communication</w:t>
      </w:r>
    </w:p>
    <w:p w14:paraId="4D709137" w14:textId="3FA54954" w:rsidR="0080704A" w:rsidRDefault="0080704A" w:rsidP="0080704A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6480">
        <w:rPr>
          <w:sz w:val="22"/>
        </w:rPr>
        <w:t xml:space="preserve">Focus: </w:t>
      </w:r>
      <w:r>
        <w:rPr>
          <w:sz w:val="22"/>
        </w:rPr>
        <w:t>Interpersonal Communication</w:t>
      </w:r>
    </w:p>
    <w:p w14:paraId="42FADF2D" w14:textId="2D509C03" w:rsidR="003E5256" w:rsidRDefault="003E5256" w:rsidP="0080704A">
      <w:pPr>
        <w:widowControl w:val="0"/>
        <w:rPr>
          <w:sz w:val="22"/>
        </w:rPr>
      </w:pPr>
    </w:p>
    <w:p w14:paraId="087DF0B1" w14:textId="3839468B" w:rsidR="003E5256" w:rsidRPr="003E5256" w:rsidRDefault="003E5256" w:rsidP="003E525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RESEARCH INTERESTS</w:t>
      </w:r>
      <w:r>
        <w:rPr>
          <w:rFonts w:cs="Times New Roman"/>
          <w:b/>
          <w:u w:val="single"/>
        </w:rPr>
        <w:br/>
      </w:r>
      <w:r w:rsidR="008852A9">
        <w:rPr>
          <w:rFonts w:cs="Times New Roman"/>
          <w:color w:val="222222"/>
          <w:shd w:val="clear" w:color="auto" w:fill="FFFFFF"/>
        </w:rPr>
        <w:t xml:space="preserve">Rhetorical Theory and Criticism, </w:t>
      </w:r>
      <w:r>
        <w:rPr>
          <w:rFonts w:cs="Times New Roman"/>
          <w:color w:val="222222"/>
          <w:shd w:val="clear" w:color="auto" w:fill="FFFFFF"/>
        </w:rPr>
        <w:t xml:space="preserve">Environmental Communication, Critical Animal Studies, </w:t>
      </w:r>
      <w:r w:rsidR="0089527F">
        <w:rPr>
          <w:rFonts w:cs="Times New Roman"/>
          <w:color w:val="222222"/>
          <w:shd w:val="clear" w:color="auto" w:fill="FFFFFF"/>
        </w:rPr>
        <w:t xml:space="preserve">Ecolinguistics and Ecocriticism, </w:t>
      </w:r>
      <w:r w:rsidR="008852A9">
        <w:rPr>
          <w:rFonts w:cs="Times New Roman"/>
          <w:color w:val="222222"/>
          <w:shd w:val="clear" w:color="auto" w:fill="FFFFFF"/>
        </w:rPr>
        <w:t xml:space="preserve">Posthumanism, </w:t>
      </w:r>
      <w:r>
        <w:rPr>
          <w:rFonts w:cs="Times New Roman"/>
          <w:color w:val="222222"/>
          <w:shd w:val="clear" w:color="auto" w:fill="FFFFFF"/>
        </w:rPr>
        <w:t>Critical Theory, Cultural Studies, Visual Rhetoric, Media Studies,</w:t>
      </w:r>
      <w:r w:rsidR="0089527F">
        <w:rPr>
          <w:rFonts w:cs="Times New Roman"/>
          <w:color w:val="222222"/>
          <w:shd w:val="clear" w:color="auto" w:fill="FFFFFF"/>
        </w:rPr>
        <w:t xml:space="preserve"> Science Communication,</w:t>
      </w:r>
      <w:r>
        <w:rPr>
          <w:rFonts w:cs="Times New Roman"/>
          <w:color w:val="222222"/>
          <w:shd w:val="clear" w:color="auto" w:fill="FFFFFF"/>
        </w:rPr>
        <w:t xml:space="preserve"> Organizational Communication, Interpersonal Communication</w:t>
      </w:r>
    </w:p>
    <w:p w14:paraId="155AE46F" w14:textId="5AFA3CAE" w:rsidR="00E73B20" w:rsidRDefault="00E73B20" w:rsidP="0080704A">
      <w:pPr>
        <w:widowControl w:val="0"/>
        <w:rPr>
          <w:sz w:val="22"/>
        </w:rPr>
      </w:pPr>
    </w:p>
    <w:p w14:paraId="3741C39C" w14:textId="3AFD51E3" w:rsidR="00E73B20" w:rsidRDefault="00E73B20" w:rsidP="00E73B20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THESIS</w:t>
      </w:r>
    </w:p>
    <w:p w14:paraId="4433E3A0" w14:textId="4378FBB9" w:rsidR="00E73B20" w:rsidRDefault="00557297" w:rsidP="00E73B20">
      <w:r>
        <w:rPr>
          <w:rFonts w:cs="Times New Roman"/>
          <w:color w:val="222222"/>
          <w:shd w:val="clear" w:color="auto" w:fill="FFFFFF"/>
        </w:rPr>
        <w:t xml:space="preserve">Slithering Stories-We-Live-By: </w:t>
      </w:r>
      <w:r>
        <w:t>Animal Educators’ Construction and Enactment of Positive Narratives About Snakes.</w:t>
      </w:r>
    </w:p>
    <w:p w14:paraId="135DB516" w14:textId="0CF8CE68" w:rsidR="00557297" w:rsidRDefault="00557297" w:rsidP="00E73B20"/>
    <w:p w14:paraId="40133536" w14:textId="0243FB08" w:rsidR="00557297" w:rsidRDefault="00557297" w:rsidP="00E73B20">
      <w:r>
        <w:t>This study</w:t>
      </w:r>
      <w:r w:rsidR="005B2B34">
        <w:t xml:space="preserve"> explores how animal educators, audiences, and settings interact to create alternative, positive depictions of snakes. </w:t>
      </w:r>
      <w:r w:rsidR="00BC462F">
        <w:t xml:space="preserve">Beyond the implications for this may help inspire care for snakes, this study also offers insight into how stories and embodied encounters can afford opportunities to counter both </w:t>
      </w:r>
      <w:r w:rsidR="00ED44DF">
        <w:t xml:space="preserve">the narrative of human domination over nature </w:t>
      </w:r>
      <w:r w:rsidR="00BC462F">
        <w:t>and the hazards of otherness.</w:t>
      </w:r>
    </w:p>
    <w:p w14:paraId="05021829" w14:textId="3C657D7E" w:rsidR="00D72884" w:rsidRDefault="00D72884" w:rsidP="00E73B20"/>
    <w:p w14:paraId="1C8C15C5" w14:textId="452BEA4D" w:rsidR="00D72884" w:rsidRDefault="00D72884" w:rsidP="00E73B20"/>
    <w:p w14:paraId="40C86D9B" w14:textId="6421A0C8" w:rsidR="00D72884" w:rsidRDefault="00D72884" w:rsidP="00E73B20"/>
    <w:p w14:paraId="792211D0" w14:textId="77777777" w:rsidR="00D72884" w:rsidRDefault="00D72884" w:rsidP="00E73B20"/>
    <w:p w14:paraId="4B15A5D2" w14:textId="77777777" w:rsidR="00201CCD" w:rsidRDefault="00201CCD" w:rsidP="00DA4E0B">
      <w:pPr>
        <w:rPr>
          <w:rFonts w:cs="Times New Roman"/>
          <w:b/>
        </w:rPr>
      </w:pPr>
    </w:p>
    <w:p w14:paraId="1887398A" w14:textId="2AA599E0" w:rsidR="00A351CF" w:rsidRPr="00A32040" w:rsidRDefault="009A1A6C" w:rsidP="00A351CF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ACADEMIC PAPERS</w:t>
      </w:r>
    </w:p>
    <w:p w14:paraId="0C01ACC8" w14:textId="41C1AA41" w:rsidR="00A351CF" w:rsidRDefault="006B1455" w:rsidP="00A351CF">
      <w:pPr>
        <w:rPr>
          <w:rFonts w:cs="Times New Roman"/>
          <w:b/>
        </w:rPr>
      </w:pPr>
      <w:r>
        <w:rPr>
          <w:rFonts w:cs="Times New Roman"/>
          <w:b/>
        </w:rPr>
        <w:t>Peer</w:t>
      </w:r>
      <w:r w:rsidR="00581696">
        <w:rPr>
          <w:rFonts w:cs="Times New Roman"/>
          <w:b/>
        </w:rPr>
        <w:t>-</w:t>
      </w:r>
      <w:r>
        <w:rPr>
          <w:rFonts w:cs="Times New Roman"/>
          <w:b/>
        </w:rPr>
        <w:t>Reviewed Journal Articles</w:t>
      </w:r>
    </w:p>
    <w:p w14:paraId="374E394B" w14:textId="77777777" w:rsidR="00A351CF" w:rsidRDefault="00A351CF" w:rsidP="00A351CF">
      <w:pPr>
        <w:rPr>
          <w:rFonts w:cs="Times New Roman"/>
          <w:b/>
        </w:rPr>
      </w:pPr>
    </w:p>
    <w:p w14:paraId="2A131E57" w14:textId="7EEC1335" w:rsidR="00FB737D" w:rsidRDefault="003F31A2" w:rsidP="003B7502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t>Rosenfeld, C. P.</w:t>
      </w:r>
      <w:r w:rsidR="00A351CF">
        <w:t xml:space="preserve"> </w:t>
      </w:r>
      <w:r w:rsidR="002C0A0D">
        <w:tab/>
      </w:r>
      <w:r w:rsidR="00A351CF">
        <w:t>(</w:t>
      </w:r>
      <w:r w:rsidR="0030128C">
        <w:t>2018). The Great Divide</w:t>
      </w:r>
      <w:r w:rsidR="00A351CF" w:rsidRPr="00473B99">
        <w:t xml:space="preserve">: </w:t>
      </w:r>
      <w:r w:rsidR="00690E61" w:rsidRPr="00690E61">
        <w:rPr>
          <w:rFonts w:cs="Times New Roman"/>
          <w:color w:val="222222"/>
          <w:shd w:val="clear" w:color="auto" w:fill="FFFFFF"/>
        </w:rPr>
        <w:t xml:space="preserve">What Dr. Moreau Tells Us About </w:t>
      </w:r>
      <w:r w:rsidR="0030128C">
        <w:rPr>
          <w:rFonts w:cs="Times New Roman"/>
          <w:color w:val="222222"/>
          <w:shd w:val="clear" w:color="auto" w:fill="FFFFFF"/>
        </w:rPr>
        <w:t>Posthumanism</w:t>
      </w:r>
      <w:r w:rsidR="00690E61" w:rsidRPr="00690E61">
        <w:rPr>
          <w:rFonts w:cs="Times New Roman"/>
          <w:color w:val="222222"/>
          <w:shd w:val="clear" w:color="auto" w:fill="FFFFFF"/>
        </w:rPr>
        <w:t xml:space="preserve"> and the Anthropocene</w:t>
      </w:r>
      <w:r w:rsidR="00690E61">
        <w:rPr>
          <w:rFonts w:cs="Times New Roman"/>
          <w:color w:val="222222"/>
          <w:shd w:val="clear" w:color="auto" w:fill="FFFFFF"/>
        </w:rPr>
        <w:t xml:space="preserve">. </w:t>
      </w:r>
      <w:r w:rsidR="00690E61">
        <w:rPr>
          <w:rFonts w:cs="Times New Roman"/>
          <w:i/>
          <w:color w:val="222222"/>
          <w:shd w:val="clear" w:color="auto" w:fill="FFFFFF"/>
        </w:rPr>
        <w:t>Kaleidoscope: A Graduate Journal of Qualitative Communication Research</w:t>
      </w:r>
      <w:r w:rsidR="0030128C">
        <w:rPr>
          <w:rFonts w:cs="Times New Roman"/>
          <w:i/>
          <w:color w:val="222222"/>
          <w:shd w:val="clear" w:color="auto" w:fill="FFFFFF"/>
        </w:rPr>
        <w:t>, 17</w:t>
      </w:r>
      <w:r w:rsidR="0030128C">
        <w:rPr>
          <w:rFonts w:cs="Times New Roman"/>
          <w:color w:val="222222"/>
          <w:shd w:val="clear" w:color="auto" w:fill="FFFFFF"/>
        </w:rPr>
        <w:t>, 3</w:t>
      </w:r>
      <w:r w:rsidR="004E1323">
        <w:rPr>
          <w:rFonts w:cs="Times New Roman"/>
          <w:color w:val="222222"/>
          <w:shd w:val="clear" w:color="auto" w:fill="FFFFFF"/>
        </w:rPr>
        <w:t>7-52</w:t>
      </w:r>
      <w:r w:rsidR="00690E61">
        <w:rPr>
          <w:rFonts w:cs="Times New Roman"/>
          <w:color w:val="222222"/>
          <w:shd w:val="clear" w:color="auto" w:fill="FFFFFF"/>
        </w:rPr>
        <w:t>.</w:t>
      </w:r>
      <w:r w:rsidR="00533F60">
        <w:rPr>
          <w:rFonts w:cs="Times New Roman"/>
          <w:color w:val="222222"/>
          <w:shd w:val="clear" w:color="auto" w:fill="FFFFFF"/>
        </w:rPr>
        <w:br/>
      </w:r>
    </w:p>
    <w:p w14:paraId="3B6876B0" w14:textId="77FB7056" w:rsidR="00533F60" w:rsidRDefault="00533F60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Rosenfeld, C. P. </w:t>
      </w:r>
      <w:r>
        <w:rPr>
          <w:rFonts w:cs="Times New Roman"/>
          <w:color w:val="222222"/>
          <w:shd w:val="clear" w:color="auto" w:fill="FFFFFF"/>
        </w:rPr>
        <w:tab/>
        <w:t>(2019</w:t>
      </w:r>
      <w:r w:rsidR="000726BE">
        <w:rPr>
          <w:rFonts w:cs="Times New Roman"/>
          <w:color w:val="222222"/>
          <w:shd w:val="clear" w:color="auto" w:fill="FFFFFF"/>
        </w:rPr>
        <w:t xml:space="preserve">). </w:t>
      </w:r>
      <w:r>
        <w:rPr>
          <w:rFonts w:cs="Times New Roman"/>
          <w:color w:val="222222"/>
          <w:shd w:val="clear" w:color="auto" w:fill="FFFFFF"/>
        </w:rPr>
        <w:t xml:space="preserve">From Prometheus to Gaea: A Case for Earth-Centered Language. </w:t>
      </w:r>
      <w:r>
        <w:rPr>
          <w:rFonts w:cs="Times New Roman"/>
          <w:i/>
          <w:color w:val="222222"/>
          <w:shd w:val="clear" w:color="auto" w:fill="FFFFFF"/>
        </w:rPr>
        <w:t>Language &amp; Ecology</w:t>
      </w:r>
      <w:r>
        <w:rPr>
          <w:rFonts w:cs="Times New Roman"/>
          <w:color w:val="222222"/>
          <w:shd w:val="clear" w:color="auto" w:fill="FFFFFF"/>
        </w:rPr>
        <w:t xml:space="preserve">. Available from </w:t>
      </w:r>
      <w:r w:rsidRPr="00533F60">
        <w:rPr>
          <w:rFonts w:cs="Times New Roman"/>
          <w:color w:val="222222"/>
          <w:shd w:val="clear" w:color="auto" w:fill="FFFFFF"/>
        </w:rPr>
        <w:t>http://ecolinguistics-association.org/journal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="009958B2">
        <w:rPr>
          <w:rFonts w:cs="Times New Roman"/>
          <w:color w:val="222222"/>
          <w:shd w:val="clear" w:color="auto" w:fill="FFFFFF"/>
        </w:rPr>
        <w:br/>
      </w:r>
    </w:p>
    <w:p w14:paraId="773F3E2D" w14:textId="77777777" w:rsidR="00376E57" w:rsidRDefault="00376E57" w:rsidP="00376E57">
      <w:pPr>
        <w:ind w:left="2880" w:hanging="2880"/>
        <w:rPr>
          <w:rFonts w:cs="Times New Roman"/>
          <w:i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  <w:t xml:space="preserve">(2020). Oh! They’re Not Slimy: An Ethnographic Exploration of Human-Snake Encounters. </w:t>
      </w:r>
      <w:r>
        <w:rPr>
          <w:rFonts w:cs="Times New Roman"/>
          <w:i/>
          <w:color w:val="222222"/>
          <w:shd w:val="clear" w:color="auto" w:fill="FFFFFF"/>
        </w:rPr>
        <w:t xml:space="preserve">Journal for Critical Animal Studies, 17, </w:t>
      </w:r>
      <w:r>
        <w:rPr>
          <w:rFonts w:cs="Times New Roman"/>
          <w:iCs/>
          <w:color w:val="222222"/>
          <w:shd w:val="clear" w:color="auto" w:fill="FFFFFF"/>
        </w:rPr>
        <w:t>13-41</w:t>
      </w:r>
      <w:r>
        <w:rPr>
          <w:rFonts w:cs="Times New Roman"/>
          <w:i/>
          <w:color w:val="222222"/>
          <w:shd w:val="clear" w:color="auto" w:fill="FFFFFF"/>
        </w:rPr>
        <w:t>.</w:t>
      </w:r>
    </w:p>
    <w:p w14:paraId="6F0D13B7" w14:textId="77777777" w:rsidR="00376E57" w:rsidRDefault="00376E57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0A63BCE6" w14:textId="15CCB93C" w:rsidR="007C54FD" w:rsidRDefault="003B7502" w:rsidP="00E7390F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Craig, E. A., Nieforth, L., &amp; Rosenfeld, C. P. (</w:t>
      </w:r>
      <w:r w:rsidR="00EB2365">
        <w:rPr>
          <w:rFonts w:cs="Times New Roman"/>
          <w:color w:val="222222"/>
          <w:shd w:val="clear" w:color="auto" w:fill="FFFFFF"/>
        </w:rPr>
        <w:t>2020</w:t>
      </w:r>
      <w:r>
        <w:rPr>
          <w:rFonts w:cs="Times New Roman"/>
          <w:color w:val="222222"/>
          <w:shd w:val="clear" w:color="auto" w:fill="FFFFFF"/>
        </w:rPr>
        <w:t xml:space="preserve">). </w:t>
      </w:r>
      <w:r w:rsidR="00D711FF" w:rsidRPr="00690E61">
        <w:rPr>
          <w:rFonts w:cs="Times New Roman"/>
          <w:color w:val="222222"/>
          <w:shd w:val="clear" w:color="auto" w:fill="FFFFFF"/>
        </w:rPr>
        <w:t xml:space="preserve">Communicating </w:t>
      </w:r>
      <w:r w:rsidR="00D711FF">
        <w:rPr>
          <w:rFonts w:cs="Times New Roman"/>
          <w:color w:val="222222"/>
          <w:shd w:val="clear" w:color="auto" w:fill="FFFFFF"/>
        </w:rPr>
        <w:t>R</w:t>
      </w:r>
      <w:r w:rsidR="00D711FF" w:rsidRPr="00690E61">
        <w:rPr>
          <w:rFonts w:cs="Times New Roman"/>
          <w:color w:val="222222"/>
          <w:shd w:val="clear" w:color="auto" w:fill="FFFFFF"/>
        </w:rPr>
        <w:t xml:space="preserve">esilience </w:t>
      </w:r>
      <w:r w:rsidR="00D711FF">
        <w:rPr>
          <w:rFonts w:cs="Times New Roman"/>
          <w:color w:val="222222"/>
          <w:shd w:val="clear" w:color="auto" w:fill="FFFFFF"/>
        </w:rPr>
        <w:t>among Adolescents with Adverse Childhood Experiences (ACEs) through</w:t>
      </w:r>
      <w:r w:rsidR="00D711FF" w:rsidRPr="00690E61">
        <w:rPr>
          <w:rFonts w:cs="Times New Roman"/>
          <w:color w:val="222222"/>
          <w:shd w:val="clear" w:color="auto" w:fill="FFFFFF"/>
        </w:rPr>
        <w:t xml:space="preserve"> </w:t>
      </w:r>
      <w:r w:rsidR="00D711FF">
        <w:rPr>
          <w:rFonts w:cs="Times New Roman"/>
          <w:color w:val="222222"/>
          <w:shd w:val="clear" w:color="auto" w:fill="FFFFFF"/>
        </w:rPr>
        <w:t>E</w:t>
      </w:r>
      <w:r w:rsidR="00D711FF" w:rsidRPr="00690E61">
        <w:rPr>
          <w:rFonts w:cs="Times New Roman"/>
          <w:color w:val="222222"/>
          <w:shd w:val="clear" w:color="auto" w:fill="FFFFFF"/>
        </w:rPr>
        <w:t xml:space="preserve">quine </w:t>
      </w:r>
      <w:r w:rsidR="00D711FF">
        <w:rPr>
          <w:rFonts w:cs="Times New Roman"/>
          <w:color w:val="222222"/>
          <w:shd w:val="clear" w:color="auto" w:fill="FFFFFF"/>
        </w:rPr>
        <w:t>A</w:t>
      </w:r>
      <w:r w:rsidR="00D711FF" w:rsidRPr="00690E61">
        <w:rPr>
          <w:rFonts w:cs="Times New Roman"/>
          <w:color w:val="222222"/>
          <w:shd w:val="clear" w:color="auto" w:fill="FFFFFF"/>
        </w:rPr>
        <w:t xml:space="preserve">ssisted </w:t>
      </w:r>
      <w:r w:rsidR="00D711FF">
        <w:rPr>
          <w:rFonts w:cs="Times New Roman"/>
          <w:color w:val="222222"/>
          <w:shd w:val="clear" w:color="auto" w:fill="FFFFFF"/>
        </w:rPr>
        <w:t>P</w:t>
      </w:r>
      <w:r w:rsidR="00D711FF" w:rsidRPr="00690E61">
        <w:rPr>
          <w:rFonts w:cs="Times New Roman"/>
          <w:color w:val="222222"/>
          <w:shd w:val="clear" w:color="auto" w:fill="FFFFFF"/>
        </w:rPr>
        <w:t>sychotherapy</w:t>
      </w:r>
      <w:r w:rsidR="00D711FF">
        <w:rPr>
          <w:rFonts w:cs="Times New Roman"/>
          <w:color w:val="222222"/>
          <w:shd w:val="clear" w:color="auto" w:fill="FFFFFF"/>
        </w:rPr>
        <w:t xml:space="preserve"> (EAP)</w:t>
      </w:r>
      <w:r>
        <w:rPr>
          <w:rFonts w:cs="Times New Roman"/>
          <w:color w:val="222222"/>
          <w:shd w:val="clear" w:color="auto" w:fill="FFFFFF"/>
        </w:rPr>
        <w:t xml:space="preserve">. </w:t>
      </w:r>
      <w:r>
        <w:rPr>
          <w:rFonts w:cs="Times New Roman"/>
          <w:i/>
          <w:color w:val="222222"/>
          <w:shd w:val="clear" w:color="auto" w:fill="FFFFFF"/>
        </w:rPr>
        <w:t>Western Journal of Communication</w:t>
      </w:r>
      <w:r w:rsidR="00EB2365">
        <w:rPr>
          <w:rFonts w:cs="Times New Roman"/>
          <w:i/>
          <w:color w:val="222222"/>
          <w:shd w:val="clear" w:color="auto" w:fill="FFFFFF"/>
        </w:rPr>
        <w:t xml:space="preserve">, </w:t>
      </w:r>
      <w:r w:rsidR="009C3C4A" w:rsidRPr="009C3C4A">
        <w:rPr>
          <w:rFonts w:cs="Times New Roman"/>
          <w:i/>
          <w:color w:val="222222"/>
          <w:shd w:val="clear" w:color="auto" w:fill="FFFFFF"/>
        </w:rPr>
        <w:t>84</w:t>
      </w:r>
      <w:r w:rsidR="009C3C4A" w:rsidRPr="00EE26BF">
        <w:rPr>
          <w:rFonts w:cs="Times New Roman"/>
          <w:iCs/>
          <w:color w:val="222222"/>
          <w:shd w:val="clear" w:color="auto" w:fill="FFFFFF"/>
        </w:rPr>
        <w:t>,</w:t>
      </w:r>
      <w:r w:rsidR="009C3C4A">
        <w:rPr>
          <w:rFonts w:cs="Times New Roman"/>
          <w:i/>
          <w:color w:val="222222"/>
          <w:shd w:val="clear" w:color="auto" w:fill="FFFFFF"/>
        </w:rPr>
        <w:t xml:space="preserve"> </w:t>
      </w:r>
      <w:r w:rsidR="003D3BAC" w:rsidRPr="00F144B0">
        <w:rPr>
          <w:rFonts w:cs="Times New Roman"/>
          <w:iCs/>
          <w:color w:val="222222"/>
          <w:shd w:val="clear" w:color="auto" w:fill="FFFFFF"/>
        </w:rPr>
        <w:t>400-418</w:t>
      </w:r>
      <w:r>
        <w:rPr>
          <w:rFonts w:cs="Times New Roman"/>
          <w:color w:val="222222"/>
          <w:shd w:val="clear" w:color="auto" w:fill="FFFFFF"/>
        </w:rPr>
        <w:t>.</w:t>
      </w:r>
      <w:r w:rsidR="00EB2365">
        <w:rPr>
          <w:rFonts w:cs="Times New Roman"/>
          <w:color w:val="222222"/>
          <w:shd w:val="clear" w:color="auto" w:fill="FFFFFF"/>
        </w:rPr>
        <w:t xml:space="preserve"> </w:t>
      </w:r>
      <w:r w:rsidR="00E778CE">
        <w:rPr>
          <w:rFonts w:cs="Times New Roman"/>
          <w:color w:val="222222"/>
          <w:shd w:val="clear" w:color="auto" w:fill="FFFFFF"/>
        </w:rPr>
        <w:t>d</w:t>
      </w:r>
      <w:r w:rsidR="00EB2365">
        <w:rPr>
          <w:rFonts w:cs="Times New Roman"/>
          <w:color w:val="222222"/>
          <w:shd w:val="clear" w:color="auto" w:fill="FFFFFF"/>
        </w:rPr>
        <w:t>oi</w:t>
      </w:r>
      <w:r w:rsidR="00E778CE">
        <w:rPr>
          <w:rFonts w:cs="Times New Roman"/>
          <w:color w:val="222222"/>
          <w:shd w:val="clear" w:color="auto" w:fill="FFFFFF"/>
        </w:rPr>
        <w:t xml:space="preserve">: </w:t>
      </w:r>
      <w:hyperlink r:id="rId8" w:history="1">
        <w:r w:rsidR="00EB2365" w:rsidRPr="00EB2365">
          <w:rPr>
            <w:rStyle w:val="Hyperlink"/>
            <w:rFonts w:cs="Times New Roman"/>
            <w:color w:val="333333"/>
            <w:u w:val="none"/>
            <w:shd w:val="clear" w:color="auto" w:fill="FFFFFF"/>
          </w:rPr>
          <w:t>10.1080/10570314.2020.1754451</w:t>
        </w:r>
      </w:hyperlink>
    </w:p>
    <w:p w14:paraId="640114C8" w14:textId="77777777" w:rsidR="00376E57" w:rsidRDefault="00376E57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24D826C5" w14:textId="787F9C02" w:rsidR="00CF21E5" w:rsidRPr="00E778CE" w:rsidRDefault="007C54FD" w:rsidP="006B3F20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  <w:t>(</w:t>
      </w:r>
      <w:r w:rsidR="00AC7318">
        <w:rPr>
          <w:rFonts w:cs="Times New Roman"/>
          <w:color w:val="222222"/>
          <w:shd w:val="clear" w:color="auto" w:fill="FFFFFF"/>
        </w:rPr>
        <w:t>in press</w:t>
      </w:r>
      <w:r>
        <w:rPr>
          <w:rFonts w:cs="Times New Roman"/>
          <w:color w:val="222222"/>
          <w:shd w:val="clear" w:color="auto" w:fill="FFFFFF"/>
        </w:rPr>
        <w:t xml:space="preserve">). </w:t>
      </w:r>
      <w:r w:rsidR="00135AF6">
        <w:rPr>
          <w:rFonts w:cs="Times New Roman"/>
          <w:color w:val="222222"/>
          <w:shd w:val="clear" w:color="auto" w:fill="FFFFFF"/>
        </w:rPr>
        <w:t xml:space="preserve">Slithering Stories-We-Live-By: Animal Educators’ Construction and Enactment of Positive Narratives About Snakes. </w:t>
      </w:r>
      <w:r w:rsidR="00135AF6">
        <w:rPr>
          <w:rFonts w:cs="Times New Roman"/>
          <w:i/>
          <w:color w:val="222222"/>
          <w:shd w:val="clear" w:color="auto" w:fill="FFFFFF"/>
        </w:rPr>
        <w:t>Society &amp; Animals.</w:t>
      </w:r>
      <w:r w:rsidR="00A42807">
        <w:rPr>
          <w:rFonts w:cs="Times New Roman"/>
          <w:i/>
          <w:color w:val="222222"/>
          <w:shd w:val="clear" w:color="auto" w:fill="FFFFFF"/>
        </w:rPr>
        <w:t xml:space="preserve"> </w:t>
      </w:r>
      <w:r w:rsidR="00E778CE">
        <w:rPr>
          <w:rFonts w:cs="Times New Roman"/>
          <w:iCs/>
          <w:color w:val="222222"/>
          <w:shd w:val="clear" w:color="auto" w:fill="FFFFFF"/>
        </w:rPr>
        <w:t xml:space="preserve">doi: </w:t>
      </w:r>
      <w:r w:rsidR="00E778CE" w:rsidRPr="00E778CE">
        <w:rPr>
          <w:rFonts w:cs="Times New Roman"/>
          <w:iCs/>
          <w:color w:val="222222"/>
          <w:shd w:val="clear" w:color="auto" w:fill="FFFFFF"/>
        </w:rPr>
        <w:t>10.1163/15685306-bja10061</w:t>
      </w:r>
    </w:p>
    <w:p w14:paraId="3C1672F3" w14:textId="77777777" w:rsidR="00D16E46" w:rsidRDefault="00D16E46" w:rsidP="006B3F20">
      <w:pPr>
        <w:rPr>
          <w:rFonts w:cs="Times New Roman"/>
          <w:i/>
          <w:color w:val="222222"/>
          <w:shd w:val="clear" w:color="auto" w:fill="FFFFFF"/>
        </w:rPr>
      </w:pPr>
    </w:p>
    <w:p w14:paraId="04108264" w14:textId="5171199C" w:rsidR="00D16E46" w:rsidRDefault="00D16E46" w:rsidP="00816BC8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iCs/>
          <w:color w:val="222222"/>
          <w:shd w:val="clear" w:color="auto" w:fill="FFFFFF"/>
        </w:rPr>
        <w:t xml:space="preserve">Rosenfeld, C. P. </w:t>
      </w:r>
      <w:r>
        <w:rPr>
          <w:rFonts w:cs="Times New Roman"/>
          <w:iCs/>
          <w:color w:val="222222"/>
          <w:shd w:val="clear" w:color="auto" w:fill="FFFFFF"/>
        </w:rPr>
        <w:tab/>
        <w:t>(</w:t>
      </w:r>
      <w:r w:rsidR="00AC7318">
        <w:rPr>
          <w:rFonts w:cs="Times New Roman"/>
          <w:iCs/>
          <w:color w:val="222222"/>
          <w:shd w:val="clear" w:color="auto" w:fill="FFFFFF"/>
        </w:rPr>
        <w:t>in press</w:t>
      </w:r>
      <w:r>
        <w:rPr>
          <w:rFonts w:cs="Times New Roman"/>
          <w:iCs/>
          <w:color w:val="222222"/>
          <w:shd w:val="clear" w:color="auto" w:fill="FFFFFF"/>
        </w:rPr>
        <w:t>).</w:t>
      </w:r>
      <w:r w:rsidR="003C1972">
        <w:rPr>
          <w:rFonts w:cs="Times New Roman"/>
          <w:iCs/>
          <w:color w:val="222222"/>
          <w:shd w:val="clear" w:color="auto" w:fill="FFFFFF"/>
        </w:rPr>
        <w:t xml:space="preserve"> </w:t>
      </w:r>
      <w:r w:rsidR="00170F5B">
        <w:rPr>
          <w:rFonts w:cs="Times New Roman"/>
          <w:iCs/>
          <w:color w:val="222222"/>
          <w:shd w:val="clear" w:color="auto" w:fill="FFFFFF"/>
        </w:rPr>
        <w:t xml:space="preserve">Toward the Humilocene: The Embodied Rhetoric of St. Francis of Assisi. </w:t>
      </w:r>
      <w:r w:rsidR="00170F5B">
        <w:rPr>
          <w:rFonts w:cs="Times New Roman"/>
          <w:i/>
          <w:color w:val="222222"/>
          <w:shd w:val="clear" w:color="auto" w:fill="FFFFFF"/>
        </w:rPr>
        <w:t>The Trumpeter</w:t>
      </w:r>
      <w:r w:rsidR="00170F5B">
        <w:rPr>
          <w:rFonts w:cs="Times New Roman"/>
          <w:iCs/>
          <w:color w:val="222222"/>
          <w:shd w:val="clear" w:color="auto" w:fill="FFFFFF"/>
        </w:rPr>
        <w:t>.</w:t>
      </w:r>
    </w:p>
    <w:p w14:paraId="5D4D3C55" w14:textId="771070CD" w:rsidR="001F4B0E" w:rsidRDefault="001F4B0E" w:rsidP="00816BC8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</w:p>
    <w:p w14:paraId="0EBBFB4C" w14:textId="15AE6B42" w:rsidR="00B37F31" w:rsidRDefault="001F4B0E" w:rsidP="00B37F31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iCs/>
          <w:color w:val="222222"/>
          <w:shd w:val="clear" w:color="auto" w:fill="FFFFFF"/>
        </w:rPr>
        <w:t xml:space="preserve">Rosenfeld, C. P. </w:t>
      </w:r>
      <w:r>
        <w:rPr>
          <w:rFonts w:cs="Times New Roman"/>
          <w:iCs/>
          <w:color w:val="222222"/>
          <w:shd w:val="clear" w:color="auto" w:fill="FFFFFF"/>
        </w:rPr>
        <w:tab/>
        <w:t>(</w:t>
      </w:r>
      <w:r w:rsidR="000318D2">
        <w:rPr>
          <w:rFonts w:cs="Times New Roman"/>
          <w:iCs/>
          <w:color w:val="222222"/>
          <w:shd w:val="clear" w:color="auto" w:fill="FFFFFF"/>
        </w:rPr>
        <w:t>in press</w:t>
      </w:r>
      <w:r>
        <w:rPr>
          <w:rFonts w:cs="Times New Roman"/>
          <w:iCs/>
          <w:color w:val="222222"/>
          <w:shd w:val="clear" w:color="auto" w:fill="FFFFFF"/>
        </w:rPr>
        <w:t xml:space="preserve">). </w:t>
      </w:r>
      <w:r>
        <w:rPr>
          <w:rFonts w:cs="Times New Roman"/>
        </w:rPr>
        <w:t>Do You Hear the People Sign</w:t>
      </w:r>
      <w:r w:rsidR="00780914">
        <w:rPr>
          <w:rFonts w:cs="Times New Roman"/>
        </w:rPr>
        <w:t>?</w:t>
      </w:r>
      <w:r>
        <w:rPr>
          <w:rFonts w:cs="Times New Roman"/>
        </w:rPr>
        <w:t>: Citizens’ Comments on an Online Petition Opposing North Carolina’s Ag-gag Law</w:t>
      </w:r>
      <w:r>
        <w:rPr>
          <w:rFonts w:cs="Times New Roman"/>
          <w:iCs/>
          <w:color w:val="222222"/>
          <w:shd w:val="clear" w:color="auto" w:fill="FFFFFF"/>
        </w:rPr>
        <w:t xml:space="preserve">. </w:t>
      </w:r>
      <w:r>
        <w:rPr>
          <w:rFonts w:cs="Times New Roman"/>
          <w:i/>
          <w:color w:val="222222"/>
          <w:shd w:val="clear" w:color="auto" w:fill="FFFFFF"/>
        </w:rPr>
        <w:t>Journal of Applied Communication Research</w:t>
      </w:r>
      <w:r>
        <w:rPr>
          <w:rFonts w:cs="Times New Roman"/>
          <w:iCs/>
          <w:color w:val="222222"/>
          <w:shd w:val="clear" w:color="auto" w:fill="FFFFFF"/>
        </w:rPr>
        <w:t>.</w:t>
      </w:r>
      <w:r w:rsidR="002466BA">
        <w:rPr>
          <w:rFonts w:cs="Times New Roman"/>
          <w:iCs/>
          <w:color w:val="222222"/>
          <w:shd w:val="clear" w:color="auto" w:fill="FFFFFF"/>
        </w:rPr>
        <w:t xml:space="preserve"> </w:t>
      </w:r>
      <w:r w:rsidR="00B37F31" w:rsidRPr="00B37F31">
        <w:rPr>
          <w:rFonts w:cs="Times New Roman"/>
          <w:color w:val="333333"/>
        </w:rPr>
        <w:t>https://doi-org.prox.lib.ncsu.edu/10.1080/00909882.2021.1965185</w:t>
      </w:r>
    </w:p>
    <w:p w14:paraId="341FD925" w14:textId="77777777" w:rsidR="00656AC0" w:rsidRDefault="00656AC0" w:rsidP="001F4B0E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</w:p>
    <w:p w14:paraId="40E0864A" w14:textId="4C0247B4" w:rsidR="0026479C" w:rsidRDefault="0026479C" w:rsidP="001F4B0E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iCs/>
          <w:color w:val="222222"/>
          <w:shd w:val="clear" w:color="auto" w:fill="FFFFFF"/>
        </w:rPr>
        <w:t>Gallagher, V. J., Tomlinson, C., &amp; Rosenfeld, C. P. (</w:t>
      </w:r>
      <w:r w:rsidR="00295583">
        <w:rPr>
          <w:rFonts w:cs="Times New Roman"/>
          <w:iCs/>
          <w:color w:val="222222"/>
          <w:shd w:val="clear" w:color="auto" w:fill="FFFFFF"/>
        </w:rPr>
        <w:t>revise and resubmit</w:t>
      </w:r>
      <w:r w:rsidR="00656AC0">
        <w:rPr>
          <w:rFonts w:cs="Times New Roman"/>
          <w:iCs/>
          <w:color w:val="222222"/>
          <w:shd w:val="clear" w:color="auto" w:fill="FFFFFF"/>
        </w:rPr>
        <w:t xml:space="preserve">) Crafting Material Well Being Through Sound Rhetorics: </w:t>
      </w:r>
      <w:r w:rsidR="005C728F">
        <w:rPr>
          <w:rFonts w:cs="Times New Roman"/>
          <w:iCs/>
          <w:color w:val="222222"/>
          <w:shd w:val="clear" w:color="auto" w:fill="FFFFFF"/>
        </w:rPr>
        <w:t xml:space="preserve">The Virtual Martin Luther King Project. </w:t>
      </w:r>
      <w:r w:rsidR="00D46C51">
        <w:rPr>
          <w:rFonts w:cs="Times New Roman"/>
          <w:i/>
          <w:color w:val="222222"/>
          <w:shd w:val="clear" w:color="auto" w:fill="FFFFFF"/>
        </w:rPr>
        <w:t>e</w:t>
      </w:r>
      <w:r w:rsidR="005C728F">
        <w:rPr>
          <w:rFonts w:cs="Times New Roman"/>
          <w:i/>
          <w:color w:val="222222"/>
          <w:shd w:val="clear" w:color="auto" w:fill="FFFFFF"/>
        </w:rPr>
        <w:t>nculturation</w:t>
      </w:r>
      <w:r w:rsidR="005C728F">
        <w:rPr>
          <w:rFonts w:cs="Times New Roman"/>
          <w:iCs/>
          <w:color w:val="222222"/>
          <w:shd w:val="clear" w:color="auto" w:fill="FFFFFF"/>
        </w:rPr>
        <w:t xml:space="preserve">. </w:t>
      </w:r>
    </w:p>
    <w:p w14:paraId="4FA00146" w14:textId="77777777" w:rsidR="00A53487" w:rsidRPr="009B1C96" w:rsidRDefault="00A53487" w:rsidP="00295583">
      <w:pPr>
        <w:rPr>
          <w:rFonts w:cs="Times New Roman"/>
          <w:color w:val="222222"/>
          <w:shd w:val="clear" w:color="auto" w:fill="FFFFFF"/>
        </w:rPr>
      </w:pPr>
    </w:p>
    <w:p w14:paraId="64481F9A" w14:textId="4131BBA0" w:rsidR="00046BA0" w:rsidRDefault="00A53487" w:rsidP="00DD4345">
      <w:pPr>
        <w:rPr>
          <w:rFonts w:cs="Times New Roman"/>
          <w:i/>
          <w:iCs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</w:r>
      <w:r>
        <w:rPr>
          <w:rFonts w:cs="Times New Roman"/>
          <w:color w:val="222222"/>
          <w:shd w:val="clear" w:color="auto" w:fill="FFFFFF"/>
        </w:rPr>
        <w:tab/>
        <w:t>(</w:t>
      </w:r>
      <w:r w:rsidR="00580647">
        <w:rPr>
          <w:rFonts w:cs="Times New Roman"/>
          <w:color w:val="222222"/>
          <w:shd w:val="clear" w:color="auto" w:fill="FFFFFF"/>
        </w:rPr>
        <w:t>in press</w:t>
      </w:r>
      <w:r>
        <w:rPr>
          <w:rFonts w:cs="Times New Roman"/>
          <w:color w:val="222222"/>
          <w:shd w:val="clear" w:color="auto" w:fill="FFFFFF"/>
        </w:rPr>
        <w:t>)</w:t>
      </w:r>
      <w:r w:rsidR="00BB6D62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Talking Trash: The Rhetoric of Waste Bins. </w:t>
      </w:r>
      <w:r w:rsidR="00267A06">
        <w:rPr>
          <w:rFonts w:cs="Times New Roman"/>
          <w:i/>
          <w:iCs/>
          <w:color w:val="222222"/>
          <w:shd w:val="clear" w:color="auto" w:fill="FFFFFF"/>
        </w:rPr>
        <w:t>H</w:t>
      </w:r>
      <w:r>
        <w:rPr>
          <w:rFonts w:cs="Times New Roman"/>
          <w:i/>
          <w:iCs/>
          <w:color w:val="222222"/>
          <w:shd w:val="clear" w:color="auto" w:fill="FFFFFF"/>
        </w:rPr>
        <w:t>yperrhiz</w:t>
      </w:r>
      <w:r w:rsidR="00046BA0">
        <w:rPr>
          <w:rFonts w:cs="Times New Roman"/>
          <w:i/>
          <w:iCs/>
          <w:color w:val="222222"/>
          <w:shd w:val="clear" w:color="auto" w:fill="FFFFFF"/>
        </w:rPr>
        <w:t xml:space="preserve">: </w:t>
      </w:r>
    </w:p>
    <w:p w14:paraId="1F292FD1" w14:textId="365B368A" w:rsidR="00E00A7F" w:rsidRPr="00A53487" w:rsidRDefault="00046BA0" w:rsidP="00046BA0">
      <w:pPr>
        <w:ind w:left="2160" w:firstLine="720"/>
        <w:rPr>
          <w:rFonts w:cs="Times New Roman"/>
          <w:i/>
          <w:iCs/>
          <w:color w:val="222222"/>
          <w:shd w:val="clear" w:color="auto" w:fill="FFFFFF"/>
        </w:rPr>
      </w:pPr>
      <w:r>
        <w:rPr>
          <w:rFonts w:cs="Times New Roman"/>
          <w:i/>
          <w:iCs/>
          <w:color w:val="222222"/>
          <w:shd w:val="clear" w:color="auto" w:fill="FFFFFF"/>
        </w:rPr>
        <w:t>New Media Cultures</w:t>
      </w:r>
    </w:p>
    <w:p w14:paraId="64008FCA" w14:textId="049925DB" w:rsidR="00A53487" w:rsidRDefault="00A53487" w:rsidP="00DD4345">
      <w:pPr>
        <w:rPr>
          <w:rFonts w:cs="Times New Roman"/>
          <w:color w:val="222222"/>
          <w:shd w:val="clear" w:color="auto" w:fill="FFFFFF"/>
        </w:rPr>
      </w:pPr>
    </w:p>
    <w:p w14:paraId="18570E8B" w14:textId="5C42591C" w:rsidR="00295583" w:rsidRDefault="00A53487" w:rsidP="00DD4345">
      <w:p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</w:r>
      <w:r>
        <w:rPr>
          <w:rFonts w:cs="Times New Roman"/>
          <w:color w:val="222222"/>
          <w:shd w:val="clear" w:color="auto" w:fill="FFFFFF"/>
        </w:rPr>
        <w:tab/>
        <w:t>(</w:t>
      </w:r>
      <w:r w:rsidR="00291C32">
        <w:rPr>
          <w:rFonts w:cs="Times New Roman"/>
          <w:color w:val="222222"/>
          <w:shd w:val="clear" w:color="auto" w:fill="FFFFFF"/>
        </w:rPr>
        <w:t>submitted</w:t>
      </w:r>
      <w:r>
        <w:rPr>
          <w:rFonts w:cs="Times New Roman"/>
          <w:color w:val="222222"/>
          <w:shd w:val="clear" w:color="auto" w:fill="FFFFFF"/>
        </w:rPr>
        <w:t xml:space="preserve">) Sit Down and Talk: </w:t>
      </w:r>
      <w:r>
        <w:rPr>
          <w:rFonts w:cs="Times New Roman"/>
          <w:i/>
          <w:iCs/>
          <w:color w:val="222222"/>
          <w:shd w:val="clear" w:color="auto" w:fill="FFFFFF"/>
        </w:rPr>
        <w:t xml:space="preserve">Doctor Who </w:t>
      </w:r>
      <w:r>
        <w:rPr>
          <w:rFonts w:cs="Times New Roman"/>
          <w:color w:val="222222"/>
          <w:shd w:val="clear" w:color="auto" w:fill="FFFFFF"/>
        </w:rPr>
        <w:t xml:space="preserve">and the </w:t>
      </w:r>
    </w:p>
    <w:p w14:paraId="0EC47352" w14:textId="4EA23E02" w:rsidR="00851869" w:rsidRPr="00A53487" w:rsidRDefault="00A53487" w:rsidP="00295583">
      <w:pPr>
        <w:ind w:left="2160" w:firstLine="72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Imperfect Peace Myth. </w:t>
      </w:r>
      <w:r w:rsidR="00BB6D62">
        <w:rPr>
          <w:rFonts w:cs="Times New Roman"/>
          <w:i/>
          <w:iCs/>
          <w:color w:val="222222"/>
          <w:shd w:val="clear" w:color="auto" w:fill="FFFFFF"/>
        </w:rPr>
        <w:t>Communication Quarterly</w:t>
      </w:r>
      <w:r>
        <w:rPr>
          <w:rFonts w:cs="Times New Roman"/>
          <w:color w:val="222222"/>
          <w:shd w:val="clear" w:color="auto" w:fill="FFFFFF"/>
        </w:rPr>
        <w:t>.</w:t>
      </w:r>
    </w:p>
    <w:p w14:paraId="07D08263" w14:textId="6BB9D80F" w:rsidR="00B57353" w:rsidRDefault="00B57353" w:rsidP="00816BC8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53A2B2B5" w14:textId="23AE9BF4" w:rsidR="002C602A" w:rsidRDefault="002C602A" w:rsidP="00816BC8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7CA19D14" w14:textId="5F14065E" w:rsidR="002C602A" w:rsidRDefault="002C602A" w:rsidP="00816BC8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1E4538F7" w14:textId="77777777" w:rsidR="002C602A" w:rsidRPr="00135AF6" w:rsidRDefault="002C602A" w:rsidP="00816BC8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798822A8" w14:textId="014DEE50" w:rsidR="003E5256" w:rsidRDefault="00B57353" w:rsidP="00B57353">
      <w:pPr>
        <w:ind w:left="2880" w:hanging="2880"/>
        <w:rPr>
          <w:rFonts w:cs="Times New Roman"/>
          <w:b/>
          <w:bCs/>
          <w:color w:val="222222"/>
          <w:shd w:val="clear" w:color="auto" w:fill="FFFFFF"/>
        </w:rPr>
      </w:pPr>
      <w:r>
        <w:rPr>
          <w:rFonts w:cs="Times New Roman"/>
          <w:b/>
          <w:bCs/>
          <w:color w:val="222222"/>
          <w:shd w:val="clear" w:color="auto" w:fill="FFFFFF"/>
        </w:rPr>
        <w:t>Book Chapter</w:t>
      </w:r>
    </w:p>
    <w:p w14:paraId="1B872E05" w14:textId="1A31AB45" w:rsidR="00D2705A" w:rsidRDefault="00B57353" w:rsidP="009D3529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 w:rsidR="00AE1A14">
        <w:rPr>
          <w:rFonts w:cs="Times New Roman"/>
          <w:color w:val="222222"/>
          <w:shd w:val="clear" w:color="auto" w:fill="FFFFFF"/>
        </w:rPr>
        <w:tab/>
        <w:t>(</w:t>
      </w:r>
      <w:r w:rsidR="009235CB">
        <w:rPr>
          <w:rFonts w:cs="Times New Roman"/>
          <w:color w:val="222222"/>
          <w:shd w:val="clear" w:color="auto" w:fill="FFFFFF"/>
        </w:rPr>
        <w:t>2021</w:t>
      </w:r>
      <w:r w:rsidR="00AE1A14">
        <w:rPr>
          <w:rFonts w:cs="Times New Roman"/>
          <w:color w:val="222222"/>
          <w:shd w:val="clear" w:color="auto" w:fill="FFFFFF"/>
        </w:rPr>
        <w:t xml:space="preserve">). </w:t>
      </w:r>
      <w:r>
        <w:rPr>
          <w:rFonts w:cs="Times New Roman"/>
          <w:color w:val="222222"/>
          <w:shd w:val="clear" w:color="auto" w:fill="FFFFFF"/>
        </w:rPr>
        <w:t xml:space="preserve">Bowers of Persuasion: Toward a Posthuman Visual Rhetoric. </w:t>
      </w:r>
      <w:r w:rsidR="00C95E1D">
        <w:rPr>
          <w:rFonts w:cs="Times New Roman"/>
          <w:i/>
          <w:color w:val="222222"/>
          <w:shd w:val="clear" w:color="auto" w:fill="FFFFFF"/>
        </w:rPr>
        <w:t>Posthumanist Perspectives on Literary and Cultural Animals</w:t>
      </w:r>
      <w:r>
        <w:rPr>
          <w:rFonts w:cs="Times New Roman"/>
          <w:i/>
          <w:color w:val="222222"/>
          <w:shd w:val="clear" w:color="auto" w:fill="FFFFFF"/>
        </w:rPr>
        <w:t xml:space="preserve">. </w:t>
      </w:r>
      <w:r>
        <w:rPr>
          <w:rFonts w:cs="Times New Roman"/>
          <w:iCs/>
          <w:color w:val="222222"/>
          <w:shd w:val="clear" w:color="auto" w:fill="FFFFFF"/>
        </w:rPr>
        <w:t xml:space="preserve">Ed. Krishanu Maiti. </w:t>
      </w:r>
      <w:r w:rsidR="001350E5">
        <w:rPr>
          <w:rFonts w:cs="Times New Roman"/>
          <w:iCs/>
          <w:color w:val="222222"/>
          <w:shd w:val="clear" w:color="auto" w:fill="FFFFFF"/>
        </w:rPr>
        <w:t>Springer</w:t>
      </w:r>
      <w:r w:rsidR="001B4D18">
        <w:rPr>
          <w:rFonts w:cs="Times New Roman"/>
          <w:iCs/>
          <w:color w:val="222222"/>
          <w:shd w:val="clear" w:color="auto" w:fill="FFFFFF"/>
        </w:rPr>
        <w:t xml:space="preserve"> Nature</w:t>
      </w:r>
      <w:r>
        <w:rPr>
          <w:rFonts w:cs="Times New Roman"/>
          <w:iCs/>
          <w:color w:val="222222"/>
          <w:shd w:val="clear" w:color="auto" w:fill="FFFFFF"/>
        </w:rPr>
        <w:t>.</w:t>
      </w:r>
    </w:p>
    <w:p w14:paraId="3F674259" w14:textId="77692DEA" w:rsidR="009A1A6C" w:rsidRDefault="009A1A6C" w:rsidP="00B57353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</w:p>
    <w:p w14:paraId="181DD3F5" w14:textId="4FF4BD31" w:rsidR="009A1A6C" w:rsidRDefault="009A1A6C" w:rsidP="009A1A6C">
      <w:pPr>
        <w:ind w:left="2880" w:hanging="2880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Book Reviews</w:t>
      </w:r>
    </w:p>
    <w:p w14:paraId="4B591899" w14:textId="3B7F3F19" w:rsidR="009A1A6C" w:rsidRDefault="009A1A6C" w:rsidP="009A1A6C">
      <w:pPr>
        <w:rPr>
          <w:rFonts w:cs="Times New Roman"/>
          <w:i/>
          <w:iCs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</w:r>
      <w:r>
        <w:rPr>
          <w:rFonts w:cs="Times New Roman"/>
          <w:color w:val="222222"/>
          <w:shd w:val="clear" w:color="auto" w:fill="FFFFFF"/>
        </w:rPr>
        <w:tab/>
        <w:t xml:space="preserve">(2020). </w:t>
      </w:r>
      <w:r>
        <w:rPr>
          <w:rFonts w:cs="Times New Roman"/>
          <w:i/>
          <w:iCs/>
          <w:color w:val="222222"/>
          <w:shd w:val="clear" w:color="auto" w:fill="FFFFFF"/>
        </w:rPr>
        <w:t xml:space="preserve">Virtual menageries: Animals as mediators in </w:t>
      </w:r>
    </w:p>
    <w:p w14:paraId="34118112" w14:textId="77777777" w:rsidR="009A1A6C" w:rsidRDefault="009A1A6C" w:rsidP="009A1A6C">
      <w:pPr>
        <w:ind w:left="2160" w:firstLine="720"/>
        <w:rPr>
          <w:rFonts w:cs="Times New Roman"/>
          <w:i/>
          <w:color w:val="222222"/>
          <w:shd w:val="clear" w:color="auto" w:fill="FFFFFF"/>
        </w:rPr>
      </w:pPr>
      <w:r>
        <w:rPr>
          <w:rFonts w:cs="Times New Roman"/>
          <w:i/>
          <w:iCs/>
          <w:color w:val="222222"/>
          <w:shd w:val="clear" w:color="auto" w:fill="FFFFFF"/>
        </w:rPr>
        <w:t>network cultures</w:t>
      </w:r>
      <w:r>
        <w:rPr>
          <w:rFonts w:cs="Times New Roman"/>
          <w:color w:val="222222"/>
          <w:shd w:val="clear" w:color="auto" w:fill="FFFFFF"/>
        </w:rPr>
        <w:t xml:space="preserve"> by Jody Berland. </w:t>
      </w:r>
      <w:r>
        <w:rPr>
          <w:rFonts w:cs="Times New Roman"/>
          <w:i/>
          <w:color w:val="222222"/>
          <w:shd w:val="clear" w:color="auto" w:fill="FFFFFF"/>
        </w:rPr>
        <w:t xml:space="preserve">Journal for Critical Animal </w:t>
      </w:r>
    </w:p>
    <w:p w14:paraId="1E916110" w14:textId="77777777" w:rsidR="009A1A6C" w:rsidRDefault="009A1A6C" w:rsidP="009A1A6C">
      <w:pPr>
        <w:ind w:left="2160" w:firstLine="72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i/>
          <w:color w:val="222222"/>
          <w:shd w:val="clear" w:color="auto" w:fill="FFFFFF"/>
        </w:rPr>
        <w:t>Studies, 17</w:t>
      </w:r>
      <w:r>
        <w:rPr>
          <w:rFonts w:cs="Times New Roman"/>
          <w:iCs/>
          <w:color w:val="222222"/>
          <w:shd w:val="clear" w:color="auto" w:fill="FFFFFF"/>
        </w:rPr>
        <w:t xml:space="preserve">(5), 69-72. </w:t>
      </w:r>
      <w:r w:rsidRPr="00B761ED">
        <w:rPr>
          <w:rFonts w:cs="Times New Roman"/>
          <w:iCs/>
          <w:color w:val="222222"/>
          <w:shd w:val="clear" w:color="auto" w:fill="FFFFFF"/>
        </w:rPr>
        <w:t>http://journalforcriticalanimalstudies.org/</w:t>
      </w:r>
    </w:p>
    <w:p w14:paraId="4A456E44" w14:textId="77777777" w:rsidR="009A1A6C" w:rsidRDefault="009A1A6C" w:rsidP="009A1A6C">
      <w:pPr>
        <w:ind w:left="2160" w:firstLine="720"/>
        <w:rPr>
          <w:rFonts w:cs="Times New Roman"/>
          <w:iCs/>
          <w:color w:val="222222"/>
          <w:shd w:val="clear" w:color="auto" w:fill="FFFFFF"/>
        </w:rPr>
      </w:pPr>
      <w:r w:rsidRPr="00B761ED">
        <w:rPr>
          <w:rFonts w:cs="Times New Roman"/>
          <w:iCs/>
          <w:color w:val="222222"/>
          <w:shd w:val="clear" w:color="auto" w:fill="FFFFFF"/>
        </w:rPr>
        <w:t>jcas-volume-17-issue-5-october-2020/</w:t>
      </w:r>
    </w:p>
    <w:p w14:paraId="64A3FD2B" w14:textId="77777777" w:rsidR="009A1A6C" w:rsidRDefault="009A1A6C" w:rsidP="009A1A6C">
      <w:pPr>
        <w:ind w:left="2160" w:firstLine="720"/>
        <w:rPr>
          <w:rFonts w:cs="Times New Roman"/>
          <w:iCs/>
          <w:color w:val="222222"/>
          <w:shd w:val="clear" w:color="auto" w:fill="FFFFFF"/>
        </w:rPr>
      </w:pPr>
    </w:p>
    <w:p w14:paraId="042C8E08" w14:textId="77777777" w:rsidR="00C121D2" w:rsidRDefault="009A1A6C" w:rsidP="009A1A6C">
      <w:pPr>
        <w:rPr>
          <w:rFonts w:cs="Times New Roman"/>
          <w:i/>
          <w:iCs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</w:r>
      <w:r>
        <w:rPr>
          <w:rFonts w:cs="Times New Roman"/>
          <w:color w:val="222222"/>
          <w:shd w:val="clear" w:color="auto" w:fill="FFFFFF"/>
        </w:rPr>
        <w:tab/>
        <w:t>(</w:t>
      </w:r>
      <w:r w:rsidR="001B74C2">
        <w:rPr>
          <w:rFonts w:cs="Times New Roman"/>
          <w:color w:val="222222"/>
          <w:shd w:val="clear" w:color="auto" w:fill="FFFFFF"/>
        </w:rPr>
        <w:t>2021</w:t>
      </w:r>
      <w:r>
        <w:rPr>
          <w:rFonts w:cs="Times New Roman"/>
          <w:color w:val="222222"/>
          <w:shd w:val="clear" w:color="auto" w:fill="FFFFFF"/>
        </w:rPr>
        <w:t xml:space="preserve">). </w:t>
      </w:r>
      <w:r w:rsidRPr="00E50C37">
        <w:rPr>
          <w:rFonts w:cs="Times New Roman"/>
        </w:rPr>
        <w:t xml:space="preserve">Living and </w:t>
      </w:r>
      <w:r>
        <w:rPr>
          <w:rFonts w:cs="Times New Roman"/>
        </w:rPr>
        <w:t>a</w:t>
      </w:r>
      <w:r w:rsidRPr="00E50C37">
        <w:rPr>
          <w:rFonts w:cs="Times New Roman"/>
        </w:rPr>
        <w:t xml:space="preserve">cting in a </w:t>
      </w:r>
      <w:r>
        <w:rPr>
          <w:rFonts w:cs="Times New Roman"/>
        </w:rPr>
        <w:t>t</w:t>
      </w:r>
      <w:r w:rsidRPr="00E50C37">
        <w:rPr>
          <w:rFonts w:cs="Times New Roman"/>
        </w:rPr>
        <w:t xml:space="preserve">angled </w:t>
      </w:r>
      <w:r>
        <w:rPr>
          <w:rFonts w:cs="Times New Roman"/>
        </w:rPr>
        <w:t>w</w:t>
      </w:r>
      <w:r w:rsidRPr="00E50C37">
        <w:rPr>
          <w:rFonts w:cs="Times New Roman"/>
        </w:rPr>
        <w:t xml:space="preserve">eb of </w:t>
      </w:r>
      <w:r>
        <w:rPr>
          <w:rFonts w:cs="Times New Roman"/>
        </w:rPr>
        <w:t>r</w:t>
      </w:r>
      <w:r w:rsidRPr="00E50C37">
        <w:rPr>
          <w:rFonts w:cs="Times New Roman"/>
        </w:rPr>
        <w:t>elations</w:t>
      </w:r>
      <w:r w:rsidR="00C121D2">
        <w:rPr>
          <w:rFonts w:cs="Times New Roman"/>
        </w:rPr>
        <w:t xml:space="preserve">: </w:t>
      </w:r>
      <w:r w:rsidR="00C121D2">
        <w:rPr>
          <w:rFonts w:cs="Times New Roman"/>
          <w:i/>
          <w:iCs/>
        </w:rPr>
        <w:t xml:space="preserve">What </w:t>
      </w:r>
    </w:p>
    <w:p w14:paraId="2E5743FA" w14:textId="77777777" w:rsidR="00C121D2" w:rsidRDefault="00C121D2" w:rsidP="007103FB">
      <w:pPr>
        <w:ind w:left="2160" w:firstLine="720"/>
        <w:rPr>
          <w:rFonts w:cs="Times New Roman"/>
          <w:i/>
          <w:iCs/>
          <w:color w:val="222222"/>
          <w:shd w:val="clear" w:color="auto" w:fill="FFFFFF"/>
        </w:rPr>
      </w:pPr>
      <w:r>
        <w:rPr>
          <w:rFonts w:cs="Times New Roman"/>
          <w:i/>
          <w:iCs/>
        </w:rPr>
        <w:t>comes after entanglement?</w:t>
      </w:r>
      <w:r w:rsidR="009A1A6C">
        <w:rPr>
          <w:rFonts w:cs="Times New Roman"/>
          <w:color w:val="222222"/>
          <w:shd w:val="clear" w:color="auto" w:fill="FFFFFF"/>
        </w:rPr>
        <w:t xml:space="preserve"> </w:t>
      </w:r>
      <w:r w:rsidR="009A1A6C">
        <w:rPr>
          <w:rFonts w:cs="Times New Roman"/>
          <w:i/>
          <w:iCs/>
          <w:color w:val="222222"/>
          <w:shd w:val="clear" w:color="auto" w:fill="FFFFFF"/>
        </w:rPr>
        <w:t xml:space="preserve">Critical Studies in Media </w:t>
      </w:r>
    </w:p>
    <w:p w14:paraId="02D1E699" w14:textId="1909F70C" w:rsidR="009A1A6C" w:rsidRPr="007103FB" w:rsidRDefault="009A1A6C" w:rsidP="007103FB">
      <w:pPr>
        <w:ind w:left="2160" w:firstLine="720"/>
        <w:rPr>
          <w:rFonts w:cs="Times New Roman"/>
          <w:i/>
          <w:iCs/>
          <w:color w:val="222222"/>
          <w:shd w:val="clear" w:color="auto" w:fill="FFFFFF"/>
        </w:rPr>
      </w:pPr>
      <w:r>
        <w:rPr>
          <w:rFonts w:cs="Times New Roman"/>
          <w:i/>
          <w:iCs/>
          <w:color w:val="222222"/>
          <w:shd w:val="clear" w:color="auto" w:fill="FFFFFF"/>
        </w:rPr>
        <w:t>Communication</w:t>
      </w:r>
      <w:r w:rsidR="00B44F33">
        <w:rPr>
          <w:rFonts w:cs="Times New Roman"/>
          <w:i/>
          <w:iCs/>
          <w:color w:val="222222"/>
          <w:shd w:val="clear" w:color="auto" w:fill="FFFFFF"/>
        </w:rPr>
        <w:t>, 38</w:t>
      </w:r>
      <w:r w:rsidR="00B44F33">
        <w:rPr>
          <w:rFonts w:cs="Times New Roman"/>
          <w:color w:val="222222"/>
          <w:shd w:val="clear" w:color="auto" w:fill="FFFFFF"/>
        </w:rPr>
        <w:t xml:space="preserve">(1), </w:t>
      </w:r>
      <w:r w:rsidR="00475344">
        <w:rPr>
          <w:rFonts w:cs="Times New Roman"/>
          <w:color w:val="222222"/>
          <w:shd w:val="clear" w:color="auto" w:fill="FFFFFF"/>
        </w:rPr>
        <w:t>103-105</w:t>
      </w:r>
      <w:r>
        <w:rPr>
          <w:rFonts w:cs="Times New Roman"/>
          <w:i/>
          <w:iCs/>
          <w:color w:val="222222"/>
          <w:shd w:val="clear" w:color="auto" w:fill="FFFFFF"/>
        </w:rPr>
        <w:t>.</w:t>
      </w:r>
    </w:p>
    <w:p w14:paraId="5C063AB1" w14:textId="77777777" w:rsidR="00FB737D" w:rsidRDefault="00FB737D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4F7AE114" w14:textId="5050F20B" w:rsidR="002E02FC" w:rsidRDefault="000725CB" w:rsidP="00177ED3">
      <w:pPr>
        <w:rPr>
          <w:b/>
          <w:u w:val="single"/>
        </w:rPr>
      </w:pPr>
      <w:r w:rsidRPr="000725CB">
        <w:rPr>
          <w:b/>
          <w:u w:val="single"/>
        </w:rPr>
        <w:t>OTHER PUBLICATIONS</w:t>
      </w:r>
    </w:p>
    <w:p w14:paraId="5F46D077" w14:textId="2187D008" w:rsidR="00553F20" w:rsidRDefault="00553F20" w:rsidP="00553F20">
      <w:pPr>
        <w:ind w:left="2880" w:hanging="2880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Guide Book</w:t>
      </w:r>
    </w:p>
    <w:p w14:paraId="60F57034" w14:textId="6F36E146" w:rsidR="00553F20" w:rsidRPr="002048D5" w:rsidRDefault="00553F20" w:rsidP="00553F20">
      <w:pPr>
        <w:contextualSpacing/>
        <w:rPr>
          <w:rFonts w:cs="Times New Roman"/>
          <w:i/>
          <w:iCs/>
          <w:color w:val="000000"/>
        </w:rPr>
      </w:pPr>
      <w:r>
        <w:rPr>
          <w:rFonts w:cs="Times New Roman"/>
          <w:color w:val="222222"/>
          <w:shd w:val="clear" w:color="auto" w:fill="FFFFFF"/>
        </w:rPr>
        <w:t>Vandergrift, M., Mann, A., Feldman, A., &amp; Rosenfeld, C. (</w:t>
      </w:r>
      <w:r w:rsidR="002F6BF0">
        <w:rPr>
          <w:rFonts w:cs="Times New Roman"/>
          <w:color w:val="222222"/>
          <w:shd w:val="clear" w:color="auto" w:fill="FFFFFF"/>
        </w:rPr>
        <w:t>2021</w:t>
      </w:r>
      <w:r w:rsidRPr="00553F20">
        <w:rPr>
          <w:rFonts w:cs="Times New Roman"/>
          <w:color w:val="222222"/>
          <w:shd w:val="clear" w:color="auto" w:fill="FFFFFF"/>
        </w:rPr>
        <w:t xml:space="preserve">). </w:t>
      </w:r>
      <w:r w:rsidRPr="002048D5">
        <w:rPr>
          <w:rFonts w:cs="Times New Roman"/>
          <w:i/>
          <w:iCs/>
          <w:color w:val="000000"/>
        </w:rPr>
        <w:t>Immersive Scholar: A</w:t>
      </w:r>
    </w:p>
    <w:p w14:paraId="66E0F60B" w14:textId="77777777" w:rsidR="00553F20" w:rsidRPr="002048D5" w:rsidRDefault="00553F20" w:rsidP="00553F20">
      <w:pPr>
        <w:ind w:left="2160" w:firstLine="720"/>
        <w:contextualSpacing/>
        <w:rPr>
          <w:rFonts w:cs="Times New Roman"/>
          <w:i/>
          <w:iCs/>
          <w:color w:val="000000"/>
        </w:rPr>
      </w:pPr>
      <w:r w:rsidRPr="002048D5">
        <w:rPr>
          <w:rFonts w:cs="Times New Roman"/>
          <w:i/>
          <w:iCs/>
          <w:color w:val="000000"/>
        </w:rPr>
        <w:t xml:space="preserve">Guidebook for Documenting and Publishing Experiential </w:t>
      </w:r>
    </w:p>
    <w:p w14:paraId="049570FE" w14:textId="287BE7B9" w:rsidR="00A93581" w:rsidRDefault="00553F20" w:rsidP="00D409D3">
      <w:pPr>
        <w:ind w:left="2160" w:firstLine="720"/>
        <w:contextualSpacing/>
        <w:rPr>
          <w:rFonts w:cs="Times New Roman"/>
          <w:color w:val="222222"/>
          <w:shd w:val="clear" w:color="auto" w:fill="FFFFFF"/>
        </w:rPr>
      </w:pPr>
      <w:r w:rsidRPr="002048D5">
        <w:rPr>
          <w:rFonts w:cs="Times New Roman"/>
          <w:i/>
          <w:iCs/>
          <w:color w:val="000000"/>
        </w:rPr>
        <w:t>Scholarship Projects</w:t>
      </w:r>
      <w:r>
        <w:rPr>
          <w:rFonts w:cs="Times New Roman"/>
          <w:color w:val="000000"/>
        </w:rPr>
        <w:t xml:space="preserve">. </w:t>
      </w:r>
      <w:r w:rsidR="002048D5">
        <w:rPr>
          <w:rFonts w:cs="Times New Roman"/>
          <w:color w:val="000000"/>
        </w:rPr>
        <w:t>UNC Press.</w:t>
      </w:r>
    </w:p>
    <w:p w14:paraId="19F46506" w14:textId="3DDC4833" w:rsidR="00185EC8" w:rsidRDefault="00185EC8" w:rsidP="00A351CF">
      <w:pPr>
        <w:rPr>
          <w:rFonts w:cs="Times New Roman"/>
          <w:b/>
          <w:u w:val="single"/>
        </w:rPr>
      </w:pPr>
    </w:p>
    <w:p w14:paraId="279B4F1F" w14:textId="0F1D3AF9" w:rsidR="00AA4D6A" w:rsidRPr="00A32040" w:rsidRDefault="00AA4D6A" w:rsidP="00AA4D6A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ACADEMIC CONFERENCES</w:t>
      </w:r>
    </w:p>
    <w:p w14:paraId="0C372C2F" w14:textId="70899A09" w:rsidR="00AA4D6A" w:rsidRDefault="00F76F60" w:rsidP="00AA4D6A">
      <w:pPr>
        <w:rPr>
          <w:rFonts w:cs="Times New Roman"/>
          <w:b/>
        </w:rPr>
      </w:pPr>
      <w:r>
        <w:rPr>
          <w:rFonts w:cs="Times New Roman"/>
          <w:b/>
        </w:rPr>
        <w:t>Papers</w:t>
      </w:r>
    </w:p>
    <w:p w14:paraId="67EB626D" w14:textId="77777777" w:rsidR="002C37DC" w:rsidRDefault="002C37DC" w:rsidP="002C37DC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t xml:space="preserve">Rosenfeld, C. P. </w:t>
      </w:r>
      <w:r>
        <w:tab/>
        <w:t>(2019, February). From Prometheus to Gaea: A Case for Earth-Centered Language</w:t>
      </w:r>
      <w:r>
        <w:rPr>
          <w:rFonts w:cs="Times New Roman"/>
          <w:color w:val="222222"/>
          <w:shd w:val="clear" w:color="auto" w:fill="FFFFFF"/>
        </w:rPr>
        <w:t>. Paper presented at Western States Communication Association, Seattle, Washington.</w:t>
      </w:r>
    </w:p>
    <w:p w14:paraId="4C2BD6D9" w14:textId="77777777" w:rsidR="002C37DC" w:rsidRDefault="002C37DC" w:rsidP="002C37DC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48DE2836" w14:textId="77777777" w:rsidR="002C37DC" w:rsidRDefault="002C37DC" w:rsidP="002C37DC"/>
    <w:p w14:paraId="0DB9703E" w14:textId="77777777" w:rsidR="002C37DC" w:rsidRDefault="002C37DC" w:rsidP="002C37DC">
      <w:pPr>
        <w:ind w:left="2880" w:hanging="2880"/>
      </w:pPr>
      <w:r>
        <w:t>Rosenfeld, C</w:t>
      </w:r>
      <w:r w:rsidRPr="00064F64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P.</w:t>
      </w:r>
      <w:r>
        <w:rPr>
          <w:rFonts w:cs="Times New Roman"/>
          <w:color w:val="222222"/>
          <w:shd w:val="clear" w:color="auto" w:fill="FFFFFF"/>
        </w:rPr>
        <w:tab/>
        <w:t xml:space="preserve">(2020, February). </w:t>
      </w:r>
      <w:r w:rsidRPr="003C0962">
        <w:rPr>
          <w:rFonts w:cs="Times New Roman"/>
          <w:color w:val="222222"/>
          <w:shd w:val="clear" w:color="auto" w:fill="FFFFFF"/>
        </w:rPr>
        <w:t>Flowers and Fruits and Fungus—Oh My!: Nonhuman Agents of Visual Rhetoric</w:t>
      </w:r>
      <w:r w:rsidRPr="003C0962">
        <w:rPr>
          <w:rFonts w:cs="Times New Roman"/>
        </w:rPr>
        <w:t>.</w:t>
      </w:r>
      <w:r>
        <w:t xml:space="preserve"> Paper presented at Camp Rhetoric, Pennsylvania State University.</w:t>
      </w:r>
    </w:p>
    <w:p w14:paraId="1E13BF16" w14:textId="77777777" w:rsidR="002C37DC" w:rsidRDefault="002C37DC" w:rsidP="002C37DC">
      <w:pPr>
        <w:ind w:left="2880" w:hanging="2880"/>
      </w:pPr>
    </w:p>
    <w:p w14:paraId="76966A2F" w14:textId="3FEDF9FD" w:rsidR="002C37DC" w:rsidRDefault="002C37DC" w:rsidP="002C37DC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t>Rosenfeld, C</w:t>
      </w:r>
      <w:r w:rsidRPr="00064F64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P.</w:t>
      </w:r>
      <w:r>
        <w:rPr>
          <w:rFonts w:cs="Times New Roman"/>
          <w:color w:val="222222"/>
          <w:shd w:val="clear" w:color="auto" w:fill="FFFFFF"/>
        </w:rPr>
        <w:tab/>
        <w:t xml:space="preserve">(2020, April). Staring Down a Weeping Angel: The Rhetoric of Visuality in a Horrifying </w:t>
      </w:r>
      <w:r>
        <w:rPr>
          <w:rFonts w:cs="Times New Roman"/>
          <w:i/>
          <w:iCs/>
          <w:color w:val="222222"/>
          <w:shd w:val="clear" w:color="auto" w:fill="FFFFFF"/>
        </w:rPr>
        <w:t>Doctor Who</w:t>
      </w:r>
      <w:r>
        <w:rPr>
          <w:rFonts w:cs="Times New Roman"/>
          <w:color w:val="222222"/>
          <w:shd w:val="clear" w:color="auto" w:fill="FFFFFF"/>
        </w:rPr>
        <w:t xml:space="preserve">. </w:t>
      </w:r>
      <w:r>
        <w:t xml:space="preserve">Paper was to be presented at Eastern Communication Conference, Baltimore, MD. </w:t>
      </w:r>
      <w:r w:rsidRPr="0060116A">
        <w:t>(</w:t>
      </w:r>
      <w:r w:rsidRPr="0060116A">
        <w:rPr>
          <w:rFonts w:cs="Times New Roman"/>
          <w:color w:val="222222"/>
          <w:shd w:val="clear" w:color="auto" w:fill="FFFFFF"/>
        </w:rPr>
        <w:t>Top Competitive Papers in Rhetoric and Public Address.)</w:t>
      </w:r>
      <w:r>
        <w:rPr>
          <w:rFonts w:cs="Times New Roman"/>
          <w:color w:val="222222"/>
          <w:shd w:val="clear" w:color="auto" w:fill="FFFFFF"/>
        </w:rPr>
        <w:t xml:space="preserve"> (Canceled due to coronavirus.)</w:t>
      </w:r>
    </w:p>
    <w:p w14:paraId="279C432B" w14:textId="64AFD2BF" w:rsidR="00504E86" w:rsidRDefault="00504E86" w:rsidP="002C37DC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4834E877" w14:textId="3D53C930" w:rsidR="00504E86" w:rsidRDefault="00504E86" w:rsidP="002C37DC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</w:r>
      <w:r w:rsidR="001C2CAC">
        <w:rPr>
          <w:rFonts w:cs="Times New Roman"/>
          <w:color w:val="222222"/>
          <w:shd w:val="clear" w:color="auto" w:fill="FFFFFF"/>
        </w:rPr>
        <w:t xml:space="preserve">(2021, November). Bowers of Rhetoric: </w:t>
      </w:r>
      <w:r w:rsidR="0054638E">
        <w:rPr>
          <w:rFonts w:cs="Times New Roman"/>
          <w:color w:val="222222"/>
          <w:shd w:val="clear" w:color="auto" w:fill="FFFFFF"/>
        </w:rPr>
        <w:t>A More-Than-Human Rhetoric of Flourishment. Paper presented at National Communication Association, Seattle, Washington.</w:t>
      </w:r>
    </w:p>
    <w:p w14:paraId="56CE56A1" w14:textId="44DE425E" w:rsidR="00F76F60" w:rsidRDefault="00F76F60" w:rsidP="00AA4D6A">
      <w:pPr>
        <w:rPr>
          <w:rFonts w:cs="Times New Roman"/>
          <w:b/>
        </w:rPr>
      </w:pPr>
    </w:p>
    <w:p w14:paraId="1DA4EEDC" w14:textId="7B070BBA" w:rsidR="00F76F60" w:rsidRDefault="00F76F60" w:rsidP="00AA4D6A">
      <w:pPr>
        <w:rPr>
          <w:rFonts w:cs="Times New Roman"/>
          <w:b/>
        </w:rPr>
      </w:pPr>
      <w:r>
        <w:rPr>
          <w:rFonts w:cs="Times New Roman"/>
          <w:b/>
        </w:rPr>
        <w:t>Posters</w:t>
      </w:r>
    </w:p>
    <w:p w14:paraId="46CAA099" w14:textId="77777777" w:rsidR="002C37DC" w:rsidRDefault="002C37DC" w:rsidP="002C37DC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Craig, E. A., Nieforth, L., &amp; Rosenfeld, C. P. (2018, November). </w:t>
      </w:r>
      <w:r w:rsidRPr="00690E61">
        <w:rPr>
          <w:rFonts w:cs="Times New Roman"/>
          <w:color w:val="222222"/>
          <w:shd w:val="clear" w:color="auto" w:fill="FFFFFF"/>
        </w:rPr>
        <w:t xml:space="preserve">Communicating </w:t>
      </w:r>
      <w:r>
        <w:rPr>
          <w:rFonts w:cs="Times New Roman"/>
          <w:color w:val="222222"/>
          <w:shd w:val="clear" w:color="auto" w:fill="FFFFFF"/>
        </w:rPr>
        <w:t>H</w:t>
      </w:r>
      <w:r w:rsidRPr="00690E61">
        <w:rPr>
          <w:rFonts w:cs="Times New Roman"/>
          <w:color w:val="222222"/>
          <w:shd w:val="clear" w:color="auto" w:fill="FFFFFF"/>
        </w:rPr>
        <w:t xml:space="preserve">ope and </w:t>
      </w:r>
      <w:r>
        <w:rPr>
          <w:rFonts w:cs="Times New Roman"/>
          <w:color w:val="222222"/>
          <w:shd w:val="clear" w:color="auto" w:fill="FFFFFF"/>
        </w:rPr>
        <w:t>R</w:t>
      </w:r>
      <w:r w:rsidRPr="00690E61">
        <w:rPr>
          <w:rFonts w:cs="Times New Roman"/>
          <w:color w:val="222222"/>
          <w:shd w:val="clear" w:color="auto" w:fill="FFFFFF"/>
        </w:rPr>
        <w:t xml:space="preserve">esilience in </w:t>
      </w:r>
      <w:r>
        <w:rPr>
          <w:rFonts w:cs="Times New Roman"/>
          <w:color w:val="222222"/>
          <w:shd w:val="clear" w:color="auto" w:fill="FFFFFF"/>
        </w:rPr>
        <w:t>E</w:t>
      </w:r>
      <w:r w:rsidRPr="00690E61">
        <w:rPr>
          <w:rFonts w:cs="Times New Roman"/>
          <w:color w:val="222222"/>
          <w:shd w:val="clear" w:color="auto" w:fill="FFFFFF"/>
        </w:rPr>
        <w:t xml:space="preserve">quine </w:t>
      </w:r>
      <w:r>
        <w:rPr>
          <w:rFonts w:cs="Times New Roman"/>
          <w:color w:val="222222"/>
          <w:shd w:val="clear" w:color="auto" w:fill="FFFFFF"/>
        </w:rPr>
        <w:t>A</w:t>
      </w:r>
      <w:r w:rsidRPr="00690E61">
        <w:rPr>
          <w:rFonts w:cs="Times New Roman"/>
          <w:color w:val="222222"/>
          <w:shd w:val="clear" w:color="auto" w:fill="FFFFFF"/>
        </w:rPr>
        <w:t xml:space="preserve">ssisted </w:t>
      </w:r>
      <w:r>
        <w:rPr>
          <w:rFonts w:cs="Times New Roman"/>
          <w:color w:val="222222"/>
          <w:shd w:val="clear" w:color="auto" w:fill="FFFFFF"/>
        </w:rPr>
        <w:t>P</w:t>
      </w:r>
      <w:r w:rsidRPr="00690E61">
        <w:rPr>
          <w:rFonts w:cs="Times New Roman"/>
          <w:color w:val="222222"/>
          <w:shd w:val="clear" w:color="auto" w:fill="FFFFFF"/>
        </w:rPr>
        <w:t>sychotherapy</w:t>
      </w:r>
      <w:r>
        <w:rPr>
          <w:rFonts w:cs="Times New Roman"/>
          <w:color w:val="222222"/>
          <w:shd w:val="clear" w:color="auto" w:fill="FFFFFF"/>
        </w:rPr>
        <w:t xml:space="preserve"> (EAP). Poster session presented at the National Communication Association, Salt Lake City, Utah.</w:t>
      </w:r>
    </w:p>
    <w:p w14:paraId="5859CE70" w14:textId="1142BAEE" w:rsidR="002C37DC" w:rsidRDefault="002C37DC" w:rsidP="0051586A">
      <w:pPr>
        <w:ind w:left="2880" w:hanging="2880"/>
        <w:rPr>
          <w:rFonts w:cs="Times New Roman"/>
          <w:b/>
        </w:rPr>
      </w:pPr>
      <w:r>
        <w:rPr>
          <w:rFonts w:cs="Times New Roman"/>
          <w:color w:val="222222"/>
          <w:shd w:val="clear" w:color="auto" w:fill="FFFFFF"/>
        </w:rPr>
        <w:t xml:space="preserve">Rosenfeld, C. P. </w:t>
      </w:r>
      <w:r>
        <w:rPr>
          <w:rFonts w:cs="Times New Roman"/>
          <w:color w:val="222222"/>
          <w:shd w:val="clear" w:color="auto" w:fill="FFFFFF"/>
        </w:rPr>
        <w:tab/>
        <w:t>(2020, November). Talking Trash: The Rhetoric of Waste Bins. Poster session presented at the National Communication Association, Indianapolis, IN</w:t>
      </w:r>
      <w:r w:rsidR="00E2215A">
        <w:rPr>
          <w:rFonts w:cs="Times New Roman"/>
          <w:color w:val="222222"/>
          <w:shd w:val="clear" w:color="auto" w:fill="FFFFFF"/>
        </w:rPr>
        <w:t xml:space="preserve"> (Virtual conference due to coronavirus)</w:t>
      </w:r>
      <w:r>
        <w:rPr>
          <w:rFonts w:cs="Times New Roman"/>
          <w:color w:val="222222"/>
          <w:shd w:val="clear" w:color="auto" w:fill="FFFFFF"/>
        </w:rPr>
        <w:t>.</w:t>
      </w:r>
    </w:p>
    <w:p w14:paraId="6B7A00AE" w14:textId="4278F13F" w:rsidR="00611028" w:rsidRDefault="00611028" w:rsidP="00AA4D6A">
      <w:pPr>
        <w:rPr>
          <w:rFonts w:cs="Times New Roman"/>
          <w:b/>
        </w:rPr>
      </w:pPr>
    </w:p>
    <w:p w14:paraId="34CBD63A" w14:textId="76A77234" w:rsidR="00611028" w:rsidRDefault="00611028" w:rsidP="00AA4D6A">
      <w:pPr>
        <w:rPr>
          <w:rFonts w:cs="Times New Roman"/>
          <w:b/>
        </w:rPr>
      </w:pPr>
      <w:r>
        <w:rPr>
          <w:rFonts w:cs="Times New Roman"/>
          <w:b/>
        </w:rPr>
        <w:t xml:space="preserve">Panel Organizer </w:t>
      </w:r>
    </w:p>
    <w:p w14:paraId="3BFBE176" w14:textId="0F7B85C1" w:rsidR="00611028" w:rsidRPr="00727D6A" w:rsidRDefault="00A14114" w:rsidP="00727D6A">
      <w:pPr>
        <w:ind w:left="2880" w:hanging="2880"/>
        <w:rPr>
          <w:rFonts w:cs="Times New Roman"/>
          <w:bCs/>
        </w:rPr>
      </w:pPr>
      <w:r>
        <w:rPr>
          <w:rFonts w:cs="Times New Roman"/>
          <w:bCs/>
        </w:rPr>
        <w:t xml:space="preserve">Rosenfeld, C. P. </w:t>
      </w:r>
      <w:r>
        <w:rPr>
          <w:rFonts w:cs="Times New Roman"/>
          <w:bCs/>
        </w:rPr>
        <w:tab/>
      </w:r>
      <w:r w:rsidR="00727D6A">
        <w:rPr>
          <w:rFonts w:cs="Times New Roman"/>
          <w:bCs/>
        </w:rPr>
        <w:t xml:space="preserve">(2021, November). </w:t>
      </w:r>
      <w:r w:rsidR="00DE6F1C">
        <w:rPr>
          <w:rFonts w:cs="Times New Roman"/>
          <w:bCs/>
          <w:i/>
          <w:iCs/>
        </w:rPr>
        <w:t xml:space="preserve">Eudaimonia </w:t>
      </w:r>
      <w:r w:rsidR="00DE6F1C">
        <w:rPr>
          <w:rFonts w:cs="Times New Roman"/>
          <w:bCs/>
        </w:rPr>
        <w:t xml:space="preserve">in the Anthropocene. </w:t>
      </w:r>
      <w:r w:rsidR="00023241">
        <w:rPr>
          <w:rFonts w:cs="Times New Roman"/>
          <w:bCs/>
        </w:rPr>
        <w:t>America</w:t>
      </w:r>
      <w:r w:rsidR="00727D6A">
        <w:rPr>
          <w:rFonts w:cs="Times New Roman"/>
          <w:bCs/>
        </w:rPr>
        <w:t xml:space="preserve">n </w:t>
      </w:r>
      <w:r w:rsidR="00023241">
        <w:rPr>
          <w:rFonts w:cs="Times New Roman"/>
          <w:bCs/>
        </w:rPr>
        <w:t>Society for the History of Rhetoric/</w:t>
      </w:r>
      <w:r w:rsidR="00FC2434">
        <w:rPr>
          <w:rFonts w:cs="Times New Roman"/>
          <w:bCs/>
        </w:rPr>
        <w:t>Environmental</w:t>
      </w:r>
      <w:r w:rsidR="00727D6A">
        <w:rPr>
          <w:rFonts w:cs="Times New Roman"/>
          <w:bCs/>
        </w:rPr>
        <w:t xml:space="preserve"> </w:t>
      </w:r>
      <w:r w:rsidR="00FC2434">
        <w:rPr>
          <w:rFonts w:cs="Times New Roman"/>
          <w:bCs/>
        </w:rPr>
        <w:t>Communication</w:t>
      </w:r>
      <w:r w:rsidR="00727D6A">
        <w:rPr>
          <w:rFonts w:cs="Times New Roman"/>
          <w:bCs/>
        </w:rPr>
        <w:t>, National Communication Association, Seattle, WA.</w:t>
      </w:r>
    </w:p>
    <w:p w14:paraId="3FB4DC2A" w14:textId="77777777" w:rsidR="00611028" w:rsidRDefault="00611028" w:rsidP="00611028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Symposia</w:t>
      </w:r>
    </w:p>
    <w:p w14:paraId="186F0436" w14:textId="77777777" w:rsidR="00611028" w:rsidRDefault="00611028" w:rsidP="00611028">
      <w:pPr>
        <w:ind w:left="2880" w:hanging="2880"/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  <w:t xml:space="preserve">(2019, March). Slithering Stories-We-Live-By: </w:t>
      </w:r>
      <w:r>
        <w:t>Animal Educators’ Construction and Enactment of Positive Narratives About Snakes. Poster session presented at the 14</w:t>
      </w:r>
      <w:r w:rsidRPr="005551C7">
        <w:rPr>
          <w:vertAlign w:val="superscript"/>
        </w:rPr>
        <w:t>th</w:t>
      </w:r>
      <w:r>
        <w:t xml:space="preserve"> Annual NC State University Graduate Student Research Symposium, Raleigh, NC.</w:t>
      </w:r>
    </w:p>
    <w:p w14:paraId="760153FF" w14:textId="77777777" w:rsidR="00611028" w:rsidRDefault="00611028" w:rsidP="00611028">
      <w:pPr>
        <w:ind w:left="2880" w:hanging="2880"/>
      </w:pPr>
    </w:p>
    <w:p w14:paraId="6B6C959F" w14:textId="2C8CFFCD" w:rsidR="00611028" w:rsidRPr="002C37DC" w:rsidRDefault="00611028" w:rsidP="002C37DC">
      <w:pPr>
        <w:ind w:left="2880" w:hanging="2880"/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  <w:t>(2019, April). Talking Trash: The Rhetoric of Waste Bins</w:t>
      </w:r>
      <w:r>
        <w:t>. Poster session to be presented at the 15</w:t>
      </w:r>
      <w:r w:rsidRPr="005551C7">
        <w:rPr>
          <w:vertAlign w:val="superscript"/>
        </w:rPr>
        <w:t>th</w:t>
      </w:r>
      <w:r>
        <w:t xml:space="preserve"> Annual NC State University Graduate Student Research Symposium, Raleigh, NC. (canceled due to coronavirus)</w:t>
      </w:r>
    </w:p>
    <w:p w14:paraId="08D367EE" w14:textId="77777777" w:rsidR="00AA4D6A" w:rsidRDefault="00AA4D6A" w:rsidP="00A04CAE">
      <w:pPr>
        <w:rPr>
          <w:rFonts w:cs="Times New Roman"/>
          <w:b/>
          <w:u w:val="single"/>
        </w:rPr>
      </w:pPr>
    </w:p>
    <w:p w14:paraId="008230CE" w14:textId="3BA6CB56" w:rsidR="00A04CAE" w:rsidRPr="00A32040" w:rsidRDefault="00A04CAE" w:rsidP="00A04CAE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AWARDS</w:t>
      </w:r>
    </w:p>
    <w:p w14:paraId="1D96EE88" w14:textId="701ECF3E" w:rsidR="00A04CAE" w:rsidRDefault="00A04CAE" w:rsidP="00A04CAE">
      <w:pPr>
        <w:rPr>
          <w:rFonts w:cs="Times New Roman"/>
          <w:b/>
        </w:rPr>
      </w:pPr>
      <w:r>
        <w:rPr>
          <w:rFonts w:cs="Times New Roman"/>
          <w:b/>
        </w:rPr>
        <w:t>Teaching Award</w:t>
      </w:r>
    </w:p>
    <w:p w14:paraId="79AB7574" w14:textId="77777777" w:rsidR="00A04CAE" w:rsidRDefault="00A04CAE" w:rsidP="00A04CAE">
      <w:pPr>
        <w:rPr>
          <w:rFonts w:cs="Times New Roman"/>
          <w:bCs/>
        </w:rPr>
      </w:pPr>
      <w:r>
        <w:rPr>
          <w:rFonts w:cs="Times New Roman"/>
          <w:bCs/>
        </w:rPr>
        <w:t xml:space="preserve">Lambda Pi Eta Outstanding Teacher Award, Communication Studies Honor Society award for </w:t>
      </w:r>
    </w:p>
    <w:p w14:paraId="41C5E3DE" w14:textId="4AA0D9F6" w:rsidR="00A04CAE" w:rsidRDefault="00A04CAE" w:rsidP="00A04CAE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outstanding undergraduate teaching*</w:t>
      </w:r>
      <w:r w:rsidR="009F73AA">
        <w:rPr>
          <w:rFonts w:cs="Times New Roman"/>
          <w:bCs/>
        </w:rPr>
        <w:t>, North Carolina State University</w:t>
      </w:r>
      <w:r>
        <w:rPr>
          <w:rFonts w:cs="Times New Roman"/>
          <w:bCs/>
        </w:rPr>
        <w:t xml:space="preserve"> (2020)</w:t>
      </w:r>
    </w:p>
    <w:p w14:paraId="5FC397E2" w14:textId="2F70DEB5" w:rsidR="00A04CAE" w:rsidRPr="00706C87" w:rsidRDefault="00A04CAE" w:rsidP="00A04CAE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>*as nominated and selected by Lambda Pi Eta</w:t>
      </w:r>
      <w:r w:rsidR="000D61C4">
        <w:rPr>
          <w:rFonts w:cs="Times New Roman"/>
          <w:bCs/>
        </w:rPr>
        <w:t xml:space="preserve"> students</w:t>
      </w:r>
    </w:p>
    <w:p w14:paraId="6901807F" w14:textId="76B97BDB" w:rsidR="00A04CAE" w:rsidRDefault="00A04CAE" w:rsidP="00A04CAE">
      <w:pPr>
        <w:rPr>
          <w:rFonts w:cs="Times New Roman"/>
          <w:b/>
        </w:rPr>
      </w:pPr>
    </w:p>
    <w:p w14:paraId="280826C2" w14:textId="160D95F8" w:rsidR="0063577C" w:rsidRDefault="0063577C" w:rsidP="0063577C">
      <w:pPr>
        <w:rPr>
          <w:rFonts w:cs="Times New Roman"/>
          <w:b/>
        </w:rPr>
      </w:pPr>
      <w:r>
        <w:rPr>
          <w:rFonts w:cs="Times New Roman"/>
          <w:b/>
        </w:rPr>
        <w:t>Research Awards</w:t>
      </w:r>
    </w:p>
    <w:p w14:paraId="780F2B71" w14:textId="41EDFA01" w:rsidR="001716F6" w:rsidRDefault="0063577C" w:rsidP="001716F6">
      <w:pPr>
        <w:ind w:left="810" w:hanging="810"/>
        <w:rPr>
          <w:rFonts w:cs="Times New Roman"/>
          <w:color w:val="222222"/>
          <w:shd w:val="clear" w:color="auto" w:fill="FFFFFF"/>
        </w:rPr>
      </w:pPr>
      <w:r>
        <w:t xml:space="preserve">Top Competitive Papers in Rhetoric and Public Address, </w:t>
      </w:r>
      <w:r w:rsidR="00C6400F">
        <w:t>Eastern Communication Association Conference</w:t>
      </w:r>
      <w:r w:rsidR="001716F6">
        <w:t xml:space="preserve"> (2020: </w:t>
      </w:r>
      <w:r w:rsidR="001716F6">
        <w:rPr>
          <w:rFonts w:cs="Times New Roman"/>
          <w:color w:val="222222"/>
          <w:shd w:val="clear" w:color="auto" w:fill="FFFFFF"/>
        </w:rPr>
        <w:t>Canceled due to coronavirus.)</w:t>
      </w:r>
    </w:p>
    <w:p w14:paraId="0B023B1E" w14:textId="6FA2ABB6" w:rsidR="001716F6" w:rsidRDefault="001716F6" w:rsidP="001716F6">
      <w:pPr>
        <w:ind w:left="810" w:hanging="810"/>
        <w:rPr>
          <w:rFonts w:cs="Times New Roman"/>
          <w:color w:val="222222"/>
          <w:shd w:val="clear" w:color="auto" w:fill="FFFFFF"/>
        </w:rPr>
      </w:pPr>
    </w:p>
    <w:p w14:paraId="1F2D460E" w14:textId="6103DDA0" w:rsidR="00A04CAE" w:rsidRPr="00B54BCD" w:rsidRDefault="003349AE" w:rsidP="00B54BCD">
      <w:pPr>
        <w:ind w:left="810" w:hanging="810"/>
        <w:rPr>
          <w:rFonts w:cs="Times New Roman"/>
          <w:b/>
        </w:rPr>
      </w:pPr>
      <w:r>
        <w:rPr>
          <w:rFonts w:cs="Times New Roman"/>
          <w:color w:val="222222"/>
          <w:shd w:val="clear" w:color="auto" w:fill="FFFFFF"/>
        </w:rPr>
        <w:t>Critical Animal Studies</w:t>
      </w:r>
      <w:r w:rsidR="003830A0">
        <w:rPr>
          <w:rFonts w:cs="Times New Roman"/>
          <w:color w:val="222222"/>
          <w:shd w:val="clear" w:color="auto" w:fill="FFFFFF"/>
        </w:rPr>
        <w:t xml:space="preserve"> Graduate Paper/Project/Dissertation of the Year</w:t>
      </w:r>
      <w:r w:rsidR="00A019F8">
        <w:rPr>
          <w:rFonts w:cs="Times New Roman"/>
          <w:color w:val="222222"/>
          <w:shd w:val="clear" w:color="auto" w:fill="FFFFFF"/>
        </w:rPr>
        <w:t xml:space="preserve">, </w:t>
      </w:r>
      <w:r w:rsidR="009F73AA">
        <w:rPr>
          <w:rFonts w:cs="Times New Roman"/>
          <w:color w:val="222222"/>
          <w:shd w:val="clear" w:color="auto" w:fill="FFFFFF"/>
        </w:rPr>
        <w:t>Institute for Critical Animal Studies (2020)</w:t>
      </w:r>
    </w:p>
    <w:p w14:paraId="0908A4A5" w14:textId="77777777" w:rsidR="009949BA" w:rsidRDefault="009949BA" w:rsidP="00DA4E0B">
      <w:pPr>
        <w:rPr>
          <w:rFonts w:cs="Times New Roman"/>
          <w:b/>
          <w:u w:val="single"/>
        </w:rPr>
      </w:pPr>
    </w:p>
    <w:p w14:paraId="559A9AA5" w14:textId="215D15E1" w:rsidR="00177F43" w:rsidRDefault="009949BA" w:rsidP="00DA4E0B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GRANT EXPERIENCE</w:t>
      </w:r>
    </w:p>
    <w:p w14:paraId="6119F56D" w14:textId="77777777" w:rsidR="0066220B" w:rsidRDefault="0066220B" w:rsidP="0066220B">
      <w:pPr>
        <w:rPr>
          <w:b/>
        </w:rPr>
      </w:pPr>
      <w:r>
        <w:rPr>
          <w:b/>
        </w:rPr>
        <w:t>NIH National Center for Injury Prevention and Control ($5,000,000)</w:t>
      </w:r>
    </w:p>
    <w:p w14:paraId="3BE94E42" w14:textId="77777777" w:rsidR="0066220B" w:rsidRPr="0066220B" w:rsidRDefault="0066220B" w:rsidP="0066220B">
      <w:pPr>
        <w:rPr>
          <w:b/>
          <w:bCs/>
        </w:rPr>
      </w:pPr>
      <w:r>
        <w:t>North Carolina Rural Academic Center for Excellence in Youth Violence Prevention (Fall 2010-Summer 2011)</w:t>
      </w:r>
      <w:r>
        <w:br/>
        <w:t xml:space="preserve">P.I. Paul Smokowski, </w:t>
      </w:r>
      <w:r>
        <w:rPr>
          <w:b/>
          <w:bCs/>
        </w:rPr>
        <w:t>Role: Administrative Assistant</w:t>
      </w:r>
    </w:p>
    <w:p w14:paraId="006C16E4" w14:textId="77777777" w:rsidR="0066220B" w:rsidRDefault="0066220B" w:rsidP="0066220B"/>
    <w:p w14:paraId="4DB6E54B" w14:textId="77777777" w:rsidR="0066220B" w:rsidRDefault="0066220B" w:rsidP="0066220B">
      <w:pPr>
        <w:rPr>
          <w:b/>
        </w:rPr>
      </w:pPr>
      <w:r>
        <w:rPr>
          <w:b/>
        </w:rPr>
        <w:t>Andrew W. Mellon Foundations ($414,000)</w:t>
      </w:r>
    </w:p>
    <w:p w14:paraId="7C875E7D" w14:textId="77777777" w:rsidR="0066220B" w:rsidRDefault="0066220B" w:rsidP="0066220B">
      <w:r>
        <w:t>Immersive Scholar (Summer 2020)</w:t>
      </w:r>
    </w:p>
    <w:p w14:paraId="4EE68DC6" w14:textId="77777777" w:rsidR="00D2293F" w:rsidRDefault="0066220B" w:rsidP="00DA4E0B">
      <w:pPr>
        <w:rPr>
          <w:b/>
          <w:bCs/>
        </w:rPr>
      </w:pPr>
      <w:r>
        <w:t xml:space="preserve">P.I. Micah Vandegrift, </w:t>
      </w:r>
      <w:r>
        <w:rPr>
          <w:b/>
          <w:bCs/>
        </w:rPr>
        <w:t>Role: Researcher</w:t>
      </w:r>
      <w:r w:rsidR="00426614">
        <w:rPr>
          <w:b/>
          <w:bCs/>
        </w:rPr>
        <w:t>/Writer</w:t>
      </w:r>
    </w:p>
    <w:p w14:paraId="263334D5" w14:textId="77777777" w:rsidR="00D2293F" w:rsidRDefault="00D2293F" w:rsidP="00DA4E0B">
      <w:pPr>
        <w:rPr>
          <w:b/>
          <w:bCs/>
        </w:rPr>
      </w:pPr>
    </w:p>
    <w:p w14:paraId="03C41BA2" w14:textId="77777777" w:rsidR="00D26DC8" w:rsidRDefault="00D26DC8" w:rsidP="00DA4E0B">
      <w:pPr>
        <w:rPr>
          <w:b/>
          <w:bCs/>
        </w:rPr>
      </w:pPr>
      <w:r>
        <w:rPr>
          <w:b/>
          <w:bCs/>
        </w:rPr>
        <w:t>American Council of Learned Societies</w:t>
      </w:r>
    </w:p>
    <w:p w14:paraId="6F1908F9" w14:textId="77777777" w:rsidR="00D26DC8" w:rsidRDefault="00D26DC8" w:rsidP="00DA4E0B">
      <w:r>
        <w:t>Virtual Martin Luther King Project (2021-2022)</w:t>
      </w:r>
    </w:p>
    <w:p w14:paraId="2735025D" w14:textId="2E7A5646" w:rsidR="00177F43" w:rsidRDefault="00D26DC8" w:rsidP="00DA4E0B">
      <w:pPr>
        <w:rPr>
          <w:rFonts w:cs="Times New Roman"/>
          <w:b/>
          <w:u w:val="single"/>
        </w:rPr>
      </w:pPr>
      <w:r>
        <w:t xml:space="preserve">P.I. Victoria Gallagher, </w:t>
      </w:r>
      <w:r>
        <w:rPr>
          <w:b/>
          <w:bCs/>
        </w:rPr>
        <w:t>Role: Graduate Research Assistant</w:t>
      </w:r>
      <w:r w:rsidR="009949BA">
        <w:rPr>
          <w:rFonts w:cs="Times New Roman"/>
          <w:b/>
          <w:u w:val="single"/>
        </w:rPr>
        <w:br/>
      </w:r>
      <w:r w:rsidR="009949BA">
        <w:rPr>
          <w:rFonts w:cs="Times New Roman"/>
          <w:b/>
          <w:u w:val="single"/>
        </w:rPr>
        <w:br/>
        <w:t>DIGITAL HUMANITIES SCHOLARSHIP</w:t>
      </w:r>
    </w:p>
    <w:p w14:paraId="0A37E6BA" w14:textId="068333BA" w:rsidR="00F94E58" w:rsidRDefault="00553F20" w:rsidP="0066220B">
      <w:pPr>
        <w:rPr>
          <w:rFonts w:cs="Times New Roman"/>
          <w:b/>
        </w:rPr>
      </w:pPr>
      <w:r>
        <w:rPr>
          <w:rFonts w:cs="Times New Roman"/>
          <w:b/>
        </w:rPr>
        <w:t>Virt</w:t>
      </w:r>
      <w:r w:rsidR="0069332D">
        <w:rPr>
          <w:rFonts w:cs="Times New Roman"/>
          <w:b/>
        </w:rPr>
        <w:t>u</w:t>
      </w:r>
      <w:r>
        <w:rPr>
          <w:rFonts w:cs="Times New Roman"/>
          <w:b/>
        </w:rPr>
        <w:t>al Martin Luther King Project</w:t>
      </w:r>
      <w:r w:rsidR="00F94E58">
        <w:rPr>
          <w:rFonts w:cs="Times New Roman"/>
          <w:b/>
        </w:rPr>
        <w:t xml:space="preserve">, </w:t>
      </w:r>
      <w:r w:rsidRPr="00553F20">
        <w:rPr>
          <w:rFonts w:cs="Times New Roman"/>
          <w:b/>
        </w:rPr>
        <w:t xml:space="preserve">North Carolina State University   </w:t>
      </w:r>
    </w:p>
    <w:p w14:paraId="61B10E77" w14:textId="7892E210" w:rsidR="00F94E58" w:rsidRDefault="00F94E58" w:rsidP="0066220B">
      <w:pPr>
        <w:rPr>
          <w:rFonts w:cs="Times New Roman"/>
          <w:bCs/>
        </w:rPr>
      </w:pPr>
      <w:r>
        <w:rPr>
          <w:rFonts w:cs="Times New Roman"/>
          <w:bCs/>
        </w:rPr>
        <w:t>Fall 2020-</w:t>
      </w:r>
      <w:r w:rsidR="004B020A">
        <w:rPr>
          <w:rFonts w:cs="Times New Roman"/>
          <w:bCs/>
        </w:rPr>
        <w:t>Spring 2021</w:t>
      </w:r>
    </w:p>
    <w:p w14:paraId="703ED67A" w14:textId="74DF850E" w:rsidR="00553F20" w:rsidRDefault="00F94E58" w:rsidP="0066220B">
      <w:pPr>
        <w:rPr>
          <w:rFonts w:cs="Times New Roman"/>
          <w:b/>
        </w:rPr>
      </w:pPr>
      <w:r>
        <w:rPr>
          <w:rFonts w:cs="Times New Roman"/>
          <w:bCs/>
        </w:rPr>
        <w:t xml:space="preserve">P.I. Victoria Gallagher, </w:t>
      </w:r>
      <w:r>
        <w:rPr>
          <w:rFonts w:cs="Times New Roman"/>
          <w:b/>
        </w:rPr>
        <w:t xml:space="preserve">Role: </w:t>
      </w:r>
      <w:r w:rsidR="004B020A">
        <w:rPr>
          <w:rFonts w:cs="Times New Roman"/>
          <w:b/>
        </w:rPr>
        <w:t xml:space="preserve">Part-Time </w:t>
      </w:r>
      <w:r w:rsidR="00553F20" w:rsidRPr="00553F20">
        <w:rPr>
          <w:rFonts w:cs="Times New Roman"/>
          <w:b/>
        </w:rPr>
        <w:t>Graduate Research Assistant</w:t>
      </w:r>
      <w:r w:rsidR="004C5C64">
        <w:rPr>
          <w:rFonts w:cs="Times New Roman"/>
          <w:b/>
        </w:rPr>
        <w:t xml:space="preserve"> (</w:t>
      </w:r>
      <w:r w:rsidR="00747307">
        <w:rPr>
          <w:rFonts w:cs="Times New Roman"/>
          <w:b/>
        </w:rPr>
        <w:t xml:space="preserve">Public Speaking instructional support, </w:t>
      </w:r>
      <w:r w:rsidR="00BF2469">
        <w:rPr>
          <w:rFonts w:cs="Times New Roman"/>
          <w:b/>
        </w:rPr>
        <w:t>teacher training, K-12 curriculum development</w:t>
      </w:r>
      <w:r w:rsidR="005B6721">
        <w:rPr>
          <w:rFonts w:cs="Times New Roman"/>
          <w:b/>
        </w:rPr>
        <w:t xml:space="preserve">, website </w:t>
      </w:r>
      <w:r w:rsidR="00E55D8F">
        <w:rPr>
          <w:rFonts w:cs="Times New Roman"/>
          <w:b/>
        </w:rPr>
        <w:t xml:space="preserve">maintenance, outreach, </w:t>
      </w:r>
      <w:r w:rsidR="00F8236A">
        <w:rPr>
          <w:rFonts w:cs="Times New Roman"/>
          <w:b/>
        </w:rPr>
        <w:t xml:space="preserve">research and </w:t>
      </w:r>
      <w:r w:rsidR="00E55D8F">
        <w:rPr>
          <w:rFonts w:cs="Times New Roman"/>
          <w:b/>
        </w:rPr>
        <w:t>assessment</w:t>
      </w:r>
      <w:r w:rsidR="00BF2469">
        <w:rPr>
          <w:rFonts w:cs="Times New Roman"/>
          <w:b/>
        </w:rPr>
        <w:t>)</w:t>
      </w:r>
    </w:p>
    <w:p w14:paraId="50394969" w14:textId="77777777" w:rsidR="00553F20" w:rsidRDefault="00553F20" w:rsidP="0066220B">
      <w:pPr>
        <w:rPr>
          <w:rFonts w:cs="Times New Roman"/>
          <w:b/>
        </w:rPr>
      </w:pPr>
    </w:p>
    <w:p w14:paraId="6B466C1A" w14:textId="664B04DA" w:rsidR="0066220B" w:rsidRPr="00773364" w:rsidRDefault="00773364" w:rsidP="0066220B">
      <w:pPr>
        <w:rPr>
          <w:b/>
        </w:rPr>
      </w:pPr>
      <w:r w:rsidRPr="00773364">
        <w:rPr>
          <w:rFonts w:cs="Times New Roman"/>
          <w:b/>
        </w:rPr>
        <w:t>vMLK 60th Anniversary of a Creative Protest Exhibition​, North Carolina State University</w:t>
      </w:r>
      <w:r w:rsidRPr="00773364">
        <w:rPr>
          <w:b/>
        </w:rPr>
        <w:t xml:space="preserve"> </w:t>
      </w:r>
      <w:r w:rsidR="0066220B" w:rsidRPr="00773364">
        <w:rPr>
          <w:b/>
        </w:rPr>
        <w:t>Description</w:t>
      </w:r>
    </w:p>
    <w:p w14:paraId="73E6A9AD" w14:textId="77777777" w:rsidR="00EE3EDD" w:rsidRDefault="00773364" w:rsidP="00E95AAA">
      <w:pPr>
        <w:rPr>
          <w:rFonts w:cs="Times New Roman"/>
          <w:bCs/>
        </w:rPr>
      </w:pPr>
      <w:r w:rsidRPr="00773364">
        <w:rPr>
          <w:rFonts w:cs="Times New Roman"/>
          <w:bCs/>
        </w:rPr>
        <w:t xml:space="preserve">Virtual Martin Luther King Project, February 2020  </w:t>
      </w:r>
    </w:p>
    <w:p w14:paraId="207FD6B5" w14:textId="5869279C" w:rsidR="00E059BE" w:rsidRDefault="00773364" w:rsidP="00E95AAA">
      <w:pPr>
        <w:rPr>
          <w:rFonts w:cs="Times New Roman"/>
          <w:b/>
        </w:rPr>
      </w:pPr>
      <w:r w:rsidRPr="00773364">
        <w:rPr>
          <w:rFonts w:cs="Times New Roman"/>
          <w:bCs/>
        </w:rPr>
        <w:t>Attendees: (Estimated) 600 people; ​</w:t>
      </w:r>
      <w:r w:rsidRPr="00EE3EDD">
        <w:rPr>
          <w:rFonts w:cs="Times New Roman"/>
          <w:b/>
        </w:rPr>
        <w:t>Role: Presenter</w:t>
      </w:r>
    </w:p>
    <w:p w14:paraId="072F89F4" w14:textId="77777777" w:rsidR="00421B19" w:rsidRDefault="00421B19" w:rsidP="00031FEB">
      <w:pPr>
        <w:rPr>
          <w:rFonts w:cs="Times New Roman"/>
          <w:b/>
        </w:rPr>
      </w:pPr>
    </w:p>
    <w:p w14:paraId="423596A9" w14:textId="7CE260E5" w:rsidR="00031FEB" w:rsidRDefault="009B4130" w:rsidP="00AE4843">
      <w:pPr>
        <w:rPr>
          <w:rFonts w:cs="Times New Roman"/>
          <w:b/>
        </w:rPr>
      </w:pPr>
      <w:r w:rsidRPr="00651954">
        <w:rPr>
          <w:rFonts w:cs="Times New Roman"/>
          <w:b/>
          <w:u w:val="single"/>
        </w:rPr>
        <w:t>TEACHING EXPERIENCE</w:t>
      </w:r>
    </w:p>
    <w:p w14:paraId="1A41B9A6" w14:textId="13AC34B2" w:rsidR="00F77AB2" w:rsidRDefault="00750CE2" w:rsidP="00AE4843">
      <w:pPr>
        <w:rPr>
          <w:rFonts w:cs="Times New Roman"/>
        </w:rPr>
      </w:pPr>
      <w:r>
        <w:rPr>
          <w:rFonts w:cs="Times New Roman"/>
          <w:b/>
        </w:rPr>
        <w:t>Instructor of Record</w:t>
      </w:r>
      <w:r w:rsidR="00257968" w:rsidRPr="00257968">
        <w:rPr>
          <w:rFonts w:cs="Times New Roman"/>
          <w:b/>
        </w:rPr>
        <w:t xml:space="preserve">: </w:t>
      </w:r>
    </w:p>
    <w:p w14:paraId="667BE361" w14:textId="3375495E" w:rsidR="00BA2FEF" w:rsidRDefault="00BA2FEF" w:rsidP="00AE4843">
      <w:pPr>
        <w:rPr>
          <w:rFonts w:cs="Times New Roman"/>
        </w:rPr>
      </w:pPr>
      <w:r>
        <w:rPr>
          <w:rFonts w:cs="Times New Roman"/>
        </w:rPr>
        <w:t xml:space="preserve">COMM </w:t>
      </w:r>
      <w:r w:rsidR="009860E5">
        <w:rPr>
          <w:rFonts w:cs="Times New Roman"/>
        </w:rPr>
        <w:t>110</w:t>
      </w:r>
      <w:r>
        <w:rPr>
          <w:rFonts w:cs="Times New Roman"/>
        </w:rPr>
        <w:t>:</w:t>
      </w:r>
      <w:r>
        <w:rPr>
          <w:rFonts w:cs="Times New Roman"/>
        </w:rPr>
        <w:tab/>
      </w:r>
      <w:r w:rsidR="009860E5">
        <w:rPr>
          <w:rFonts w:cs="Times New Roman"/>
        </w:rPr>
        <w:t>Public Speaking (Fall 2018</w:t>
      </w:r>
      <w:r w:rsidR="00EE0F3A">
        <w:rPr>
          <w:rFonts w:cs="Times New Roman"/>
        </w:rPr>
        <w:t xml:space="preserve">, </w:t>
      </w:r>
      <w:r w:rsidR="002E3AA8">
        <w:rPr>
          <w:rFonts w:cs="Times New Roman"/>
        </w:rPr>
        <w:t>Spring 2019</w:t>
      </w:r>
      <w:r w:rsidR="001D6036">
        <w:rPr>
          <w:rFonts w:cs="Times New Roman"/>
        </w:rPr>
        <w:t>, Fall 2020</w:t>
      </w:r>
      <w:r w:rsidR="009860E5">
        <w:rPr>
          <w:rFonts w:cs="Times New Roman"/>
        </w:rPr>
        <w:t>)</w:t>
      </w:r>
      <w:r w:rsidR="00013BB0">
        <w:rPr>
          <w:rFonts w:cs="Times New Roman"/>
        </w:rPr>
        <w:t xml:space="preserve"> [F2F and DE]</w:t>
      </w:r>
      <w:r w:rsidR="00E9724D">
        <w:rPr>
          <w:rFonts w:cs="Times New Roman"/>
        </w:rPr>
        <w:br/>
        <w:t>COMM 110:   Public Speaking: Intensive English Pathways (Spring 2020)</w:t>
      </w:r>
      <w:r w:rsidR="00013BB0">
        <w:rPr>
          <w:rFonts w:cs="Times New Roman"/>
        </w:rPr>
        <w:t xml:space="preserve"> [F2F]</w:t>
      </w:r>
    </w:p>
    <w:p w14:paraId="019CC532" w14:textId="7044E310" w:rsidR="00AA6AC0" w:rsidRDefault="00884D3E" w:rsidP="00AE4843">
      <w:pPr>
        <w:rPr>
          <w:rFonts w:cs="Times New Roman"/>
        </w:rPr>
      </w:pPr>
      <w:r>
        <w:rPr>
          <w:rFonts w:cs="Times New Roman"/>
        </w:rPr>
        <w:t>COMM 456:</w:t>
      </w:r>
      <w:r>
        <w:rPr>
          <w:rFonts w:cs="Times New Roman"/>
        </w:rPr>
        <w:tab/>
        <w:t>Organizational Communication (Fall 2019</w:t>
      </w:r>
      <w:r w:rsidR="00EE0F3A">
        <w:rPr>
          <w:rFonts w:cs="Times New Roman"/>
        </w:rPr>
        <w:t>, Spring 2020</w:t>
      </w:r>
      <w:r>
        <w:rPr>
          <w:rFonts w:cs="Times New Roman"/>
        </w:rPr>
        <w:t>)</w:t>
      </w:r>
      <w:r w:rsidR="00013BB0">
        <w:rPr>
          <w:rFonts w:cs="Times New Roman"/>
        </w:rPr>
        <w:t xml:space="preserve"> [F2F]</w:t>
      </w:r>
      <w:r w:rsidR="001D6036">
        <w:rPr>
          <w:rFonts w:cs="Times New Roman"/>
        </w:rPr>
        <w:br/>
        <w:t>COMM 327:</w:t>
      </w:r>
      <w:r w:rsidR="001D6036">
        <w:rPr>
          <w:rFonts w:cs="Times New Roman"/>
        </w:rPr>
        <w:tab/>
        <w:t>Critical Analysis of Communication Media (Fall 2020)</w:t>
      </w:r>
      <w:r w:rsidR="00013BB0">
        <w:rPr>
          <w:rFonts w:cs="Times New Roman"/>
        </w:rPr>
        <w:t xml:space="preserve"> [DE</w:t>
      </w:r>
      <w:r w:rsidR="0003345D">
        <w:rPr>
          <w:rFonts w:cs="Times New Roman"/>
        </w:rPr>
        <w:t xml:space="preserve"> Asynchronous</w:t>
      </w:r>
      <w:r w:rsidR="00013BB0">
        <w:rPr>
          <w:rFonts w:cs="Times New Roman"/>
        </w:rPr>
        <w:t>]</w:t>
      </w:r>
    </w:p>
    <w:p w14:paraId="6F8205A4" w14:textId="6D768740" w:rsidR="00AA6AC0" w:rsidRDefault="006B3F20" w:rsidP="00AE4843">
      <w:pPr>
        <w:rPr>
          <w:rFonts w:cs="Times New Roman"/>
        </w:rPr>
      </w:pPr>
      <w:r>
        <w:rPr>
          <w:rFonts w:cs="Times New Roman"/>
        </w:rPr>
        <w:t>COMM 436:</w:t>
      </w:r>
      <w:r w:rsidR="0003345D">
        <w:rPr>
          <w:rFonts w:cs="Times New Roman"/>
        </w:rPr>
        <w:tab/>
      </w:r>
      <w:r>
        <w:rPr>
          <w:rFonts w:cs="Times New Roman"/>
        </w:rPr>
        <w:t>Environmental Communication (Co-Instructor) (Spring 2021) [DE</w:t>
      </w:r>
      <w:r w:rsidR="0003345D">
        <w:rPr>
          <w:rFonts w:cs="Times New Roman"/>
        </w:rPr>
        <w:t xml:space="preserve"> Synchronous</w:t>
      </w:r>
      <w:r>
        <w:rPr>
          <w:rFonts w:cs="Times New Roman"/>
        </w:rPr>
        <w:t>]</w:t>
      </w:r>
    </w:p>
    <w:p w14:paraId="3D5C5E9D" w14:textId="17EAAAA2" w:rsidR="0003345D" w:rsidRDefault="0003345D" w:rsidP="00AE4843">
      <w:pPr>
        <w:rPr>
          <w:rFonts w:cs="Times New Roman"/>
        </w:rPr>
      </w:pPr>
      <w:r>
        <w:rPr>
          <w:rFonts w:cs="Times New Roman"/>
        </w:rPr>
        <w:t>COMM 112:</w:t>
      </w:r>
      <w:r>
        <w:rPr>
          <w:rFonts w:cs="Times New Roman"/>
        </w:rPr>
        <w:tab/>
        <w:t>Interpersonal Communication (Summer 2021) [DE Asynchronous]</w:t>
      </w:r>
    </w:p>
    <w:p w14:paraId="59E6A450" w14:textId="77777777" w:rsidR="0003345D" w:rsidRDefault="0003345D" w:rsidP="00AE4843">
      <w:pPr>
        <w:rPr>
          <w:rFonts w:cs="Times New Roman"/>
          <w:b/>
        </w:rPr>
      </w:pPr>
    </w:p>
    <w:p w14:paraId="284014D8" w14:textId="506E3BBF" w:rsidR="00F77AB2" w:rsidRDefault="00257968" w:rsidP="00AE4843">
      <w:pPr>
        <w:rPr>
          <w:rFonts w:cs="Times New Roman"/>
        </w:rPr>
      </w:pPr>
      <w:r w:rsidRPr="00257968">
        <w:rPr>
          <w:rFonts w:cs="Times New Roman"/>
          <w:b/>
        </w:rPr>
        <w:t>Courses Assisted:</w:t>
      </w:r>
    </w:p>
    <w:p w14:paraId="3D6C59D7" w14:textId="0DB06354" w:rsidR="00257968" w:rsidRDefault="00BA2FEF" w:rsidP="00AE4843">
      <w:pPr>
        <w:rPr>
          <w:rFonts w:cs="Times New Roman"/>
        </w:rPr>
      </w:pPr>
      <w:r>
        <w:rPr>
          <w:rFonts w:cs="Times New Roman"/>
        </w:rPr>
        <w:t xml:space="preserve">COMM </w:t>
      </w:r>
      <w:r w:rsidR="009860E5">
        <w:rPr>
          <w:rFonts w:cs="Times New Roman"/>
        </w:rPr>
        <w:t>250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="003F79E9">
        <w:rPr>
          <w:rFonts w:cs="Times New Roman"/>
        </w:rPr>
        <w:t>Communication and Technology</w:t>
      </w:r>
      <w:r w:rsidR="006C4E58">
        <w:rPr>
          <w:rFonts w:cs="Times New Roman"/>
        </w:rPr>
        <w:t xml:space="preserve"> (Fall 2017)</w:t>
      </w:r>
      <w:r w:rsidR="00257968">
        <w:rPr>
          <w:rFonts w:cs="Times New Roman"/>
        </w:rPr>
        <w:tab/>
      </w:r>
      <w:r w:rsidR="0003345D">
        <w:rPr>
          <w:rFonts w:cs="Times New Roman"/>
        </w:rPr>
        <w:t xml:space="preserve"> [F2F]</w:t>
      </w:r>
    </w:p>
    <w:p w14:paraId="00BF6FDD" w14:textId="4057872D" w:rsidR="00BA2FEF" w:rsidRDefault="00750CE2" w:rsidP="00BA2FEF">
      <w:pPr>
        <w:ind w:left="720" w:firstLine="720"/>
        <w:rPr>
          <w:rFonts w:cs="Times New Roman"/>
        </w:rPr>
      </w:pPr>
      <w:r>
        <w:rPr>
          <w:rFonts w:cs="Times New Roman"/>
        </w:rPr>
        <w:t>Instructor:</w:t>
      </w:r>
      <w:r w:rsidR="00BA2FEF">
        <w:rPr>
          <w:rFonts w:cs="Times New Roman"/>
        </w:rPr>
        <w:t xml:space="preserve"> </w:t>
      </w:r>
      <w:r w:rsidR="00A4247E">
        <w:rPr>
          <w:rFonts w:cs="Times New Roman"/>
        </w:rPr>
        <w:t xml:space="preserve">Dr. </w:t>
      </w:r>
      <w:r w:rsidR="009860E5">
        <w:rPr>
          <w:rFonts w:cs="Times New Roman"/>
        </w:rPr>
        <w:t>Robert Schrag</w:t>
      </w:r>
      <w:r w:rsidR="006C4E58">
        <w:rPr>
          <w:rFonts w:cs="Times New Roman"/>
        </w:rPr>
        <w:t xml:space="preserve"> </w:t>
      </w:r>
    </w:p>
    <w:p w14:paraId="4B333432" w14:textId="77777777" w:rsidR="00257968" w:rsidRDefault="00257968" w:rsidP="00AE4843">
      <w:pPr>
        <w:rPr>
          <w:rFonts w:cs="Times New Roman"/>
        </w:rPr>
      </w:pPr>
    </w:p>
    <w:p w14:paraId="066643E0" w14:textId="115EAA66" w:rsidR="00BA2FEF" w:rsidRDefault="00BA2FEF" w:rsidP="00AE4843">
      <w:pPr>
        <w:rPr>
          <w:rFonts w:cs="Times New Roman"/>
        </w:rPr>
      </w:pPr>
      <w:r>
        <w:rPr>
          <w:rFonts w:cs="Times New Roman"/>
        </w:rPr>
        <w:t xml:space="preserve">COMM </w:t>
      </w:r>
      <w:r w:rsidR="009860E5">
        <w:rPr>
          <w:rFonts w:cs="Times New Roman"/>
        </w:rPr>
        <w:t>456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="003F79E9">
        <w:rPr>
          <w:rFonts w:cs="Times New Roman"/>
        </w:rPr>
        <w:t>Organizational Communication</w:t>
      </w:r>
      <w:r w:rsidR="006C4E58">
        <w:rPr>
          <w:rFonts w:cs="Times New Roman"/>
        </w:rPr>
        <w:t xml:space="preserve"> (Spring 2018)</w:t>
      </w:r>
      <w:r w:rsidR="0003345D">
        <w:rPr>
          <w:rFonts w:cs="Times New Roman"/>
        </w:rPr>
        <w:t xml:space="preserve"> [F2F]</w:t>
      </w:r>
    </w:p>
    <w:p w14:paraId="16878D8B" w14:textId="3E521D40" w:rsidR="00EE0F3A" w:rsidRDefault="00750CE2" w:rsidP="009860E5">
      <w:pPr>
        <w:ind w:left="720" w:firstLine="720"/>
        <w:rPr>
          <w:rFonts w:cs="Times New Roman"/>
        </w:rPr>
      </w:pPr>
      <w:r>
        <w:rPr>
          <w:rFonts w:cs="Times New Roman"/>
        </w:rPr>
        <w:t>Instructor:</w:t>
      </w:r>
      <w:r w:rsidR="00BA2FEF">
        <w:rPr>
          <w:rFonts w:cs="Times New Roman"/>
        </w:rPr>
        <w:t xml:space="preserve"> </w:t>
      </w:r>
      <w:r w:rsidR="00A4247E">
        <w:rPr>
          <w:rFonts w:cs="Times New Roman"/>
        </w:rPr>
        <w:t xml:space="preserve">Dr. </w:t>
      </w:r>
      <w:r w:rsidR="009860E5">
        <w:rPr>
          <w:rFonts w:cs="Times New Roman"/>
        </w:rPr>
        <w:t xml:space="preserve">Jessica Jameson </w:t>
      </w:r>
    </w:p>
    <w:p w14:paraId="6F38F9DD" w14:textId="77777777" w:rsidR="00EE0F3A" w:rsidRDefault="00EE0F3A" w:rsidP="009860E5">
      <w:pPr>
        <w:ind w:left="720" w:firstLine="720"/>
        <w:rPr>
          <w:rFonts w:cs="Times New Roman"/>
        </w:rPr>
      </w:pPr>
    </w:p>
    <w:p w14:paraId="694DBB93" w14:textId="5A3BB36C" w:rsidR="00EE0F3A" w:rsidRDefault="00EE0F3A" w:rsidP="00EE0F3A">
      <w:pPr>
        <w:rPr>
          <w:rFonts w:cs="Times New Roman"/>
        </w:rPr>
      </w:pPr>
      <w:r>
        <w:rPr>
          <w:rFonts w:cs="Times New Roman"/>
        </w:rPr>
        <w:t>COMM 4</w:t>
      </w:r>
      <w:r w:rsidR="000F1B07">
        <w:rPr>
          <w:rFonts w:cs="Times New Roman"/>
        </w:rPr>
        <w:t>3</w:t>
      </w:r>
      <w:r>
        <w:rPr>
          <w:rFonts w:cs="Times New Roman"/>
        </w:rPr>
        <w:t xml:space="preserve">6: </w:t>
      </w:r>
      <w:r>
        <w:rPr>
          <w:rFonts w:cs="Times New Roman"/>
        </w:rPr>
        <w:tab/>
        <w:t>Environmental Communication (Spring 2020)</w:t>
      </w:r>
      <w:r w:rsidR="0003345D">
        <w:rPr>
          <w:rFonts w:cs="Times New Roman"/>
        </w:rPr>
        <w:t xml:space="preserve"> [F2F]</w:t>
      </w:r>
    </w:p>
    <w:p w14:paraId="035FC2F7" w14:textId="6D811DF7" w:rsidR="00EE0F3A" w:rsidRDefault="00EE0F3A" w:rsidP="00EE0F3A">
      <w:pPr>
        <w:ind w:left="720" w:firstLine="720"/>
        <w:rPr>
          <w:rFonts w:cs="Times New Roman"/>
        </w:rPr>
      </w:pPr>
      <w:r>
        <w:rPr>
          <w:rFonts w:cs="Times New Roman"/>
        </w:rPr>
        <w:t>Instructor: Dr. William Kinsella</w:t>
      </w:r>
      <w:r w:rsidR="00257968">
        <w:rPr>
          <w:rFonts w:cs="Times New Roman"/>
        </w:rPr>
        <w:tab/>
      </w:r>
    </w:p>
    <w:p w14:paraId="0FD26691" w14:textId="77777777" w:rsidR="00031FEB" w:rsidRDefault="00031FEB" w:rsidP="00AE4843">
      <w:pPr>
        <w:rPr>
          <w:rFonts w:cs="Times New Roman"/>
          <w:b/>
        </w:rPr>
      </w:pPr>
    </w:p>
    <w:p w14:paraId="0F5A8AE0" w14:textId="2FF6F93C" w:rsidR="001E75AE" w:rsidRDefault="001E75AE" w:rsidP="001E75AE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PROFESSIONAL SERVICE</w:t>
      </w:r>
    </w:p>
    <w:p w14:paraId="17DEC1B1" w14:textId="350BD816" w:rsidR="00C23879" w:rsidRDefault="00CF79EF" w:rsidP="00027C55">
      <w:pPr>
        <w:ind w:left="4320" w:hanging="4320"/>
        <w:rPr>
          <w:rFonts w:cs="Times New Roman"/>
        </w:rPr>
      </w:pPr>
      <w:r>
        <w:rPr>
          <w:rFonts w:cs="Times New Roman"/>
        </w:rPr>
        <w:t>Program Committee Representative</w:t>
      </w:r>
      <w:r w:rsidR="00C23879">
        <w:rPr>
          <w:rFonts w:cs="Times New Roman"/>
        </w:rPr>
        <w:tab/>
        <w:t>Commun</w:t>
      </w:r>
      <w:r w:rsidR="00027C55">
        <w:rPr>
          <w:rFonts w:cs="Times New Roman"/>
        </w:rPr>
        <w:t>ication, Rhetoric, and Digital Media Student Association</w:t>
      </w:r>
      <w:r>
        <w:rPr>
          <w:rFonts w:cs="Times New Roman"/>
        </w:rPr>
        <w:t>. North Carolina State University</w:t>
      </w:r>
      <w:r w:rsidR="00E111C3">
        <w:rPr>
          <w:rFonts w:cs="Times New Roman"/>
        </w:rPr>
        <w:t>. 2021-2022.</w:t>
      </w:r>
    </w:p>
    <w:p w14:paraId="77B3E1BD" w14:textId="77777777" w:rsidR="00C23879" w:rsidRDefault="00C23879" w:rsidP="001E75AE">
      <w:pPr>
        <w:ind w:left="720" w:hanging="720"/>
        <w:rPr>
          <w:rFonts w:cs="Times New Roman"/>
        </w:rPr>
      </w:pPr>
    </w:p>
    <w:p w14:paraId="0B262B67" w14:textId="77777777" w:rsidR="000109F6" w:rsidRDefault="000109F6" w:rsidP="000109F6">
      <w:pPr>
        <w:ind w:left="4320" w:hanging="4320"/>
        <w:rPr>
          <w:rFonts w:cs="Times New Roman"/>
        </w:rPr>
      </w:pPr>
      <w:r>
        <w:rPr>
          <w:rFonts w:cs="Times New Roman"/>
        </w:rPr>
        <w:t>Recruitment</w:t>
      </w:r>
      <w:r>
        <w:rPr>
          <w:rFonts w:cs="Times New Roman"/>
        </w:rPr>
        <w:tab/>
        <w:t>CRDM virtual recruitment: “Demystifying C-R-DM.” Mar. 2021.</w:t>
      </w:r>
    </w:p>
    <w:p w14:paraId="525BB5D4" w14:textId="77777777" w:rsidR="000109F6" w:rsidRDefault="000109F6" w:rsidP="000109F6">
      <w:pPr>
        <w:ind w:left="4320" w:hanging="4320"/>
        <w:rPr>
          <w:rFonts w:cs="Times New Roman"/>
        </w:rPr>
      </w:pPr>
    </w:p>
    <w:p w14:paraId="235B74B0" w14:textId="77777777" w:rsidR="000109F6" w:rsidRDefault="000109F6" w:rsidP="000109F6">
      <w:pPr>
        <w:ind w:left="4320"/>
        <w:rPr>
          <w:rFonts w:cs="Times New Roman"/>
        </w:rPr>
      </w:pPr>
      <w:r>
        <w:rPr>
          <w:rFonts w:cs="Times New Roman"/>
        </w:rPr>
        <w:t xml:space="preserve">Graduate fair. North Carolina State University. </w:t>
      </w:r>
      <w:r>
        <w:rPr>
          <w:rFonts w:cs="Times New Roman"/>
        </w:rPr>
        <w:br/>
        <w:t>National Communication Association. Nov. 2019.</w:t>
      </w:r>
    </w:p>
    <w:p w14:paraId="06984248" w14:textId="77777777" w:rsidR="000109F6" w:rsidRDefault="000109F6" w:rsidP="000109F6">
      <w:pPr>
        <w:ind w:left="4320" w:hanging="4320"/>
        <w:rPr>
          <w:rFonts w:cs="Times New Roman"/>
        </w:rPr>
      </w:pPr>
    </w:p>
    <w:p w14:paraId="1A337C6E" w14:textId="77777777" w:rsidR="000109F6" w:rsidRDefault="000109F6" w:rsidP="000109F6">
      <w:pPr>
        <w:ind w:left="4320" w:hanging="4320"/>
        <w:rPr>
          <w:rFonts w:cs="Times New Roman"/>
        </w:rPr>
      </w:pPr>
      <w:r>
        <w:rPr>
          <w:rFonts w:cs="Times New Roman"/>
        </w:rPr>
        <w:tab/>
        <w:t>MS in Communication recruitment visit. North Carolina State University. Mar. 2019.</w:t>
      </w:r>
    </w:p>
    <w:p w14:paraId="44394B3F" w14:textId="77777777" w:rsidR="000109F6" w:rsidRDefault="000109F6" w:rsidP="000109F6">
      <w:pPr>
        <w:ind w:left="4320" w:hanging="4320"/>
        <w:rPr>
          <w:rFonts w:cs="Times New Roman"/>
        </w:rPr>
      </w:pPr>
    </w:p>
    <w:p w14:paraId="65088E12" w14:textId="77777777" w:rsidR="000109F6" w:rsidRDefault="000109F6" w:rsidP="000109F6">
      <w:pPr>
        <w:ind w:left="4320"/>
        <w:rPr>
          <w:rFonts w:cs="Times New Roman"/>
        </w:rPr>
      </w:pPr>
      <w:r>
        <w:rPr>
          <w:rFonts w:cs="Times New Roman"/>
        </w:rPr>
        <w:t>MS in Communication recruitment visit. North Carolina State University. Mar. 2018.</w:t>
      </w:r>
    </w:p>
    <w:p w14:paraId="56F0FF92" w14:textId="77777777" w:rsidR="000109F6" w:rsidRDefault="000109F6" w:rsidP="001E75AE">
      <w:pPr>
        <w:ind w:left="720" w:hanging="720"/>
        <w:rPr>
          <w:rFonts w:cs="Times New Roman"/>
        </w:rPr>
      </w:pPr>
    </w:p>
    <w:p w14:paraId="76B52914" w14:textId="143F2EBF" w:rsidR="001E75AE" w:rsidRPr="0056777B" w:rsidRDefault="001E75AE" w:rsidP="001E75AE">
      <w:pPr>
        <w:ind w:left="720" w:hanging="720"/>
        <w:rPr>
          <w:rFonts w:cs="Times New Roman"/>
          <w:lang w:val="fr-FR"/>
        </w:rPr>
      </w:pPr>
      <w:r>
        <w:rPr>
          <w:rFonts w:cs="Times New Roman"/>
        </w:rPr>
        <w:t>Reviewer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Conference papers. </w:t>
      </w:r>
      <w:r w:rsidRPr="0056777B">
        <w:rPr>
          <w:rFonts w:cs="Times New Roman"/>
          <w:lang w:val="fr-FR"/>
        </w:rPr>
        <w:t>Environmental</w:t>
      </w:r>
    </w:p>
    <w:p w14:paraId="57D51D96" w14:textId="77777777" w:rsidR="001E75AE" w:rsidRPr="0056777B" w:rsidRDefault="001E75AE" w:rsidP="001E75AE">
      <w:pPr>
        <w:ind w:left="3600" w:firstLine="720"/>
        <w:rPr>
          <w:rFonts w:cs="Times New Roman"/>
          <w:lang w:val="fr-FR"/>
        </w:rPr>
      </w:pPr>
      <w:r w:rsidRPr="0056777B">
        <w:rPr>
          <w:rFonts w:cs="Times New Roman"/>
          <w:lang w:val="fr-FR"/>
        </w:rPr>
        <w:t xml:space="preserve">Communication Division, National Communication </w:t>
      </w:r>
    </w:p>
    <w:p w14:paraId="35D2E1F2" w14:textId="46A62547" w:rsidR="001E75AE" w:rsidRDefault="001E75AE" w:rsidP="001E75AE">
      <w:pPr>
        <w:ind w:left="3600" w:firstLine="720"/>
        <w:rPr>
          <w:rFonts w:cs="Times New Roman"/>
        </w:rPr>
      </w:pPr>
      <w:r w:rsidRPr="0056777B">
        <w:rPr>
          <w:rFonts w:cs="Times New Roman"/>
          <w:lang w:val="fr-FR"/>
        </w:rPr>
        <w:t>Association.</w:t>
      </w:r>
      <w:r w:rsidR="00A873F4" w:rsidRPr="0056777B">
        <w:rPr>
          <w:rFonts w:cs="Times New Roman"/>
          <w:lang w:val="fr-FR"/>
        </w:rPr>
        <w:t xml:space="preserve"> </w:t>
      </w:r>
      <w:r w:rsidR="00A873F4">
        <w:rPr>
          <w:rFonts w:cs="Times New Roman"/>
        </w:rPr>
        <w:t>201</w:t>
      </w:r>
      <w:r w:rsidR="00184A8E">
        <w:rPr>
          <w:rFonts w:cs="Times New Roman"/>
        </w:rPr>
        <w:t>9—</w:t>
      </w:r>
      <w:r w:rsidR="00BC20BB">
        <w:rPr>
          <w:rFonts w:cs="Times New Roman"/>
        </w:rPr>
        <w:t>current</w:t>
      </w:r>
      <w:r w:rsidR="00A873F4">
        <w:rPr>
          <w:rFonts w:cs="Times New Roman"/>
        </w:rPr>
        <w:t xml:space="preserve">. </w:t>
      </w:r>
    </w:p>
    <w:p w14:paraId="6724CA79" w14:textId="09787254" w:rsidR="00182E14" w:rsidRDefault="00182E14" w:rsidP="001E75AE">
      <w:pPr>
        <w:ind w:left="3600" w:firstLine="720"/>
        <w:rPr>
          <w:rFonts w:cs="Times New Roman"/>
        </w:rPr>
      </w:pPr>
    </w:p>
    <w:p w14:paraId="081F1044" w14:textId="77777777" w:rsidR="00182E14" w:rsidRDefault="00182E14" w:rsidP="001E75AE">
      <w:pPr>
        <w:ind w:left="3600" w:firstLine="720"/>
        <w:rPr>
          <w:rFonts w:cs="Times New Roman"/>
        </w:rPr>
      </w:pPr>
      <w:r>
        <w:rPr>
          <w:rFonts w:cs="Times New Roman"/>
        </w:rPr>
        <w:t xml:space="preserve">Conference papers. James C. McCroskey and </w:t>
      </w:r>
    </w:p>
    <w:p w14:paraId="167045E5" w14:textId="77777777" w:rsidR="00182E14" w:rsidRDefault="00182E14" w:rsidP="001E75AE">
      <w:pPr>
        <w:ind w:left="3600" w:firstLine="720"/>
        <w:rPr>
          <w:rFonts w:cs="Times New Roman"/>
        </w:rPr>
      </w:pPr>
      <w:r>
        <w:rPr>
          <w:rFonts w:cs="Times New Roman"/>
        </w:rPr>
        <w:t xml:space="preserve">Virginia P. Richmond Undergraduate Scholars </w:t>
      </w:r>
    </w:p>
    <w:p w14:paraId="7C68294A" w14:textId="77777777" w:rsidR="00182E14" w:rsidRDefault="00182E14" w:rsidP="001E75AE">
      <w:pPr>
        <w:ind w:left="3600" w:firstLine="720"/>
        <w:rPr>
          <w:rFonts w:cs="Times New Roman"/>
        </w:rPr>
      </w:pPr>
      <w:r>
        <w:rPr>
          <w:rFonts w:cs="Times New Roman"/>
        </w:rPr>
        <w:t xml:space="preserve">Conference, Eastern Communication Association, </w:t>
      </w:r>
    </w:p>
    <w:p w14:paraId="6CC6C958" w14:textId="156292FC" w:rsidR="00182E14" w:rsidRDefault="00182E14" w:rsidP="001E75AE">
      <w:pPr>
        <w:ind w:left="3600" w:firstLine="720"/>
        <w:rPr>
          <w:rFonts w:cs="Times New Roman"/>
        </w:rPr>
      </w:pPr>
      <w:r>
        <w:rPr>
          <w:rFonts w:cs="Times New Roman"/>
        </w:rPr>
        <w:t>2020.</w:t>
      </w:r>
    </w:p>
    <w:p w14:paraId="01AD8AB1" w14:textId="79AE642A" w:rsidR="00C23879" w:rsidRDefault="00C23879" w:rsidP="001E75AE">
      <w:pPr>
        <w:ind w:left="3600" w:firstLine="720"/>
        <w:rPr>
          <w:rFonts w:cs="Times New Roman"/>
        </w:rPr>
      </w:pPr>
    </w:p>
    <w:p w14:paraId="34C3F1F4" w14:textId="64139D75" w:rsidR="00C23879" w:rsidRPr="0056777B" w:rsidRDefault="00C23879" w:rsidP="00C23879">
      <w:pPr>
        <w:ind w:left="3600" w:firstLine="720"/>
        <w:rPr>
          <w:rFonts w:cs="Times New Roman"/>
          <w:lang w:val="fr-FR"/>
        </w:rPr>
      </w:pPr>
      <w:r>
        <w:rPr>
          <w:rFonts w:cs="Times New Roman"/>
        </w:rPr>
        <w:t xml:space="preserve">Conference papers. </w:t>
      </w:r>
      <w:r>
        <w:rPr>
          <w:rFonts w:cs="Times New Roman"/>
          <w:lang w:val="fr-FR"/>
        </w:rPr>
        <w:t>Rhetoric</w:t>
      </w:r>
    </w:p>
    <w:p w14:paraId="5C25ED5D" w14:textId="77777777" w:rsidR="00C23879" w:rsidRPr="0056777B" w:rsidRDefault="00C23879" w:rsidP="00C23879">
      <w:pPr>
        <w:ind w:left="3600" w:firstLine="720"/>
        <w:rPr>
          <w:rFonts w:cs="Times New Roman"/>
          <w:lang w:val="fr-FR"/>
        </w:rPr>
      </w:pPr>
      <w:r w:rsidRPr="0056777B">
        <w:rPr>
          <w:rFonts w:cs="Times New Roman"/>
          <w:lang w:val="fr-FR"/>
        </w:rPr>
        <w:t xml:space="preserve">Communication Division, National Communication </w:t>
      </w:r>
    </w:p>
    <w:p w14:paraId="360FECD1" w14:textId="6DCAE29C" w:rsidR="00C23879" w:rsidRDefault="00C23879" w:rsidP="00C23879">
      <w:pPr>
        <w:ind w:left="3600" w:firstLine="720"/>
        <w:rPr>
          <w:rFonts w:cs="Times New Roman"/>
        </w:rPr>
      </w:pPr>
      <w:r w:rsidRPr="0056777B">
        <w:rPr>
          <w:rFonts w:cs="Times New Roman"/>
          <w:lang w:val="fr-FR"/>
        </w:rPr>
        <w:t xml:space="preserve">Association. </w:t>
      </w:r>
      <w:r>
        <w:rPr>
          <w:rFonts w:cs="Times New Roman"/>
        </w:rPr>
        <w:t xml:space="preserve">2021. </w:t>
      </w:r>
    </w:p>
    <w:p w14:paraId="3245A47C" w14:textId="77777777" w:rsidR="00C23879" w:rsidRPr="001E75AE" w:rsidRDefault="00C23879" w:rsidP="001E75AE">
      <w:pPr>
        <w:ind w:left="3600" w:firstLine="720"/>
        <w:rPr>
          <w:rFonts w:cs="Times New Roman"/>
        </w:rPr>
      </w:pPr>
    </w:p>
    <w:p w14:paraId="15B58140" w14:textId="33E80CE1" w:rsidR="002C4AA5" w:rsidRDefault="002C4AA5" w:rsidP="00AE4843">
      <w:pPr>
        <w:rPr>
          <w:rFonts w:cs="Times New Roman"/>
          <w:b/>
        </w:rPr>
      </w:pPr>
    </w:p>
    <w:p w14:paraId="624A652A" w14:textId="77777777" w:rsidR="004A6B8E" w:rsidRDefault="004A6B8E" w:rsidP="004A6B8E">
      <w:pPr>
        <w:ind w:left="2160" w:hanging="2160"/>
        <w:rPr>
          <w:rFonts w:cs="Times New Roman"/>
          <w:color w:val="222222"/>
          <w:shd w:val="clear" w:color="auto" w:fill="FFFFFF"/>
        </w:rPr>
      </w:pPr>
      <w:r>
        <w:rPr>
          <w:rFonts w:cs="Times New Roman"/>
        </w:rPr>
        <w:t>Panel Chair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6B8E">
        <w:rPr>
          <w:rFonts w:cs="Times New Roman"/>
        </w:rPr>
        <w:t>“</w:t>
      </w:r>
      <w:r w:rsidRPr="004A6B8E">
        <w:rPr>
          <w:rFonts w:cs="Times New Roman"/>
          <w:color w:val="222222"/>
          <w:shd w:val="clear" w:color="auto" w:fill="FFFFFF"/>
        </w:rPr>
        <w:t xml:space="preserve">Strategies for Environmental Policy and Political </w:t>
      </w:r>
    </w:p>
    <w:p w14:paraId="5045D0E4" w14:textId="77777777" w:rsidR="004A6B8E" w:rsidRPr="0056777B" w:rsidRDefault="004A6B8E" w:rsidP="004A6B8E">
      <w:pPr>
        <w:ind w:left="3600" w:firstLine="720"/>
        <w:rPr>
          <w:rFonts w:cs="Times New Roman"/>
          <w:lang w:val="fr-FR"/>
        </w:rPr>
      </w:pPr>
      <w:r w:rsidRPr="0056777B">
        <w:rPr>
          <w:rFonts w:cs="Times New Roman"/>
          <w:color w:val="222222"/>
          <w:shd w:val="clear" w:color="auto" w:fill="FFFFFF"/>
          <w:lang w:val="fr-FR"/>
        </w:rPr>
        <w:t>Action.”</w:t>
      </w:r>
      <w:r w:rsidRPr="0056777B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r w:rsidRPr="0056777B">
        <w:rPr>
          <w:rFonts w:cs="Times New Roman"/>
          <w:lang w:val="fr-FR"/>
        </w:rPr>
        <w:t xml:space="preserve">Environmental Communication Division, </w:t>
      </w:r>
    </w:p>
    <w:p w14:paraId="3AE4419C" w14:textId="3E90F658" w:rsidR="004A6B8E" w:rsidRDefault="004A6B8E" w:rsidP="004A6B8E">
      <w:pPr>
        <w:ind w:left="3600" w:firstLine="720"/>
        <w:rPr>
          <w:rFonts w:cs="Times New Roman"/>
        </w:rPr>
      </w:pPr>
      <w:r w:rsidRPr="0056777B">
        <w:rPr>
          <w:rFonts w:cs="Times New Roman"/>
          <w:lang w:val="fr-FR"/>
        </w:rPr>
        <w:t xml:space="preserve">National Communication Association. </w:t>
      </w:r>
      <w:r w:rsidR="00E8165A">
        <w:rPr>
          <w:rFonts w:cs="Times New Roman"/>
          <w:lang w:val="fr-FR"/>
        </w:rPr>
        <w:t xml:space="preserve">Nov. </w:t>
      </w:r>
      <w:r>
        <w:rPr>
          <w:rFonts w:cs="Times New Roman"/>
        </w:rPr>
        <w:t xml:space="preserve">2019. </w:t>
      </w:r>
    </w:p>
    <w:p w14:paraId="389FC131" w14:textId="63C3425A" w:rsidR="00917871" w:rsidRDefault="00917871" w:rsidP="004A6B8E">
      <w:pPr>
        <w:ind w:left="3600" w:firstLine="720"/>
        <w:rPr>
          <w:rFonts w:cs="Times New Roman"/>
        </w:rPr>
      </w:pPr>
    </w:p>
    <w:p w14:paraId="179B8F18" w14:textId="45CD445D" w:rsidR="00917871" w:rsidRDefault="00917871" w:rsidP="00917871">
      <w:pPr>
        <w:ind w:firstLine="90"/>
        <w:rPr>
          <w:rFonts w:cs="Times New Roman"/>
        </w:rPr>
      </w:pPr>
    </w:p>
    <w:p w14:paraId="6EC489E9" w14:textId="30082F3E" w:rsidR="00917871" w:rsidRDefault="00917871" w:rsidP="00917871">
      <w:pPr>
        <w:ind w:left="4320" w:hanging="4230"/>
        <w:rPr>
          <w:rFonts w:cs="Times New Roman"/>
        </w:rPr>
      </w:pPr>
      <w:r>
        <w:rPr>
          <w:rFonts w:cs="Times New Roman"/>
        </w:rPr>
        <w:t>Fundraising</w:t>
      </w:r>
      <w:r>
        <w:rPr>
          <w:rFonts w:cs="Times New Roman"/>
        </w:rPr>
        <w:tab/>
        <w:t xml:space="preserve">CRDM Fall book sale. North Carolina State University. </w:t>
      </w:r>
      <w:r w:rsidR="00E8165A">
        <w:rPr>
          <w:rFonts w:cs="Times New Roman"/>
        </w:rPr>
        <w:t xml:space="preserve">Nov. </w:t>
      </w:r>
      <w:r>
        <w:rPr>
          <w:rFonts w:cs="Times New Roman"/>
        </w:rPr>
        <w:t>2019.</w:t>
      </w:r>
    </w:p>
    <w:p w14:paraId="0A7D0B02" w14:textId="77777777" w:rsidR="001E75AE" w:rsidRDefault="001E75AE" w:rsidP="00AE4843">
      <w:pPr>
        <w:rPr>
          <w:rFonts w:cs="Times New Roman"/>
          <w:b/>
        </w:rPr>
      </w:pPr>
    </w:p>
    <w:p w14:paraId="087E32C4" w14:textId="30C44D63" w:rsidR="00031FEB" w:rsidRPr="00031FEB" w:rsidRDefault="00EB7B1A" w:rsidP="00AE4843">
      <w:pPr>
        <w:rPr>
          <w:rFonts w:cs="Times New Roman"/>
        </w:rPr>
      </w:pPr>
      <w:r>
        <w:rPr>
          <w:rFonts w:cs="Times New Roman"/>
          <w:b/>
          <w:u w:val="single"/>
        </w:rPr>
        <w:t xml:space="preserve">OTHER </w:t>
      </w:r>
      <w:r w:rsidR="00750CE2" w:rsidRPr="00651954">
        <w:rPr>
          <w:rFonts w:cs="Times New Roman"/>
          <w:b/>
          <w:u w:val="single"/>
        </w:rPr>
        <w:t xml:space="preserve">ACADEMIC </w:t>
      </w:r>
      <w:r w:rsidR="009B4130" w:rsidRPr="00651954">
        <w:rPr>
          <w:rFonts w:cs="Times New Roman"/>
          <w:b/>
          <w:u w:val="single"/>
        </w:rPr>
        <w:t>EMPLOYMENT</w:t>
      </w:r>
      <w:r w:rsidR="00DD5C43">
        <w:rPr>
          <w:rFonts w:cs="Times New Roman"/>
          <w:b/>
          <w:u w:val="single"/>
        </w:rPr>
        <w:t xml:space="preserve"> &amp; EXPERIENCE</w:t>
      </w:r>
    </w:p>
    <w:p w14:paraId="6C6E2BBE" w14:textId="71EF7C3F" w:rsidR="00A9127B" w:rsidRDefault="00C41591" w:rsidP="00AE4843">
      <w:pPr>
        <w:rPr>
          <w:rFonts w:cs="Times New Roman"/>
        </w:rPr>
      </w:pPr>
      <w:r>
        <w:rPr>
          <w:rFonts w:cs="Times New Roman"/>
          <w:i/>
        </w:rPr>
        <w:t>Graduate Writing Tutor</w:t>
      </w:r>
      <w:r>
        <w:rPr>
          <w:rFonts w:cs="Times New Roman"/>
          <w:i/>
        </w:rPr>
        <w:tab/>
      </w:r>
      <w:r w:rsidR="00031FEB">
        <w:rPr>
          <w:rFonts w:cs="Times New Roman"/>
        </w:rPr>
        <w:tab/>
      </w:r>
      <w:r w:rsidR="00031FEB">
        <w:rPr>
          <w:rFonts w:cs="Times New Roman"/>
        </w:rPr>
        <w:tab/>
      </w:r>
      <w:r w:rsidR="00AE4843" w:rsidRPr="0017413E">
        <w:rPr>
          <w:rFonts w:cs="Times New Roman"/>
        </w:rPr>
        <w:t>UN</w:t>
      </w:r>
      <w:r w:rsidR="00750CE2">
        <w:rPr>
          <w:rFonts w:cs="Times New Roman"/>
        </w:rPr>
        <w:t xml:space="preserve">C Chapel Hill </w:t>
      </w:r>
    </w:p>
    <w:p w14:paraId="59910E1C" w14:textId="076E1B61" w:rsidR="00031FEB" w:rsidRDefault="00C41591" w:rsidP="00A9127B">
      <w:pPr>
        <w:ind w:left="3600" w:firstLine="720"/>
        <w:rPr>
          <w:rFonts w:cs="Times New Roman"/>
        </w:rPr>
      </w:pPr>
      <w:r>
        <w:rPr>
          <w:rFonts w:cs="Times New Roman"/>
        </w:rPr>
        <w:t>School of Social Work</w:t>
      </w:r>
    </w:p>
    <w:p w14:paraId="2CD72C34" w14:textId="328E6979" w:rsidR="00AE4843" w:rsidRDefault="00C41591" w:rsidP="00031FEB">
      <w:pPr>
        <w:ind w:left="3600" w:firstLine="720"/>
        <w:rPr>
          <w:rFonts w:cs="Times New Roman"/>
        </w:rPr>
      </w:pPr>
      <w:r>
        <w:rPr>
          <w:rFonts w:cs="Times New Roman"/>
        </w:rPr>
        <w:t>2010-2011</w:t>
      </w:r>
    </w:p>
    <w:p w14:paraId="1C711B2E" w14:textId="3A2C6D7B" w:rsidR="00487DEB" w:rsidRDefault="00487DEB" w:rsidP="00487DEB">
      <w:pPr>
        <w:rPr>
          <w:rFonts w:cs="Times New Roman"/>
        </w:rPr>
      </w:pPr>
    </w:p>
    <w:p w14:paraId="3ABD7FF1" w14:textId="12E205F0" w:rsidR="00DD5C43" w:rsidRDefault="00DD5C43" w:rsidP="00DD5C43">
      <w:pPr>
        <w:rPr>
          <w:rFonts w:cs="Times New Roman"/>
        </w:rPr>
      </w:pPr>
    </w:p>
    <w:p w14:paraId="040A834F" w14:textId="3B675980" w:rsidR="00DD5C43" w:rsidRDefault="00DD5C43" w:rsidP="00DD5C43">
      <w:pPr>
        <w:rPr>
          <w:rFonts w:cs="Times New Roman"/>
        </w:rPr>
      </w:pPr>
      <w:r>
        <w:rPr>
          <w:rFonts w:cs="Times New Roman"/>
          <w:i/>
        </w:rPr>
        <w:t xml:space="preserve">Freelance </w:t>
      </w:r>
      <w:r w:rsidR="00430C67">
        <w:rPr>
          <w:rFonts w:cs="Times New Roman"/>
          <w:i/>
        </w:rPr>
        <w:t xml:space="preserve">Copy </w:t>
      </w:r>
      <w:r>
        <w:rPr>
          <w:rFonts w:cs="Times New Roman"/>
          <w:i/>
        </w:rPr>
        <w:t>Editor</w:t>
      </w:r>
      <w:r w:rsidR="00D5785D">
        <w:rPr>
          <w:rFonts w:cs="Times New Roman"/>
          <w:i/>
        </w:rPr>
        <w:tab/>
      </w:r>
      <w:r w:rsidR="00D5785D">
        <w:rPr>
          <w:rFonts w:cs="Times New Roman"/>
          <w:i/>
        </w:rPr>
        <w:tab/>
      </w:r>
      <w:r w:rsidR="00D5785D">
        <w:rPr>
          <w:rFonts w:cs="Times New Roman"/>
          <w:i/>
        </w:rPr>
        <w:tab/>
      </w:r>
      <w:r w:rsidR="00D5785D">
        <w:rPr>
          <w:rFonts w:cs="Times New Roman"/>
        </w:rPr>
        <w:t>Oxford University Press and NASW Press</w:t>
      </w:r>
    </w:p>
    <w:p w14:paraId="4C5E4F2C" w14:textId="3C835FB5" w:rsidR="00FD26AA" w:rsidRDefault="00D5785D" w:rsidP="00DD5C43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2010 and 2012</w:t>
      </w:r>
    </w:p>
    <w:p w14:paraId="16FB8284" w14:textId="77777777" w:rsidR="00A43A39" w:rsidRDefault="00A43A39" w:rsidP="00DD5C43">
      <w:pPr>
        <w:rPr>
          <w:rFonts w:cs="Times New Roman"/>
        </w:rPr>
      </w:pPr>
    </w:p>
    <w:p w14:paraId="04FE4A30" w14:textId="75D99997" w:rsidR="00A43A39" w:rsidRPr="00DE064A" w:rsidRDefault="00A43A39" w:rsidP="00A43A39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OTHER ACADEMIC </w:t>
      </w:r>
      <w:r w:rsidRPr="007C4008">
        <w:rPr>
          <w:rFonts w:cs="Times New Roman"/>
          <w:b/>
          <w:u w:val="single"/>
        </w:rPr>
        <w:t>AWARDS</w:t>
      </w:r>
      <w:r>
        <w:rPr>
          <w:rFonts w:cs="Times New Roman"/>
          <w:b/>
          <w:u w:val="single"/>
        </w:rPr>
        <w:t xml:space="preserve"> &amp; NOMINATIONS</w:t>
      </w:r>
    </w:p>
    <w:p w14:paraId="2A70CF88" w14:textId="77777777" w:rsidR="00A43A39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 Competitive Papers in Rhetoric and Public Address, Eastern Communication Association, April 2020</w:t>
      </w:r>
    </w:p>
    <w:p w14:paraId="44D661CF" w14:textId="77777777" w:rsidR="00A43A39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Nominated: College of Humanities and Social Sciences Distinguished Thesis Award, April 2019</w:t>
      </w:r>
    </w:p>
    <w:p w14:paraId="6F730E06" w14:textId="77777777" w:rsidR="00A43A39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Kappa Phi, North Carolina State University Chapter, February 2019 (inducted)</w:t>
      </w:r>
    </w:p>
    <w:p w14:paraId="2BEDF57D" w14:textId="77777777" w:rsidR="00A43A39" w:rsidRPr="007C4008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 w:rsidRPr="007C4008">
        <w:rPr>
          <w:rFonts w:ascii="Times New Roman" w:hAnsi="Times New Roman"/>
          <w:sz w:val="24"/>
          <w:szCs w:val="24"/>
        </w:rPr>
        <w:t>Lambda Pi Eta, Communication Studies Honor Society, April 2009</w:t>
      </w:r>
      <w:r>
        <w:rPr>
          <w:rFonts w:ascii="Times New Roman" w:hAnsi="Times New Roman"/>
          <w:sz w:val="24"/>
          <w:szCs w:val="24"/>
        </w:rPr>
        <w:t xml:space="preserve"> (inducted)</w:t>
      </w:r>
    </w:p>
    <w:p w14:paraId="62EF993F" w14:textId="77777777" w:rsidR="00A43A39" w:rsidRPr="007C4008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 w:rsidRPr="007C4008">
        <w:rPr>
          <w:rFonts w:ascii="Times New Roman" w:hAnsi="Times New Roman"/>
          <w:sz w:val="24"/>
          <w:szCs w:val="24"/>
        </w:rPr>
        <w:t>Dean’s List, University of North Carolina at Chapel Hill, Spring 2008, Fall 2008, and Spring 2009</w:t>
      </w:r>
    </w:p>
    <w:p w14:paraId="1CD6E1C0" w14:textId="77777777" w:rsidR="00A43A39" w:rsidRPr="007C4008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 w:rsidRPr="007C4008">
        <w:rPr>
          <w:rFonts w:ascii="Times New Roman" w:hAnsi="Times New Roman"/>
          <w:sz w:val="24"/>
          <w:szCs w:val="24"/>
        </w:rPr>
        <w:t>University of North Carolina at Chapel Hill, Covenant Scholarship, 2007-2009</w:t>
      </w:r>
    </w:p>
    <w:p w14:paraId="7A9F50BF" w14:textId="77777777" w:rsidR="00A43A39" w:rsidRPr="007C4008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 w:rsidRPr="007C4008">
        <w:rPr>
          <w:rFonts w:ascii="Times New Roman" w:hAnsi="Times New Roman"/>
          <w:sz w:val="24"/>
          <w:szCs w:val="24"/>
        </w:rPr>
        <w:t>Virginia Western Community College, Roy G. Miles Geology Award, 2007</w:t>
      </w:r>
    </w:p>
    <w:p w14:paraId="5C174D53" w14:textId="4CE9B2F6" w:rsidR="00A43A39" w:rsidRDefault="00A43A39" w:rsidP="00A43A39">
      <w:pPr>
        <w:rPr>
          <w:rFonts w:cs="Times New Roman"/>
        </w:rPr>
      </w:pPr>
      <w:r w:rsidRPr="007C4008">
        <w:t>Virginia Western Community College, Academic Scholarship, 2005</w:t>
      </w:r>
      <w:r>
        <w:br/>
      </w:r>
    </w:p>
    <w:p w14:paraId="10A83C1C" w14:textId="73D4C783" w:rsidR="009A4D4F" w:rsidRDefault="008A47D3" w:rsidP="009A4D4F">
      <w:pPr>
        <w:rPr>
          <w:rFonts w:cs="Times New Roman"/>
          <w:i/>
        </w:rPr>
      </w:pPr>
      <w:r>
        <w:rPr>
          <w:rFonts w:cs="Times New Roman"/>
          <w:b/>
          <w:u w:val="single"/>
        </w:rPr>
        <w:t>PUBLIC PEDAGOGY</w:t>
      </w:r>
    </w:p>
    <w:p w14:paraId="7A30F099" w14:textId="66E0DE10" w:rsidR="007F1965" w:rsidRDefault="007F1965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Consultant on Biology I projects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Franklin County High School</w:t>
      </w:r>
    </w:p>
    <w:p w14:paraId="5BB40AAA" w14:textId="3051853F" w:rsidR="007F1965" w:rsidRDefault="007F1965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EagleTech program</w:t>
      </w:r>
    </w:p>
    <w:p w14:paraId="1E4CA024" w14:textId="7B46D185" w:rsidR="007F1965" w:rsidRPr="007F1965" w:rsidRDefault="007F1965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Rocky Mount, VA, Dec. 2020</w:t>
      </w:r>
    </w:p>
    <w:p w14:paraId="6F7DE8B1" w14:textId="77777777" w:rsidR="007F1965" w:rsidRDefault="007F1965" w:rsidP="009A4D4F">
      <w:pPr>
        <w:pStyle w:val="BodyText31"/>
        <w:widowControl w:val="0"/>
        <w:ind w:left="360" w:hanging="360"/>
        <w:rPr>
          <w:rFonts w:ascii="Times New Roman" w:hAnsi="Times New Roman"/>
          <w:i/>
        </w:rPr>
      </w:pPr>
    </w:p>
    <w:p w14:paraId="189FB48C" w14:textId="428B27AD" w:rsidR="00DA7D5C" w:rsidRDefault="00DA7D5C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Nonhuman Agents of Visual Rhetoric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North Carolina State University</w:t>
      </w:r>
    </w:p>
    <w:p w14:paraId="5657FD09" w14:textId="61B24250" w:rsidR="00DA7D5C" w:rsidRPr="00DA7D5C" w:rsidRDefault="00DA7D5C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Raleigh, NC, Jan</w:t>
      </w:r>
      <w:r w:rsidR="007F1965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2020</w:t>
      </w:r>
    </w:p>
    <w:p w14:paraId="0283071D" w14:textId="77777777" w:rsidR="00DA7D5C" w:rsidRDefault="00DA7D5C" w:rsidP="009A4D4F">
      <w:pPr>
        <w:pStyle w:val="BodyText31"/>
        <w:widowControl w:val="0"/>
        <w:ind w:left="360" w:hanging="360"/>
        <w:rPr>
          <w:rFonts w:ascii="Times New Roman" w:hAnsi="Times New Roman"/>
          <w:i/>
        </w:rPr>
      </w:pPr>
    </w:p>
    <w:p w14:paraId="541608E7" w14:textId="41DE26CB" w:rsidR="00A83A7F" w:rsidRDefault="00A83A7F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Bats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Devers Elementary School</w:t>
      </w:r>
    </w:p>
    <w:p w14:paraId="6F3AC7C6" w14:textId="1FF16FFB" w:rsidR="00A83A7F" w:rsidRDefault="00A83A7F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Fort Bragg, NC, Oct. 2019</w:t>
      </w:r>
    </w:p>
    <w:p w14:paraId="48ED2B1C" w14:textId="77777777" w:rsidR="00A83A7F" w:rsidRDefault="00A83A7F" w:rsidP="00681EC5">
      <w:pPr>
        <w:pStyle w:val="BodyText31"/>
        <w:widowControl w:val="0"/>
        <w:rPr>
          <w:rFonts w:ascii="Times New Roman" w:hAnsi="Times New Roman"/>
          <w:i/>
        </w:rPr>
      </w:pPr>
    </w:p>
    <w:p w14:paraId="2116B4CC" w14:textId="6C60641A" w:rsidR="009A4D4F" w:rsidRDefault="009A4D4F" w:rsidP="009A4D4F">
      <w:pPr>
        <w:pStyle w:val="BodyText31"/>
        <w:widowControl w:val="0"/>
        <w:ind w:left="360" w:hanging="360"/>
        <w:rPr>
          <w:rFonts w:ascii="Times New Roman" w:hAnsi="Times New Roman"/>
        </w:rPr>
      </w:pPr>
      <w:r w:rsidRPr="0037787A">
        <w:rPr>
          <w:rFonts w:ascii="Times New Roman" w:hAnsi="Times New Roman"/>
          <w:i/>
        </w:rPr>
        <w:t>Animal Allies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Ballentine Elementary School</w:t>
      </w:r>
    </w:p>
    <w:p w14:paraId="204B3434" w14:textId="77777777" w:rsidR="00681EC5" w:rsidRDefault="009A4D4F" w:rsidP="009A4D4F">
      <w:pPr>
        <w:pStyle w:val="BodyText31"/>
        <w:widowControl w:val="0"/>
        <w:ind w:left="46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Fuquay Varina, NC, Sept. 2016</w:t>
      </w:r>
    </w:p>
    <w:p w14:paraId="2C98D4D1" w14:textId="77777777" w:rsidR="00681EC5" w:rsidRDefault="00681EC5" w:rsidP="009A4D4F">
      <w:pPr>
        <w:pStyle w:val="BodyText31"/>
        <w:widowControl w:val="0"/>
        <w:ind w:left="4680" w:hanging="360"/>
        <w:rPr>
          <w:rFonts w:ascii="Times New Roman" w:hAnsi="Times New Roman"/>
        </w:rPr>
      </w:pPr>
    </w:p>
    <w:p w14:paraId="79176932" w14:textId="77777777" w:rsidR="00681EC5" w:rsidRDefault="00681EC5" w:rsidP="00681EC5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Playwriting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Kimberly Hampton Primary School</w:t>
      </w:r>
    </w:p>
    <w:p w14:paraId="7F22B98B" w14:textId="4E9AF33A" w:rsidR="009A4D4F" w:rsidRPr="00681EC5" w:rsidRDefault="00681EC5" w:rsidP="00681EC5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Fort Bragg, NC, Sept. 2015</w:t>
      </w:r>
      <w:r w:rsidR="009A4D4F">
        <w:rPr>
          <w:rFonts w:ascii="Times New Roman" w:hAnsi="Times New Roman"/>
        </w:rPr>
        <w:br/>
      </w:r>
    </w:p>
    <w:p w14:paraId="7234F59D" w14:textId="77777777" w:rsidR="009A4D4F" w:rsidRDefault="009A4D4F" w:rsidP="009A4D4F">
      <w:pPr>
        <w:pStyle w:val="BodyText31"/>
        <w:widowControl w:val="0"/>
        <w:ind w:left="360" w:hanging="360"/>
        <w:rPr>
          <w:rFonts w:ascii="Times New Roman" w:hAnsi="Times New Roman"/>
        </w:rPr>
      </w:pPr>
      <w:r w:rsidRPr="0037787A">
        <w:rPr>
          <w:rFonts w:ascii="Times New Roman" w:hAnsi="Times New Roman"/>
          <w:i/>
        </w:rPr>
        <w:t>Legislative Update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0B2">
        <w:rPr>
          <w:rFonts w:ascii="Times New Roman" w:hAnsi="Times New Roman"/>
        </w:rPr>
        <w:t>Watauga Humane Society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Lobby Day</w:t>
      </w:r>
    </w:p>
    <w:p w14:paraId="74BF8C6E" w14:textId="77777777" w:rsidR="009A4D4F" w:rsidRPr="001430B2" w:rsidRDefault="009A4D4F" w:rsidP="009A4D4F">
      <w:pPr>
        <w:pStyle w:val="BodyText31"/>
        <w:widowControl w:val="0"/>
        <w:ind w:left="3960" w:firstLine="36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Boone, NC, April 2015</w:t>
      </w:r>
      <w:r>
        <w:rPr>
          <w:rFonts w:ascii="Times New Roman" w:hAnsi="Times New Roman"/>
        </w:rPr>
        <w:br/>
      </w:r>
    </w:p>
    <w:p w14:paraId="737B56A9" w14:textId="77777777" w:rsidR="009A4D4F" w:rsidRDefault="009A4D4F" w:rsidP="009A4D4F">
      <w:pPr>
        <w:pStyle w:val="BodyText31"/>
        <w:widowControl w:val="0"/>
        <w:ind w:left="360" w:hanging="360"/>
        <w:rPr>
          <w:rFonts w:ascii="Times New Roman" w:hAnsi="Times New Roman"/>
        </w:rPr>
      </w:pPr>
      <w:r w:rsidRPr="0037787A">
        <w:rPr>
          <w:rFonts w:ascii="Times New Roman" w:hAnsi="Times New Roman"/>
          <w:i/>
        </w:rPr>
        <w:t>Animal Advocacy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0B2">
        <w:rPr>
          <w:rFonts w:ascii="Times New Roman" w:hAnsi="Times New Roman"/>
        </w:rPr>
        <w:t>UNC School of Law</w:t>
      </w:r>
    </w:p>
    <w:p w14:paraId="5DB89797" w14:textId="77777777" w:rsidR="009A4D4F" w:rsidRDefault="009A4D4F" w:rsidP="009A4D4F">
      <w:pPr>
        <w:pStyle w:val="BodyText31"/>
        <w:widowControl w:val="0"/>
        <w:ind w:left="3960" w:firstLine="36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Animal Law Symposium</w:t>
      </w:r>
    </w:p>
    <w:p w14:paraId="0D9C61FC" w14:textId="77777777" w:rsidR="009A4D4F" w:rsidRDefault="009A4D4F" w:rsidP="009A4D4F">
      <w:pPr>
        <w:pStyle w:val="BodyText31"/>
        <w:widowControl w:val="0"/>
        <w:ind w:left="3960" w:firstLine="36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Chapel Hill, NC, April 2015</w:t>
      </w:r>
      <w:r>
        <w:rPr>
          <w:rFonts w:ascii="Times New Roman" w:hAnsi="Times New Roman"/>
        </w:rPr>
        <w:br/>
      </w:r>
    </w:p>
    <w:p w14:paraId="4367CA20" w14:textId="77777777" w:rsidR="009A4D4F" w:rsidRDefault="009A4D4F" w:rsidP="009A4D4F">
      <w:pPr>
        <w:pStyle w:val="BodyText31"/>
        <w:widowControl w:val="0"/>
        <w:rPr>
          <w:rFonts w:ascii="Times New Roman" w:hAnsi="Times New Roman"/>
        </w:rPr>
      </w:pPr>
      <w:r w:rsidRPr="0037787A">
        <w:rPr>
          <w:rFonts w:ascii="Times New Roman" w:hAnsi="Times New Roman"/>
          <w:i/>
        </w:rPr>
        <w:t>Commercial Breeder Bill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Watauga Humane Society</w:t>
      </w:r>
    </w:p>
    <w:p w14:paraId="7FC215B2" w14:textId="77777777" w:rsidR="009A4D4F" w:rsidRDefault="009A4D4F" w:rsidP="009A4D4F">
      <w:pPr>
        <w:pStyle w:val="BodyText31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Lobby Day</w:t>
      </w:r>
    </w:p>
    <w:p w14:paraId="53C75954" w14:textId="39775EC6" w:rsidR="009A4D4F" w:rsidRPr="001430B2" w:rsidRDefault="009A4D4F" w:rsidP="009A4D4F">
      <w:pPr>
        <w:pStyle w:val="BodyText31"/>
        <w:widowControl w:val="0"/>
        <w:ind w:left="3600" w:firstLine="72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Boone, NC, April 2014</w:t>
      </w:r>
      <w:r>
        <w:rPr>
          <w:rFonts w:ascii="Times New Roman" w:hAnsi="Times New Roman"/>
        </w:rPr>
        <w:br/>
      </w:r>
    </w:p>
    <w:p w14:paraId="21BADB89" w14:textId="77777777" w:rsidR="009A4D4F" w:rsidRPr="008A47D3" w:rsidRDefault="009A4D4F" w:rsidP="009A4D4F">
      <w:pPr>
        <w:rPr>
          <w:sz w:val="22"/>
          <w:szCs w:val="22"/>
        </w:rPr>
      </w:pPr>
      <w:r w:rsidRPr="0037787A">
        <w:rPr>
          <w:i/>
        </w:rPr>
        <w:t>Oppression: Ageism</w:t>
      </w:r>
      <w:r>
        <w:tab/>
      </w:r>
      <w:r>
        <w:tab/>
      </w:r>
      <w:r>
        <w:tab/>
      </w:r>
      <w:r>
        <w:tab/>
      </w:r>
      <w:r w:rsidRPr="008A47D3">
        <w:rPr>
          <w:sz w:val="22"/>
          <w:szCs w:val="22"/>
        </w:rPr>
        <w:t>UNC School of Social Work</w:t>
      </w:r>
    </w:p>
    <w:p w14:paraId="5570E33F" w14:textId="273FEA66" w:rsidR="00487DEB" w:rsidRPr="008A47D3" w:rsidRDefault="009A4D4F" w:rsidP="009A4D4F">
      <w:pPr>
        <w:ind w:left="3600" w:firstLine="720"/>
        <w:rPr>
          <w:rFonts w:cs="Times New Roman"/>
          <w:sz w:val="22"/>
          <w:szCs w:val="22"/>
        </w:rPr>
      </w:pPr>
      <w:r w:rsidRPr="008A47D3">
        <w:rPr>
          <w:sz w:val="22"/>
          <w:szCs w:val="22"/>
        </w:rPr>
        <w:t>Chapel Hill, NC, April 2013</w:t>
      </w:r>
    </w:p>
    <w:p w14:paraId="17335B76" w14:textId="77777777" w:rsidR="00487DEB" w:rsidRPr="0017413E" w:rsidRDefault="00487DEB" w:rsidP="00031FEB">
      <w:pPr>
        <w:ind w:left="3600" w:firstLine="720"/>
        <w:rPr>
          <w:rFonts w:cs="Times New Roman"/>
        </w:rPr>
      </w:pPr>
    </w:p>
    <w:p w14:paraId="55C78D2C" w14:textId="77777777" w:rsidR="00750CE2" w:rsidRDefault="00750CE2" w:rsidP="00AE4843">
      <w:pPr>
        <w:rPr>
          <w:rFonts w:cs="Times New Roman"/>
          <w:b/>
        </w:rPr>
      </w:pPr>
    </w:p>
    <w:p w14:paraId="35F6D93C" w14:textId="153634E4" w:rsidR="00750CE2" w:rsidRPr="007B6BEB" w:rsidRDefault="00FC1A4F" w:rsidP="00750CE2">
      <w:pPr>
        <w:rPr>
          <w:rFonts w:cs="Times New Roman"/>
        </w:rPr>
      </w:pPr>
      <w:r>
        <w:rPr>
          <w:rFonts w:cs="Times New Roman"/>
          <w:b/>
          <w:u w:val="single"/>
        </w:rPr>
        <w:t xml:space="preserve">SELECT </w:t>
      </w:r>
      <w:r w:rsidR="00750CE2" w:rsidRPr="00651954">
        <w:rPr>
          <w:rFonts w:cs="Times New Roman"/>
          <w:b/>
          <w:u w:val="single"/>
        </w:rPr>
        <w:t>NONPROFIT ORGANIZATION WORK</w:t>
      </w:r>
    </w:p>
    <w:p w14:paraId="59F8B254" w14:textId="045CB5F3" w:rsidR="00750CE2" w:rsidRDefault="00A2795A" w:rsidP="00750CE2">
      <w:pPr>
        <w:ind w:left="720" w:hanging="720"/>
        <w:rPr>
          <w:rFonts w:cs="Times New Roman"/>
        </w:rPr>
      </w:pPr>
      <w:r>
        <w:rPr>
          <w:rFonts w:cs="Times New Roman"/>
          <w:i/>
        </w:rPr>
        <w:t>Docent</w:t>
      </w:r>
      <w:r w:rsidR="0081582B">
        <w:rPr>
          <w:rFonts w:cs="Times New Roman"/>
          <w:i/>
        </w:rPr>
        <w:t>/Newsletter Contributor</w:t>
      </w:r>
      <w:r w:rsidR="00750CE2">
        <w:rPr>
          <w:rFonts w:cs="Times New Roman"/>
        </w:rPr>
        <w:t xml:space="preserve"> </w:t>
      </w:r>
      <w:r w:rsidR="00750CE2">
        <w:rPr>
          <w:rFonts w:cs="Times New Roman"/>
        </w:rPr>
        <w:tab/>
      </w:r>
      <w:r w:rsidR="00750CE2">
        <w:rPr>
          <w:rFonts w:cs="Times New Roman"/>
        </w:rPr>
        <w:tab/>
      </w:r>
      <w:r>
        <w:rPr>
          <w:rFonts w:cs="Times New Roman"/>
        </w:rPr>
        <w:t>North Carolina Museum of Natural Sciences</w:t>
      </w:r>
      <w:r w:rsidR="00750CE2">
        <w:rPr>
          <w:rFonts w:cs="Times New Roman"/>
        </w:rPr>
        <w:tab/>
      </w:r>
    </w:p>
    <w:p w14:paraId="34DE310F" w14:textId="04F6FC4F" w:rsidR="00A9127B" w:rsidRDefault="00D00F00" w:rsidP="00750CE2">
      <w:pPr>
        <w:ind w:left="3600" w:firstLine="720"/>
        <w:rPr>
          <w:rFonts w:cs="Times New Roman"/>
        </w:rPr>
      </w:pPr>
      <w:r>
        <w:rPr>
          <w:rFonts w:cs="Times New Roman"/>
        </w:rPr>
        <w:t>Living Conservatory and Curiosity Class</w:t>
      </w:r>
    </w:p>
    <w:p w14:paraId="4B0CDF8B" w14:textId="5B267A5C" w:rsidR="00750CE2" w:rsidRDefault="00D00F00" w:rsidP="00750CE2">
      <w:pPr>
        <w:ind w:left="3600" w:firstLine="720"/>
        <w:rPr>
          <w:rFonts w:cs="Times New Roman"/>
        </w:rPr>
      </w:pPr>
      <w:r>
        <w:rPr>
          <w:rFonts w:cs="Times New Roman"/>
        </w:rPr>
        <w:t>Raleigh</w:t>
      </w:r>
      <w:r w:rsidR="00750CE2">
        <w:rPr>
          <w:rFonts w:cs="Times New Roman"/>
        </w:rPr>
        <w:t>, NC</w:t>
      </w:r>
      <w:r>
        <w:rPr>
          <w:rFonts w:cs="Times New Roman"/>
        </w:rPr>
        <w:t>,</w:t>
      </w:r>
      <w:r w:rsidR="00750CE2">
        <w:rPr>
          <w:rFonts w:cs="Times New Roman"/>
        </w:rPr>
        <w:t xml:space="preserve"> </w:t>
      </w:r>
      <w:r>
        <w:rPr>
          <w:rFonts w:cs="Times New Roman"/>
        </w:rPr>
        <w:t>2016-present</w:t>
      </w:r>
      <w:r w:rsidR="00A2795A">
        <w:rPr>
          <w:rFonts w:cs="Times New Roman"/>
        </w:rPr>
        <w:br/>
      </w:r>
    </w:p>
    <w:p w14:paraId="7C4D9623" w14:textId="3B42C4F0" w:rsidR="00A2795A" w:rsidRDefault="00FC1A4F" w:rsidP="00A2795A">
      <w:pPr>
        <w:ind w:left="720" w:hanging="720"/>
        <w:rPr>
          <w:rFonts w:cs="Times New Roman"/>
        </w:rPr>
      </w:pPr>
      <w:r>
        <w:rPr>
          <w:rFonts w:cs="Times New Roman"/>
          <w:i/>
        </w:rPr>
        <w:t>Presenter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A2795A">
        <w:rPr>
          <w:rFonts w:cs="Times New Roman"/>
        </w:rPr>
        <w:t xml:space="preserve"> </w:t>
      </w:r>
      <w:r w:rsidR="00A2795A">
        <w:rPr>
          <w:rFonts w:cs="Times New Roman"/>
        </w:rPr>
        <w:tab/>
      </w:r>
      <w:r w:rsidR="00A2795A">
        <w:rPr>
          <w:rFonts w:cs="Times New Roman"/>
        </w:rPr>
        <w:tab/>
      </w:r>
      <w:r>
        <w:rPr>
          <w:rFonts w:cs="Times New Roman"/>
        </w:rPr>
        <w:t>The Climate Reality Project</w:t>
      </w:r>
      <w:r w:rsidR="00A2795A">
        <w:rPr>
          <w:rFonts w:cs="Times New Roman"/>
        </w:rPr>
        <w:tab/>
      </w:r>
    </w:p>
    <w:p w14:paraId="6D129EB4" w14:textId="775F4549" w:rsidR="00A2795A" w:rsidRPr="0017413E" w:rsidRDefault="00FC1A4F" w:rsidP="00A2795A">
      <w:pPr>
        <w:ind w:left="3600" w:firstLine="720"/>
        <w:rPr>
          <w:rFonts w:cs="Times New Roman"/>
        </w:rPr>
      </w:pPr>
      <w:r>
        <w:rPr>
          <w:rFonts w:cs="Times New Roman"/>
        </w:rPr>
        <w:t>Sanford</w:t>
      </w:r>
      <w:r w:rsidR="00A2795A">
        <w:rPr>
          <w:rFonts w:cs="Times New Roman"/>
        </w:rPr>
        <w:t>, NC</w:t>
      </w:r>
      <w:r>
        <w:rPr>
          <w:rFonts w:cs="Times New Roman"/>
        </w:rPr>
        <w:t>,</w:t>
      </w:r>
      <w:r w:rsidR="00A2795A">
        <w:rPr>
          <w:rFonts w:cs="Times New Roman"/>
        </w:rPr>
        <w:t xml:space="preserve"> </w:t>
      </w:r>
      <w:r>
        <w:rPr>
          <w:rFonts w:cs="Times New Roman"/>
        </w:rPr>
        <w:t>2016-2017</w:t>
      </w:r>
      <w:r w:rsidR="00A2795A">
        <w:rPr>
          <w:rFonts w:cs="Times New Roman"/>
        </w:rPr>
        <w:br/>
      </w:r>
    </w:p>
    <w:p w14:paraId="7E5F5938" w14:textId="7CC6C788" w:rsidR="00A2795A" w:rsidRDefault="00FC1A4F" w:rsidP="00A2795A">
      <w:pPr>
        <w:ind w:left="720" w:hanging="720"/>
        <w:rPr>
          <w:rFonts w:cs="Times New Roman"/>
        </w:rPr>
      </w:pPr>
      <w:r>
        <w:rPr>
          <w:rFonts w:cs="Times New Roman"/>
          <w:i/>
        </w:rPr>
        <w:t>District Leader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A2795A">
        <w:rPr>
          <w:rFonts w:cs="Times New Roman"/>
        </w:rPr>
        <w:t xml:space="preserve"> </w:t>
      </w:r>
      <w:r w:rsidR="00A2795A">
        <w:rPr>
          <w:rFonts w:cs="Times New Roman"/>
        </w:rPr>
        <w:tab/>
      </w:r>
      <w:r w:rsidR="00A2795A">
        <w:rPr>
          <w:rFonts w:cs="Times New Roman"/>
        </w:rPr>
        <w:tab/>
      </w:r>
      <w:r>
        <w:rPr>
          <w:rFonts w:cs="Times New Roman"/>
        </w:rPr>
        <w:t>The Humane Society of the United States</w:t>
      </w:r>
    </w:p>
    <w:p w14:paraId="7DAE7EAF" w14:textId="77777777" w:rsidR="00A620B2" w:rsidRDefault="00FC1A4F" w:rsidP="009D3B30">
      <w:pPr>
        <w:ind w:left="3600" w:firstLine="720"/>
        <w:rPr>
          <w:rFonts w:cs="Times New Roman"/>
        </w:rPr>
      </w:pPr>
      <w:r>
        <w:rPr>
          <w:rFonts w:cs="Times New Roman"/>
        </w:rPr>
        <w:t>Raleigh, NC, 2014-2017</w:t>
      </w:r>
    </w:p>
    <w:p w14:paraId="57A825D8" w14:textId="77777777" w:rsidR="00A620B2" w:rsidRDefault="00A620B2" w:rsidP="00A620B2">
      <w:pPr>
        <w:rPr>
          <w:rFonts w:cs="Times New Roman"/>
        </w:rPr>
      </w:pPr>
    </w:p>
    <w:p w14:paraId="68C0ACAD" w14:textId="77777777" w:rsidR="00A620B2" w:rsidRDefault="00A620B2" w:rsidP="00A620B2">
      <w:pPr>
        <w:ind w:left="720" w:hanging="720"/>
        <w:rPr>
          <w:rFonts w:cs="Times New Roman"/>
        </w:rPr>
      </w:pPr>
      <w:r>
        <w:rPr>
          <w:rFonts w:cs="Times New Roman"/>
          <w:i/>
        </w:rPr>
        <w:t>School Social Work Intern</w:t>
      </w:r>
      <w:r>
        <w:rPr>
          <w:rFonts w:cs="Times New Roman"/>
          <w:i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Glenwood Elementary School</w:t>
      </w:r>
      <w:r>
        <w:rPr>
          <w:rFonts w:cs="Times New Roman"/>
        </w:rPr>
        <w:tab/>
      </w:r>
    </w:p>
    <w:p w14:paraId="70778A2A" w14:textId="116A6BFC" w:rsidR="00A2795A" w:rsidRPr="0017413E" w:rsidRDefault="00A620B2" w:rsidP="00A620B2">
      <w:pPr>
        <w:ind w:left="3600" w:firstLine="720"/>
        <w:rPr>
          <w:rFonts w:cs="Times New Roman"/>
        </w:rPr>
      </w:pPr>
      <w:r>
        <w:rPr>
          <w:rFonts w:cs="Times New Roman"/>
        </w:rPr>
        <w:t>Chapel Hill, NC, 2012-2013</w:t>
      </w:r>
      <w:r w:rsidR="00A2795A">
        <w:rPr>
          <w:rFonts w:cs="Times New Roman"/>
        </w:rPr>
        <w:br/>
      </w:r>
    </w:p>
    <w:p w14:paraId="34FC6778" w14:textId="21BC847D" w:rsidR="00A2795A" w:rsidRPr="00344745" w:rsidRDefault="00344745" w:rsidP="00A2795A">
      <w:pPr>
        <w:ind w:left="720" w:hanging="720"/>
        <w:rPr>
          <w:rFonts w:cs="Times New Roman"/>
        </w:rPr>
      </w:pPr>
      <w:r w:rsidRPr="00344745">
        <w:rPr>
          <w:i/>
          <w:sz w:val="22"/>
        </w:rPr>
        <w:t>Qualified Substance Abuse Professional Intern</w:t>
      </w:r>
      <w:r w:rsidR="00A2795A" w:rsidRPr="00344745">
        <w:rPr>
          <w:rFonts w:cs="Times New Roman"/>
          <w:i/>
        </w:rPr>
        <w:tab/>
      </w:r>
      <w:r w:rsidRPr="00344745">
        <w:rPr>
          <w:rFonts w:cs="Times New Roman"/>
        </w:rPr>
        <w:t>Freedom House</w:t>
      </w:r>
      <w:r w:rsidR="00A2795A" w:rsidRPr="00344745">
        <w:rPr>
          <w:rFonts w:cs="Times New Roman"/>
        </w:rPr>
        <w:tab/>
      </w:r>
    </w:p>
    <w:p w14:paraId="06629485" w14:textId="67C95E9F" w:rsidR="009D3B30" w:rsidRDefault="00344745" w:rsidP="00A620B2">
      <w:pPr>
        <w:ind w:left="4320"/>
        <w:rPr>
          <w:rFonts w:cs="Times New Roman"/>
        </w:rPr>
      </w:pPr>
      <w:r w:rsidRPr="00344745">
        <w:t>Work First, Food &amp; Nutrition, and CPS Initiative</w:t>
      </w:r>
      <w:r>
        <w:rPr>
          <w:rFonts w:cs="Times New Roman"/>
        </w:rPr>
        <w:t xml:space="preserve"> </w:t>
      </w:r>
      <w:r w:rsidR="00A2795A">
        <w:rPr>
          <w:rFonts w:cs="Times New Roman"/>
        </w:rPr>
        <w:t>Durham, NC</w:t>
      </w:r>
      <w:r>
        <w:rPr>
          <w:rFonts w:cs="Times New Roman"/>
        </w:rPr>
        <w:t>,</w:t>
      </w:r>
      <w:r w:rsidR="00A2795A">
        <w:rPr>
          <w:rFonts w:cs="Times New Roman"/>
        </w:rPr>
        <w:t xml:space="preserve"> </w:t>
      </w:r>
      <w:r>
        <w:rPr>
          <w:rFonts w:cs="Times New Roman"/>
        </w:rPr>
        <w:t>2011-2012</w:t>
      </w:r>
      <w:r w:rsidR="009D3B30">
        <w:rPr>
          <w:rFonts w:cs="Times New Roman"/>
        </w:rPr>
        <w:br/>
      </w:r>
    </w:p>
    <w:p w14:paraId="53A279FF" w14:textId="77777777" w:rsidR="009D3B30" w:rsidRDefault="009D3B30" w:rsidP="009D3B30">
      <w:pPr>
        <w:ind w:left="720" w:hanging="720"/>
        <w:rPr>
          <w:rFonts w:cs="Times New Roman"/>
        </w:rPr>
      </w:pPr>
      <w:r>
        <w:rPr>
          <w:rFonts w:cs="Times New Roman"/>
          <w:i/>
        </w:rPr>
        <w:t>Tutor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Emily K Center</w:t>
      </w:r>
    </w:p>
    <w:p w14:paraId="1B2F087A" w14:textId="77777777" w:rsidR="009D3B30" w:rsidRPr="0017413E" w:rsidRDefault="009D3B30" w:rsidP="009D3B30">
      <w:pPr>
        <w:ind w:left="3600" w:firstLine="720"/>
        <w:rPr>
          <w:rFonts w:cs="Times New Roman"/>
        </w:rPr>
      </w:pPr>
      <w:r>
        <w:rPr>
          <w:rFonts w:cs="Times New Roman"/>
        </w:rPr>
        <w:t>Durham, NC, 2010-2011</w:t>
      </w:r>
      <w:r>
        <w:rPr>
          <w:rFonts w:cs="Times New Roman"/>
        </w:rPr>
        <w:br/>
      </w:r>
    </w:p>
    <w:p w14:paraId="7664E5D1" w14:textId="77777777" w:rsidR="009D3B30" w:rsidRDefault="009D3B30" w:rsidP="009D3B30">
      <w:pPr>
        <w:ind w:left="720" w:hanging="720"/>
        <w:rPr>
          <w:rFonts w:cs="Times New Roman"/>
        </w:rPr>
      </w:pPr>
      <w:r w:rsidRPr="00144F1B">
        <w:rPr>
          <w:rFonts w:cs="Times New Roman"/>
          <w:i/>
        </w:rPr>
        <w:t xml:space="preserve">Community </w:t>
      </w:r>
      <w:r>
        <w:rPr>
          <w:rFonts w:cs="Times New Roman"/>
          <w:i/>
        </w:rPr>
        <w:t>Educator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Orange County Rape Crisis Center</w:t>
      </w:r>
      <w:r>
        <w:rPr>
          <w:rFonts w:cs="Times New Roman"/>
        </w:rPr>
        <w:tab/>
      </w:r>
    </w:p>
    <w:p w14:paraId="5A99B5E7" w14:textId="5BF5C3F0" w:rsidR="00144F1B" w:rsidRPr="009A4D4F" w:rsidRDefault="009D3B30" w:rsidP="009A4D4F">
      <w:pPr>
        <w:ind w:left="3600" w:firstLine="720"/>
        <w:rPr>
          <w:rFonts w:cs="Times New Roman"/>
        </w:rPr>
      </w:pPr>
      <w:r>
        <w:rPr>
          <w:rFonts w:cs="Times New Roman"/>
        </w:rPr>
        <w:t>Chapel Hill, NC, 2010-2011</w:t>
      </w:r>
    </w:p>
    <w:p w14:paraId="55E4517B" w14:textId="77777777" w:rsidR="002C198C" w:rsidRDefault="002C198C" w:rsidP="00E961D4">
      <w:pPr>
        <w:rPr>
          <w:rFonts w:cs="Times New Roman"/>
          <w:b/>
        </w:rPr>
      </w:pPr>
    </w:p>
    <w:p w14:paraId="0D6ED71E" w14:textId="13A31A3A" w:rsidR="00E961D4" w:rsidRPr="00F75575" w:rsidRDefault="00E961D4" w:rsidP="00E961D4">
      <w:pPr>
        <w:rPr>
          <w:rFonts w:cs="Times New Roman"/>
          <w:b/>
          <w:u w:val="single"/>
        </w:rPr>
      </w:pPr>
      <w:r w:rsidRPr="00651954">
        <w:rPr>
          <w:rFonts w:cs="Times New Roman"/>
          <w:b/>
          <w:u w:val="single"/>
        </w:rPr>
        <w:t>PROFESSIONAL ASSOCIATION MEMBERSHIP</w:t>
      </w:r>
    </w:p>
    <w:p w14:paraId="1ADC2D8A" w14:textId="0C342EB6" w:rsidR="004A2D17" w:rsidRDefault="004A2D17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International Environmental Communication Association, April 2021-present</w:t>
      </w:r>
    </w:p>
    <w:p w14:paraId="548F7CAD" w14:textId="7E3A3A51" w:rsidR="0072640A" w:rsidRDefault="0072640A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Rhetoric Society of American,</w:t>
      </w:r>
      <w:r w:rsidR="00985583">
        <w:rPr>
          <w:rFonts w:ascii="Times New Roman" w:hAnsi="Times New Roman"/>
          <w:szCs w:val="22"/>
        </w:rPr>
        <w:t xml:space="preserve"> October 2020-present</w:t>
      </w:r>
    </w:p>
    <w:p w14:paraId="086682AB" w14:textId="05D8DDB1" w:rsidR="00BD5F28" w:rsidRDefault="00BD5F28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International Ecolinguistics Association, December 2018-present</w:t>
      </w:r>
    </w:p>
    <w:p w14:paraId="5C55B2A3" w14:textId="113D5D34" w:rsidR="008E7573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National Communication Association, September 2017-present</w:t>
      </w:r>
    </w:p>
    <w:p w14:paraId="34546720" w14:textId="77777777" w:rsidR="0081582B" w:rsidRDefault="0081582B" w:rsidP="0081582B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International Association of Anthrozoology, August 2019-August 2020</w:t>
      </w:r>
    </w:p>
    <w:p w14:paraId="148858B9" w14:textId="2756CF90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 w:rsidRPr="001430B2">
        <w:rPr>
          <w:rFonts w:ascii="Times New Roman" w:hAnsi="Times New Roman"/>
          <w:szCs w:val="22"/>
        </w:rPr>
        <w:t>North Carolina Association of Veterinary Technicians, October 2015-</w:t>
      </w:r>
      <w:r>
        <w:rPr>
          <w:rFonts w:ascii="Times New Roman" w:hAnsi="Times New Roman"/>
          <w:szCs w:val="22"/>
        </w:rPr>
        <w:t>2016</w:t>
      </w:r>
    </w:p>
    <w:p w14:paraId="4DC06CA0" w14:textId="1A159C76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 w:rsidRPr="001430B2">
        <w:rPr>
          <w:rFonts w:ascii="Times New Roman" w:hAnsi="Times New Roman"/>
          <w:szCs w:val="22"/>
        </w:rPr>
        <w:t>National Association of Veterinary Technicians of America, October 2015-</w:t>
      </w:r>
      <w:r>
        <w:rPr>
          <w:rFonts w:ascii="Times New Roman" w:hAnsi="Times New Roman"/>
          <w:szCs w:val="22"/>
        </w:rPr>
        <w:t>2016</w:t>
      </w:r>
    </w:p>
    <w:p w14:paraId="6A141189" w14:textId="30F9FA72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 w:rsidRPr="001430B2">
        <w:rPr>
          <w:rFonts w:ascii="Times New Roman" w:hAnsi="Times New Roman"/>
          <w:szCs w:val="22"/>
        </w:rPr>
        <w:t xml:space="preserve">Wildlife Rehabilitators of North Carolina, August 2015-present </w:t>
      </w:r>
    </w:p>
    <w:p w14:paraId="1EF1A5B0" w14:textId="44C573BC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Humane Society of the United States, 2014-</w:t>
      </w:r>
      <w:r>
        <w:rPr>
          <w:rFonts w:ascii="Times New Roman" w:hAnsi="Times New Roman"/>
        </w:rPr>
        <w:t>2017</w:t>
      </w:r>
    </w:p>
    <w:p w14:paraId="376E2083" w14:textId="714EC4EC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 w:val="28"/>
        </w:rPr>
      </w:pPr>
      <w:r w:rsidRPr="001430B2">
        <w:rPr>
          <w:rFonts w:ascii="Times New Roman" w:hAnsi="Times New Roman"/>
        </w:rPr>
        <w:t>National Associa</w:t>
      </w:r>
      <w:r>
        <w:rPr>
          <w:rFonts w:ascii="Times New Roman" w:hAnsi="Times New Roman"/>
        </w:rPr>
        <w:t>tion of Social Workers, 2012-2017</w:t>
      </w:r>
    </w:p>
    <w:p w14:paraId="76A805D5" w14:textId="77777777" w:rsidR="00813283" w:rsidRDefault="00813283" w:rsidP="00A806D3">
      <w:pPr>
        <w:rPr>
          <w:rFonts w:cs="Times New Roman"/>
          <w:b/>
        </w:rPr>
      </w:pPr>
    </w:p>
    <w:p w14:paraId="1855C6DD" w14:textId="5B97BE55" w:rsidR="0032024A" w:rsidRDefault="00F77AB2" w:rsidP="0032024A">
      <w:pPr>
        <w:rPr>
          <w:rFonts w:cs="Times New Roman"/>
          <w:sz w:val="22"/>
          <w:szCs w:val="22"/>
        </w:rPr>
      </w:pPr>
      <w:r w:rsidRPr="00651954">
        <w:rPr>
          <w:rFonts w:cs="Times New Roman"/>
          <w:b/>
          <w:u w:val="single"/>
        </w:rPr>
        <w:t>ADDITIONAL TRAINING</w:t>
      </w:r>
      <w:r w:rsidR="00C25DD8">
        <w:rPr>
          <w:rFonts w:cs="Times New Roman"/>
          <w:sz w:val="22"/>
          <w:szCs w:val="22"/>
        </w:rPr>
        <w:br/>
      </w:r>
      <w:r w:rsidR="0032024A">
        <w:rPr>
          <w:rFonts w:cs="Times New Roman"/>
          <w:sz w:val="22"/>
          <w:szCs w:val="22"/>
        </w:rPr>
        <w:t xml:space="preserve">Continuing Education: </w:t>
      </w:r>
      <w:r w:rsidR="00BD6816">
        <w:rPr>
          <w:rFonts w:cs="Times New Roman"/>
          <w:sz w:val="22"/>
          <w:szCs w:val="22"/>
        </w:rPr>
        <w:t>Large Scale Animal Cruelty Case Training</w:t>
      </w:r>
      <w:r w:rsidR="006D65CB">
        <w:rPr>
          <w:rFonts w:cs="Times New Roman"/>
          <w:sz w:val="22"/>
          <w:szCs w:val="22"/>
        </w:rPr>
        <w:t>;</w:t>
      </w:r>
      <w:r w:rsidR="00BD6816">
        <w:rPr>
          <w:rFonts w:cs="Times New Roman"/>
          <w:sz w:val="22"/>
          <w:szCs w:val="22"/>
        </w:rPr>
        <w:t xml:space="preserve"> </w:t>
      </w:r>
      <w:r w:rsidR="00816629">
        <w:rPr>
          <w:rFonts w:cs="Times New Roman"/>
          <w:sz w:val="22"/>
          <w:szCs w:val="22"/>
        </w:rPr>
        <w:t xml:space="preserve">Poultry, Reptiles, and Pocket Pets; </w:t>
      </w:r>
    </w:p>
    <w:p w14:paraId="6AEB7714" w14:textId="04674F45" w:rsidR="00F77AB2" w:rsidRPr="008E7573" w:rsidRDefault="00BD6816" w:rsidP="0032024A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Secondary Data Analysis and Public Health Research</w:t>
      </w:r>
      <w:r w:rsidR="006D65CB">
        <w:rPr>
          <w:rFonts w:cs="Times New Roman"/>
          <w:sz w:val="22"/>
          <w:szCs w:val="22"/>
        </w:rPr>
        <w:t xml:space="preserve">; </w:t>
      </w:r>
      <w:r>
        <w:rPr>
          <w:rFonts w:cs="Times New Roman"/>
          <w:sz w:val="22"/>
          <w:szCs w:val="22"/>
        </w:rPr>
        <w:t>Trauma Focused-Cognitive Behavioral Therapy</w:t>
      </w:r>
      <w:r w:rsidR="006D65CB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</w:t>
      </w:r>
      <w:r w:rsidR="008F7F9E">
        <w:rPr>
          <w:rFonts w:cs="Times New Roman"/>
          <w:sz w:val="22"/>
          <w:szCs w:val="22"/>
        </w:rPr>
        <w:t xml:space="preserve">Cyberbullying; </w:t>
      </w:r>
      <w:r>
        <w:rPr>
          <w:rFonts w:cs="Times New Roman"/>
          <w:sz w:val="22"/>
          <w:szCs w:val="22"/>
        </w:rPr>
        <w:t>Cyberbullying and School Violence</w:t>
      </w:r>
      <w:r w:rsidR="006D65CB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Cognitive Behavioral Therapy and Mindfulness</w:t>
      </w:r>
      <w:r w:rsidR="006D65CB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Persons with Severe Mental Illness and the Criminal Justice System</w:t>
      </w:r>
      <w:r w:rsidR="006D65CB">
        <w:rPr>
          <w:rFonts w:cs="Times New Roman"/>
          <w:sz w:val="22"/>
          <w:szCs w:val="22"/>
        </w:rPr>
        <w:t>; Clinical Assessments; Cultural Competency; Alcohol, Tobacco, and Other Drugs; Stewards of Children Training; Social Work Ethics</w:t>
      </w:r>
      <w:r w:rsidR="008F7F9E">
        <w:rPr>
          <w:rFonts w:cs="Times New Roman"/>
          <w:sz w:val="22"/>
          <w:szCs w:val="22"/>
        </w:rPr>
        <w:t>; Mindfulness and Eating Disorders; Play Therapy</w:t>
      </w:r>
    </w:p>
    <w:p w14:paraId="618CAA76" w14:textId="799BC9B1" w:rsidR="00F77AB2" w:rsidRPr="00F77AB2" w:rsidRDefault="00342DE0" w:rsidP="00A53487">
      <w:pPr>
        <w:widowControl w:val="0"/>
        <w:ind w:left="360" w:hanging="360"/>
        <w:rPr>
          <w:rFonts w:cs="Times New Roman"/>
        </w:rPr>
      </w:pPr>
      <w:r w:rsidRPr="008E7573">
        <w:rPr>
          <w:sz w:val="22"/>
          <w:szCs w:val="22"/>
        </w:rPr>
        <w:t>Veterinary Medical Technology</w:t>
      </w:r>
      <w:r>
        <w:rPr>
          <w:sz w:val="22"/>
          <w:szCs w:val="22"/>
        </w:rPr>
        <w:t xml:space="preserve"> coursework at</w:t>
      </w:r>
      <w:r w:rsidRPr="008E7573">
        <w:rPr>
          <w:sz w:val="22"/>
          <w:szCs w:val="22"/>
        </w:rPr>
        <w:t xml:space="preserve"> Central Carolina Community College</w:t>
      </w:r>
      <w:r>
        <w:rPr>
          <w:sz w:val="22"/>
          <w:szCs w:val="22"/>
        </w:rPr>
        <w:t>, Aug. 2015-May 2016</w:t>
      </w:r>
    </w:p>
    <w:p w14:paraId="40380B41" w14:textId="64BDABEE" w:rsidR="00D34BDA" w:rsidRPr="00D34BDA" w:rsidRDefault="00D260E9" w:rsidP="005F1F38">
      <w:pPr>
        <w:ind w:left="720"/>
        <w:rPr>
          <w:rFonts w:cs="Times New Roman"/>
        </w:rPr>
      </w:pPr>
      <w:r w:rsidRPr="0017413E">
        <w:rPr>
          <w:rFonts w:cs="Times New Roman"/>
        </w:rPr>
        <w:t xml:space="preserve"> </w:t>
      </w:r>
    </w:p>
    <w:sectPr w:rsidR="00D34BDA" w:rsidRPr="00D34BDA" w:rsidSect="00A3204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7AEE" w14:textId="77777777" w:rsidR="005D3130" w:rsidRDefault="005D3130" w:rsidP="009F7D9B">
      <w:r>
        <w:separator/>
      </w:r>
    </w:p>
  </w:endnote>
  <w:endnote w:type="continuationSeparator" w:id="0">
    <w:p w14:paraId="2C099F65" w14:textId="77777777" w:rsidR="005D3130" w:rsidRDefault="005D3130" w:rsidP="009F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B1E3" w14:textId="77777777" w:rsidR="008D563D" w:rsidRDefault="001E0221" w:rsidP="00FC6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6D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D0C4A" w14:textId="77777777" w:rsidR="007E3CB0" w:rsidRDefault="00E7390F" w:rsidP="007E3C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2087" w14:textId="77777777" w:rsidR="008D563D" w:rsidRDefault="001E0221" w:rsidP="00FC6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6D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3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CCE6F" w14:textId="7B9C1ED1" w:rsidR="007E3CB0" w:rsidRDefault="005748AA" w:rsidP="00A32040">
    <w:pPr>
      <w:pStyle w:val="Footer"/>
      <w:ind w:right="360"/>
      <w:jc w:val="right"/>
    </w:pPr>
    <w:r>
      <w:t>Rosenfeld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51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88153" w14:textId="77777777" w:rsidR="00C7068A" w:rsidRDefault="00C70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C64710" w14:textId="77777777" w:rsidR="00C7068A" w:rsidRDefault="00C7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84F0" w14:textId="77777777" w:rsidR="005D3130" w:rsidRDefault="005D3130" w:rsidP="009F7D9B">
      <w:r>
        <w:separator/>
      </w:r>
    </w:p>
  </w:footnote>
  <w:footnote w:type="continuationSeparator" w:id="0">
    <w:p w14:paraId="6FB24F07" w14:textId="77777777" w:rsidR="005D3130" w:rsidRDefault="005D3130" w:rsidP="009F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614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72790A" w14:textId="77777777" w:rsidR="00A32040" w:rsidRDefault="00A320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9A2928" w14:textId="77777777" w:rsidR="00A32040" w:rsidRDefault="00A32040" w:rsidP="00A320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0DD5"/>
    <w:multiLevelType w:val="hybridMultilevel"/>
    <w:tmpl w:val="CFA8D7A6"/>
    <w:lvl w:ilvl="0" w:tplc="5BC873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1601"/>
    <w:multiLevelType w:val="multilevel"/>
    <w:tmpl w:val="B0B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07D21"/>
    <w:multiLevelType w:val="hybridMultilevel"/>
    <w:tmpl w:val="654EE3AC"/>
    <w:lvl w:ilvl="0" w:tplc="5BC873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16"/>
    <w:rsid w:val="000109F6"/>
    <w:rsid w:val="00013BB0"/>
    <w:rsid w:val="00015809"/>
    <w:rsid w:val="00023241"/>
    <w:rsid w:val="00025287"/>
    <w:rsid w:val="000278F9"/>
    <w:rsid w:val="00027C55"/>
    <w:rsid w:val="000311B3"/>
    <w:rsid w:val="000318D2"/>
    <w:rsid w:val="00031FEB"/>
    <w:rsid w:val="0003345D"/>
    <w:rsid w:val="00037DD0"/>
    <w:rsid w:val="0004008C"/>
    <w:rsid w:val="00046BA0"/>
    <w:rsid w:val="00061C21"/>
    <w:rsid w:val="00064124"/>
    <w:rsid w:val="00064F64"/>
    <w:rsid w:val="00066256"/>
    <w:rsid w:val="0006764B"/>
    <w:rsid w:val="000725CB"/>
    <w:rsid w:val="000725D1"/>
    <w:rsid w:val="000726BE"/>
    <w:rsid w:val="00081F6E"/>
    <w:rsid w:val="00090BC6"/>
    <w:rsid w:val="00093AF4"/>
    <w:rsid w:val="000969F6"/>
    <w:rsid w:val="000A2287"/>
    <w:rsid w:val="000A4393"/>
    <w:rsid w:val="000B1C98"/>
    <w:rsid w:val="000B361F"/>
    <w:rsid w:val="000C13C2"/>
    <w:rsid w:val="000C6262"/>
    <w:rsid w:val="000D3A24"/>
    <w:rsid w:val="000D5BA4"/>
    <w:rsid w:val="000D5C83"/>
    <w:rsid w:val="000D61C4"/>
    <w:rsid w:val="000D77E0"/>
    <w:rsid w:val="000F1B07"/>
    <w:rsid w:val="000F1B15"/>
    <w:rsid w:val="00102AB1"/>
    <w:rsid w:val="00103552"/>
    <w:rsid w:val="00104175"/>
    <w:rsid w:val="00111ABE"/>
    <w:rsid w:val="00113753"/>
    <w:rsid w:val="00114529"/>
    <w:rsid w:val="00122679"/>
    <w:rsid w:val="001350E5"/>
    <w:rsid w:val="00135AF6"/>
    <w:rsid w:val="00137575"/>
    <w:rsid w:val="00144F1B"/>
    <w:rsid w:val="00151A15"/>
    <w:rsid w:val="00153DB2"/>
    <w:rsid w:val="00154CFD"/>
    <w:rsid w:val="001552F5"/>
    <w:rsid w:val="001609E4"/>
    <w:rsid w:val="001671BB"/>
    <w:rsid w:val="00167509"/>
    <w:rsid w:val="00170CD7"/>
    <w:rsid w:val="00170F5B"/>
    <w:rsid w:val="001716F6"/>
    <w:rsid w:val="0017413E"/>
    <w:rsid w:val="00177ED3"/>
    <w:rsid w:val="00177F43"/>
    <w:rsid w:val="00182E14"/>
    <w:rsid w:val="00184A8E"/>
    <w:rsid w:val="00185EC8"/>
    <w:rsid w:val="001A0F66"/>
    <w:rsid w:val="001A139E"/>
    <w:rsid w:val="001A1632"/>
    <w:rsid w:val="001A6C57"/>
    <w:rsid w:val="001B10F2"/>
    <w:rsid w:val="001B2FD9"/>
    <w:rsid w:val="001B4D18"/>
    <w:rsid w:val="001B5E8A"/>
    <w:rsid w:val="001B62B6"/>
    <w:rsid w:val="001B74C2"/>
    <w:rsid w:val="001C2CAC"/>
    <w:rsid w:val="001C4B13"/>
    <w:rsid w:val="001C717C"/>
    <w:rsid w:val="001D6036"/>
    <w:rsid w:val="001D66F0"/>
    <w:rsid w:val="001E0221"/>
    <w:rsid w:val="001E2627"/>
    <w:rsid w:val="001E5D96"/>
    <w:rsid w:val="001E75AE"/>
    <w:rsid w:val="001F4B0E"/>
    <w:rsid w:val="001F7F5D"/>
    <w:rsid w:val="00201CCD"/>
    <w:rsid w:val="00201E44"/>
    <w:rsid w:val="002048D5"/>
    <w:rsid w:val="00216BCA"/>
    <w:rsid w:val="00241F7A"/>
    <w:rsid w:val="002466BA"/>
    <w:rsid w:val="00257968"/>
    <w:rsid w:val="0026479C"/>
    <w:rsid w:val="00267A06"/>
    <w:rsid w:val="002862BD"/>
    <w:rsid w:val="00291C32"/>
    <w:rsid w:val="00295583"/>
    <w:rsid w:val="002B04EB"/>
    <w:rsid w:val="002B74D9"/>
    <w:rsid w:val="002C0A0D"/>
    <w:rsid w:val="002C198C"/>
    <w:rsid w:val="002C316A"/>
    <w:rsid w:val="002C37DC"/>
    <w:rsid w:val="002C4AA5"/>
    <w:rsid w:val="002C4C31"/>
    <w:rsid w:val="002C602A"/>
    <w:rsid w:val="002E02FC"/>
    <w:rsid w:val="002E3AA8"/>
    <w:rsid w:val="002F2F18"/>
    <w:rsid w:val="002F6BF0"/>
    <w:rsid w:val="0030128C"/>
    <w:rsid w:val="00305163"/>
    <w:rsid w:val="00307C3F"/>
    <w:rsid w:val="0032024A"/>
    <w:rsid w:val="0032495B"/>
    <w:rsid w:val="003349AE"/>
    <w:rsid w:val="003403D4"/>
    <w:rsid w:val="00342DE0"/>
    <w:rsid w:val="00344745"/>
    <w:rsid w:val="0034535E"/>
    <w:rsid w:val="00346C89"/>
    <w:rsid w:val="00350510"/>
    <w:rsid w:val="00365AA5"/>
    <w:rsid w:val="00374E9D"/>
    <w:rsid w:val="00376E57"/>
    <w:rsid w:val="0037787A"/>
    <w:rsid w:val="003830A0"/>
    <w:rsid w:val="003868B8"/>
    <w:rsid w:val="003A00C6"/>
    <w:rsid w:val="003A22BC"/>
    <w:rsid w:val="003A689E"/>
    <w:rsid w:val="003B7502"/>
    <w:rsid w:val="003C0962"/>
    <w:rsid w:val="003C11D7"/>
    <w:rsid w:val="003C1972"/>
    <w:rsid w:val="003D3BAC"/>
    <w:rsid w:val="003E5256"/>
    <w:rsid w:val="003F31A2"/>
    <w:rsid w:val="003F3C61"/>
    <w:rsid w:val="003F4577"/>
    <w:rsid w:val="003F79E9"/>
    <w:rsid w:val="00421B19"/>
    <w:rsid w:val="00423237"/>
    <w:rsid w:val="00426614"/>
    <w:rsid w:val="00430C67"/>
    <w:rsid w:val="004355CA"/>
    <w:rsid w:val="00451B8D"/>
    <w:rsid w:val="00466DC8"/>
    <w:rsid w:val="00475344"/>
    <w:rsid w:val="0047619E"/>
    <w:rsid w:val="00487DEB"/>
    <w:rsid w:val="004A2B01"/>
    <w:rsid w:val="004A2D17"/>
    <w:rsid w:val="004A32FA"/>
    <w:rsid w:val="004A3F5F"/>
    <w:rsid w:val="004A6B8E"/>
    <w:rsid w:val="004B020A"/>
    <w:rsid w:val="004B32C2"/>
    <w:rsid w:val="004C0D82"/>
    <w:rsid w:val="004C5C64"/>
    <w:rsid w:val="004C7ACC"/>
    <w:rsid w:val="004D515C"/>
    <w:rsid w:val="004E1323"/>
    <w:rsid w:val="004E241C"/>
    <w:rsid w:val="004F3804"/>
    <w:rsid w:val="00504E86"/>
    <w:rsid w:val="00507CC6"/>
    <w:rsid w:val="00515150"/>
    <w:rsid w:val="0051586A"/>
    <w:rsid w:val="00521242"/>
    <w:rsid w:val="00527191"/>
    <w:rsid w:val="00533F60"/>
    <w:rsid w:val="005341AE"/>
    <w:rsid w:val="00536C33"/>
    <w:rsid w:val="00543231"/>
    <w:rsid w:val="0054638E"/>
    <w:rsid w:val="00553F20"/>
    <w:rsid w:val="005551C7"/>
    <w:rsid w:val="00557297"/>
    <w:rsid w:val="00563E08"/>
    <w:rsid w:val="0056777B"/>
    <w:rsid w:val="005748AA"/>
    <w:rsid w:val="00580647"/>
    <w:rsid w:val="00581696"/>
    <w:rsid w:val="00586F8E"/>
    <w:rsid w:val="00594E1A"/>
    <w:rsid w:val="005B2B34"/>
    <w:rsid w:val="005B583F"/>
    <w:rsid w:val="005B6721"/>
    <w:rsid w:val="005B7D86"/>
    <w:rsid w:val="005C2FAB"/>
    <w:rsid w:val="005C728F"/>
    <w:rsid w:val="005C73F5"/>
    <w:rsid w:val="005D3130"/>
    <w:rsid w:val="005E1989"/>
    <w:rsid w:val="005E5158"/>
    <w:rsid w:val="005F0B04"/>
    <w:rsid w:val="005F1E4B"/>
    <w:rsid w:val="005F1F38"/>
    <w:rsid w:val="005F4830"/>
    <w:rsid w:val="005F60F3"/>
    <w:rsid w:val="00600520"/>
    <w:rsid w:val="0060116A"/>
    <w:rsid w:val="0060349F"/>
    <w:rsid w:val="00611028"/>
    <w:rsid w:val="00616F51"/>
    <w:rsid w:val="00620D70"/>
    <w:rsid w:val="00627808"/>
    <w:rsid w:val="006346F5"/>
    <w:rsid w:val="0063577C"/>
    <w:rsid w:val="00637308"/>
    <w:rsid w:val="00643D3B"/>
    <w:rsid w:val="0064480E"/>
    <w:rsid w:val="00644A34"/>
    <w:rsid w:val="00651954"/>
    <w:rsid w:val="00656AC0"/>
    <w:rsid w:val="0066220B"/>
    <w:rsid w:val="00667C07"/>
    <w:rsid w:val="00667D99"/>
    <w:rsid w:val="00675B85"/>
    <w:rsid w:val="00681CC2"/>
    <w:rsid w:val="00681EC5"/>
    <w:rsid w:val="00690E61"/>
    <w:rsid w:val="0069332D"/>
    <w:rsid w:val="006A0B00"/>
    <w:rsid w:val="006A1A11"/>
    <w:rsid w:val="006A2DB8"/>
    <w:rsid w:val="006A3AD6"/>
    <w:rsid w:val="006B1455"/>
    <w:rsid w:val="006B2CC2"/>
    <w:rsid w:val="006B3F20"/>
    <w:rsid w:val="006B757A"/>
    <w:rsid w:val="006C2DC2"/>
    <w:rsid w:val="006C4E58"/>
    <w:rsid w:val="006D1395"/>
    <w:rsid w:val="006D2660"/>
    <w:rsid w:val="006D5021"/>
    <w:rsid w:val="006D65CB"/>
    <w:rsid w:val="006D6A12"/>
    <w:rsid w:val="006E583F"/>
    <w:rsid w:val="006F7456"/>
    <w:rsid w:val="00706C87"/>
    <w:rsid w:val="007103FB"/>
    <w:rsid w:val="00722049"/>
    <w:rsid w:val="00722F57"/>
    <w:rsid w:val="0072640A"/>
    <w:rsid w:val="00727D6A"/>
    <w:rsid w:val="0073148F"/>
    <w:rsid w:val="007334B2"/>
    <w:rsid w:val="00747307"/>
    <w:rsid w:val="00747B61"/>
    <w:rsid w:val="0075018E"/>
    <w:rsid w:val="00750CE2"/>
    <w:rsid w:val="007646BA"/>
    <w:rsid w:val="00767E56"/>
    <w:rsid w:val="00773364"/>
    <w:rsid w:val="00780914"/>
    <w:rsid w:val="007866C8"/>
    <w:rsid w:val="007A7667"/>
    <w:rsid w:val="007A7DAF"/>
    <w:rsid w:val="007B1BBD"/>
    <w:rsid w:val="007B4C9F"/>
    <w:rsid w:val="007B6BEB"/>
    <w:rsid w:val="007C4008"/>
    <w:rsid w:val="007C54FD"/>
    <w:rsid w:val="007D0624"/>
    <w:rsid w:val="007E4072"/>
    <w:rsid w:val="007F1965"/>
    <w:rsid w:val="007F22C1"/>
    <w:rsid w:val="0080704A"/>
    <w:rsid w:val="00813283"/>
    <w:rsid w:val="0081582B"/>
    <w:rsid w:val="00816629"/>
    <w:rsid w:val="00816BC8"/>
    <w:rsid w:val="008172E2"/>
    <w:rsid w:val="00831397"/>
    <w:rsid w:val="0083448D"/>
    <w:rsid w:val="00851869"/>
    <w:rsid w:val="00852DB1"/>
    <w:rsid w:val="00863619"/>
    <w:rsid w:val="00874DE8"/>
    <w:rsid w:val="00884D3E"/>
    <w:rsid w:val="008852A9"/>
    <w:rsid w:val="00894E2F"/>
    <w:rsid w:val="0089527F"/>
    <w:rsid w:val="008979D4"/>
    <w:rsid w:val="008A1347"/>
    <w:rsid w:val="008A47D3"/>
    <w:rsid w:val="008B1116"/>
    <w:rsid w:val="008B17B6"/>
    <w:rsid w:val="008E0CB9"/>
    <w:rsid w:val="008E7573"/>
    <w:rsid w:val="008F7F9E"/>
    <w:rsid w:val="009156E3"/>
    <w:rsid w:val="00917871"/>
    <w:rsid w:val="009235CB"/>
    <w:rsid w:val="0092495D"/>
    <w:rsid w:val="00941E3B"/>
    <w:rsid w:val="0095599E"/>
    <w:rsid w:val="00956832"/>
    <w:rsid w:val="00957A3C"/>
    <w:rsid w:val="00966EF3"/>
    <w:rsid w:val="00970C9D"/>
    <w:rsid w:val="00985583"/>
    <w:rsid w:val="009860E5"/>
    <w:rsid w:val="009877C2"/>
    <w:rsid w:val="009949BA"/>
    <w:rsid w:val="0099550D"/>
    <w:rsid w:val="009958B2"/>
    <w:rsid w:val="009A1A6C"/>
    <w:rsid w:val="009A4D4F"/>
    <w:rsid w:val="009B1C96"/>
    <w:rsid w:val="009B4130"/>
    <w:rsid w:val="009C3C4A"/>
    <w:rsid w:val="009C67F5"/>
    <w:rsid w:val="009D3529"/>
    <w:rsid w:val="009D3B30"/>
    <w:rsid w:val="009E5275"/>
    <w:rsid w:val="009E6231"/>
    <w:rsid w:val="009F73AA"/>
    <w:rsid w:val="009F7D9B"/>
    <w:rsid w:val="00A019F8"/>
    <w:rsid w:val="00A04CAE"/>
    <w:rsid w:val="00A064D5"/>
    <w:rsid w:val="00A14114"/>
    <w:rsid w:val="00A22872"/>
    <w:rsid w:val="00A22A00"/>
    <w:rsid w:val="00A27072"/>
    <w:rsid w:val="00A2795A"/>
    <w:rsid w:val="00A32040"/>
    <w:rsid w:val="00A351CF"/>
    <w:rsid w:val="00A4247E"/>
    <w:rsid w:val="00A42807"/>
    <w:rsid w:val="00A43A39"/>
    <w:rsid w:val="00A51C49"/>
    <w:rsid w:val="00A53487"/>
    <w:rsid w:val="00A534D6"/>
    <w:rsid w:val="00A563AB"/>
    <w:rsid w:val="00A620B2"/>
    <w:rsid w:val="00A802A8"/>
    <w:rsid w:val="00A806D3"/>
    <w:rsid w:val="00A827F4"/>
    <w:rsid w:val="00A83A7F"/>
    <w:rsid w:val="00A873F4"/>
    <w:rsid w:val="00A9127B"/>
    <w:rsid w:val="00A93581"/>
    <w:rsid w:val="00A963E9"/>
    <w:rsid w:val="00AA4289"/>
    <w:rsid w:val="00AA4D6A"/>
    <w:rsid w:val="00AA6AC0"/>
    <w:rsid w:val="00AC7318"/>
    <w:rsid w:val="00AD2D46"/>
    <w:rsid w:val="00AE1A14"/>
    <w:rsid w:val="00AE4843"/>
    <w:rsid w:val="00AE57FF"/>
    <w:rsid w:val="00AE58DD"/>
    <w:rsid w:val="00AF4952"/>
    <w:rsid w:val="00AF7C74"/>
    <w:rsid w:val="00B06E1F"/>
    <w:rsid w:val="00B11937"/>
    <w:rsid w:val="00B20C92"/>
    <w:rsid w:val="00B37F31"/>
    <w:rsid w:val="00B44F33"/>
    <w:rsid w:val="00B479BC"/>
    <w:rsid w:val="00B54BCD"/>
    <w:rsid w:val="00B57353"/>
    <w:rsid w:val="00B57D07"/>
    <w:rsid w:val="00B73320"/>
    <w:rsid w:val="00B761ED"/>
    <w:rsid w:val="00B8316F"/>
    <w:rsid w:val="00B91F80"/>
    <w:rsid w:val="00BA2FEF"/>
    <w:rsid w:val="00BB6D62"/>
    <w:rsid w:val="00BC20BB"/>
    <w:rsid w:val="00BC462F"/>
    <w:rsid w:val="00BD1432"/>
    <w:rsid w:val="00BD40D1"/>
    <w:rsid w:val="00BD5F28"/>
    <w:rsid w:val="00BD6816"/>
    <w:rsid w:val="00BE1A02"/>
    <w:rsid w:val="00BE1AA1"/>
    <w:rsid w:val="00BE6F0F"/>
    <w:rsid w:val="00BF09FF"/>
    <w:rsid w:val="00BF2469"/>
    <w:rsid w:val="00BF59D9"/>
    <w:rsid w:val="00C0103B"/>
    <w:rsid w:val="00C06091"/>
    <w:rsid w:val="00C0629C"/>
    <w:rsid w:val="00C078C6"/>
    <w:rsid w:val="00C121D2"/>
    <w:rsid w:val="00C23879"/>
    <w:rsid w:val="00C23F97"/>
    <w:rsid w:val="00C25DD8"/>
    <w:rsid w:val="00C36AC2"/>
    <w:rsid w:val="00C41591"/>
    <w:rsid w:val="00C44BF3"/>
    <w:rsid w:val="00C53C09"/>
    <w:rsid w:val="00C564B9"/>
    <w:rsid w:val="00C6400F"/>
    <w:rsid w:val="00C65917"/>
    <w:rsid w:val="00C7068A"/>
    <w:rsid w:val="00C9021F"/>
    <w:rsid w:val="00C95AC0"/>
    <w:rsid w:val="00C95E1D"/>
    <w:rsid w:val="00CA34F8"/>
    <w:rsid w:val="00CB6E20"/>
    <w:rsid w:val="00CB7BA1"/>
    <w:rsid w:val="00CB7EDA"/>
    <w:rsid w:val="00CF1F09"/>
    <w:rsid w:val="00CF21E5"/>
    <w:rsid w:val="00CF79EF"/>
    <w:rsid w:val="00D00F00"/>
    <w:rsid w:val="00D13452"/>
    <w:rsid w:val="00D16E46"/>
    <w:rsid w:val="00D2293F"/>
    <w:rsid w:val="00D260E9"/>
    <w:rsid w:val="00D26480"/>
    <w:rsid w:val="00D26DC8"/>
    <w:rsid w:val="00D2705A"/>
    <w:rsid w:val="00D34BDA"/>
    <w:rsid w:val="00D409D3"/>
    <w:rsid w:val="00D40BFB"/>
    <w:rsid w:val="00D46C51"/>
    <w:rsid w:val="00D5250A"/>
    <w:rsid w:val="00D5785D"/>
    <w:rsid w:val="00D711FF"/>
    <w:rsid w:val="00D72884"/>
    <w:rsid w:val="00D740E3"/>
    <w:rsid w:val="00D75497"/>
    <w:rsid w:val="00D86C15"/>
    <w:rsid w:val="00D9086D"/>
    <w:rsid w:val="00DA347C"/>
    <w:rsid w:val="00DA4E0B"/>
    <w:rsid w:val="00DA7D5C"/>
    <w:rsid w:val="00DC6DAD"/>
    <w:rsid w:val="00DC7172"/>
    <w:rsid w:val="00DD4345"/>
    <w:rsid w:val="00DD5C43"/>
    <w:rsid w:val="00DE064A"/>
    <w:rsid w:val="00DE139D"/>
    <w:rsid w:val="00DE3BDF"/>
    <w:rsid w:val="00DE6F1C"/>
    <w:rsid w:val="00DF1088"/>
    <w:rsid w:val="00E00A7F"/>
    <w:rsid w:val="00E059BE"/>
    <w:rsid w:val="00E111C3"/>
    <w:rsid w:val="00E2215A"/>
    <w:rsid w:val="00E43EE1"/>
    <w:rsid w:val="00E44657"/>
    <w:rsid w:val="00E50C37"/>
    <w:rsid w:val="00E55D8F"/>
    <w:rsid w:val="00E7390F"/>
    <w:rsid w:val="00E73B20"/>
    <w:rsid w:val="00E778CE"/>
    <w:rsid w:val="00E8165A"/>
    <w:rsid w:val="00E95AAA"/>
    <w:rsid w:val="00E961D4"/>
    <w:rsid w:val="00E9724D"/>
    <w:rsid w:val="00EB0284"/>
    <w:rsid w:val="00EB2365"/>
    <w:rsid w:val="00EB3BDC"/>
    <w:rsid w:val="00EB4307"/>
    <w:rsid w:val="00EB7B1A"/>
    <w:rsid w:val="00ED44DF"/>
    <w:rsid w:val="00EE0F3A"/>
    <w:rsid w:val="00EE26BF"/>
    <w:rsid w:val="00EE3EDD"/>
    <w:rsid w:val="00EF4617"/>
    <w:rsid w:val="00F10747"/>
    <w:rsid w:val="00F144B0"/>
    <w:rsid w:val="00F37B3F"/>
    <w:rsid w:val="00F5673A"/>
    <w:rsid w:val="00F572AB"/>
    <w:rsid w:val="00F61D68"/>
    <w:rsid w:val="00F715B6"/>
    <w:rsid w:val="00F75575"/>
    <w:rsid w:val="00F76F60"/>
    <w:rsid w:val="00F77AB2"/>
    <w:rsid w:val="00F8236A"/>
    <w:rsid w:val="00F82B3B"/>
    <w:rsid w:val="00F836E7"/>
    <w:rsid w:val="00F85D45"/>
    <w:rsid w:val="00F94E58"/>
    <w:rsid w:val="00FA1921"/>
    <w:rsid w:val="00FA5FCC"/>
    <w:rsid w:val="00FB2862"/>
    <w:rsid w:val="00FB5288"/>
    <w:rsid w:val="00FB737D"/>
    <w:rsid w:val="00FC1A4F"/>
    <w:rsid w:val="00FC2434"/>
    <w:rsid w:val="00FD0752"/>
    <w:rsid w:val="00FD26AA"/>
    <w:rsid w:val="00FF563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7547DD"/>
  <w15:docId w15:val="{D3FB3A42-9E1F-4E68-ABA4-AC6A8929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CD"/>
  </w:style>
  <w:style w:type="paragraph" w:styleId="Heading1">
    <w:name w:val="heading 1"/>
    <w:basedOn w:val="Normal"/>
    <w:next w:val="Normal"/>
    <w:link w:val="Heading1Char"/>
    <w:uiPriority w:val="9"/>
    <w:qFormat/>
    <w:rsid w:val="00096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1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43"/>
  </w:style>
  <w:style w:type="character" w:styleId="PageNumber">
    <w:name w:val="page number"/>
    <w:basedOn w:val="DefaultParagraphFont"/>
    <w:uiPriority w:val="99"/>
    <w:semiHidden/>
    <w:unhideWhenUsed/>
    <w:rsid w:val="00AE4843"/>
  </w:style>
  <w:style w:type="paragraph" w:styleId="BalloonText">
    <w:name w:val="Balloon Text"/>
    <w:basedOn w:val="Normal"/>
    <w:link w:val="BalloonTextChar"/>
    <w:uiPriority w:val="99"/>
    <w:semiHidden/>
    <w:unhideWhenUsed/>
    <w:rsid w:val="00AE4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0969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0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8A"/>
  </w:style>
  <w:style w:type="character" w:customStyle="1" w:styleId="im">
    <w:name w:val="im"/>
    <w:basedOn w:val="DefaultParagraphFont"/>
    <w:rsid w:val="00C36AC2"/>
  </w:style>
  <w:style w:type="character" w:styleId="Emphasis">
    <w:name w:val="Emphasis"/>
    <w:basedOn w:val="DefaultParagraphFont"/>
    <w:uiPriority w:val="20"/>
    <w:qFormat/>
    <w:rsid w:val="00A351CF"/>
    <w:rPr>
      <w:i/>
      <w:iCs/>
    </w:rPr>
  </w:style>
  <w:style w:type="paragraph" w:customStyle="1" w:styleId="Heading4A">
    <w:name w:val="Heading 4 A"/>
    <w:rsid w:val="00D5250A"/>
    <w:pPr>
      <w:outlineLvl w:val="3"/>
    </w:pPr>
    <w:rPr>
      <w:rFonts w:ascii="Lucida Grande" w:eastAsia="ヒラギノ角ゴ Pro W3" w:hAnsi="Lucida Grande" w:cs="Times New Roman"/>
      <w:b/>
      <w:smallCaps/>
      <w:color w:val="000000"/>
      <w:kern w:val="28"/>
      <w:szCs w:val="20"/>
    </w:rPr>
  </w:style>
  <w:style w:type="paragraph" w:customStyle="1" w:styleId="msoaddress">
    <w:name w:val="msoaddress"/>
    <w:rsid w:val="00D5250A"/>
    <w:pPr>
      <w:jc w:val="right"/>
    </w:pPr>
    <w:rPr>
      <w:rFonts w:ascii="Lucida Grande" w:eastAsia="ヒラギノ角ゴ Pro W3" w:hAnsi="Lucida Grande" w:cs="Times New Roman"/>
      <w:color w:val="000000"/>
      <w:kern w:val="28"/>
      <w:sz w:val="22"/>
      <w:szCs w:val="20"/>
    </w:rPr>
  </w:style>
  <w:style w:type="paragraph" w:customStyle="1" w:styleId="BodyText31">
    <w:name w:val="Body Text 31"/>
    <w:rsid w:val="008E7573"/>
    <w:rPr>
      <w:rFonts w:ascii="Lucida Grande" w:eastAsia="ヒラギノ角ゴ Pro W3" w:hAnsi="Lucida Grande" w:cs="Times New Roman"/>
      <w:color w:val="000000"/>
      <w:kern w:val="28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3F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1C"/>
    <w:rPr>
      <w:b/>
      <w:bCs/>
      <w:sz w:val="20"/>
      <w:szCs w:val="20"/>
    </w:rPr>
  </w:style>
  <w:style w:type="paragraph" w:customStyle="1" w:styleId="dx-doi">
    <w:name w:val="dx-doi"/>
    <w:basedOn w:val="Normal"/>
    <w:rsid w:val="00B37F3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570314.2020.17544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AD9ACD-1EDD-45A9-AF5C-7F6F0485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Comment</cp:lastModifiedBy>
  <cp:revision>4</cp:revision>
  <cp:lastPrinted>2018-05-26T19:31:00Z</cp:lastPrinted>
  <dcterms:created xsi:type="dcterms:W3CDTF">2021-09-17T21:12:00Z</dcterms:created>
  <dcterms:modified xsi:type="dcterms:W3CDTF">2021-09-17T21:12:00Z</dcterms:modified>
</cp:coreProperties>
</file>