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E78D1" w14:textId="750EAF6C" w:rsidR="009506B1" w:rsidRPr="009506B1" w:rsidRDefault="009506B1" w:rsidP="009506B1">
      <w:bookmarkStart w:id="0" w:name="_GoBack"/>
      <w:bookmarkEnd w:id="0"/>
      <w:r w:rsidRPr="009506B1">
        <w:br/>
        <w:t>CURRICULUM VITAE</w:t>
      </w:r>
      <w:r w:rsidR="0037400A">
        <w:t xml:space="preserve"> (Spring, 2019</w:t>
      </w:r>
      <w:r>
        <w:t>)</w:t>
      </w:r>
    </w:p>
    <w:p w14:paraId="447D93E3" w14:textId="77777777" w:rsidR="009506B1" w:rsidRPr="009506B1" w:rsidRDefault="009506B1" w:rsidP="009506B1">
      <w:r w:rsidRPr="009506B1">
        <w:t>Antony H. Harrison</w:t>
      </w:r>
      <w:r w:rsidRPr="009506B1">
        <w:br/>
      </w:r>
      <w:r w:rsidRPr="009506B1">
        <w:br/>
      </w:r>
      <w:r w:rsidRPr="009506B1">
        <w:br/>
        <w:t>Address:</w:t>
      </w:r>
      <w:r w:rsidRPr="009506B1">
        <w:br/>
      </w:r>
      <w:r w:rsidRPr="009506B1">
        <w:br/>
        <w:t>Department of English</w:t>
      </w:r>
      <w:r w:rsidRPr="009506B1">
        <w:br/>
        <w:t>North Carolina State University</w:t>
      </w:r>
      <w:r w:rsidRPr="009506B1">
        <w:br/>
        <w:t>Box 8105</w:t>
      </w:r>
      <w:r w:rsidRPr="009506B1">
        <w:br/>
        <w:t>Raleigh, NC 27695-8105 </w:t>
      </w:r>
      <w:r w:rsidRPr="009506B1">
        <w:br/>
        <w:t>Office Phone: (919) 515-4101</w:t>
      </w:r>
      <w:r w:rsidRPr="009506B1">
        <w:br/>
        <w:t>Fax: (919) 515-1836</w:t>
      </w:r>
      <w:r w:rsidRPr="009506B1">
        <w:br/>
        <w:t>E-mail: </w:t>
      </w:r>
      <w:hyperlink r:id="rId5" w:history="1">
        <w:r w:rsidRPr="009506B1">
          <w:rPr>
            <w:rStyle w:val="Hyperlink"/>
          </w:rPr>
          <w:t>engahh@ncsu.edu</w:t>
        </w:r>
      </w:hyperlink>
      <w:r w:rsidRPr="009506B1">
        <w:br/>
      </w:r>
      <w:r w:rsidRPr="009506B1">
        <w:br/>
      </w:r>
      <w:r w:rsidRPr="009506B1">
        <w:rPr>
          <w:b/>
          <w:bCs/>
        </w:rPr>
        <w:t>EDUCATION</w:t>
      </w:r>
      <w:r w:rsidRPr="009506B1">
        <w:br/>
      </w:r>
    </w:p>
    <w:p w14:paraId="209F3A84" w14:textId="77777777" w:rsidR="009506B1" w:rsidRPr="009506B1" w:rsidRDefault="009506B1" w:rsidP="009506B1">
      <w:pPr>
        <w:numPr>
          <w:ilvl w:val="0"/>
          <w:numId w:val="1"/>
        </w:numPr>
      </w:pPr>
      <w:r w:rsidRPr="009506B1">
        <w:t>PhD University of Chicago (English), 1974</w:t>
      </w:r>
    </w:p>
    <w:p w14:paraId="1794A5A2" w14:textId="77777777" w:rsidR="009506B1" w:rsidRPr="009506B1" w:rsidRDefault="009506B1" w:rsidP="009506B1">
      <w:pPr>
        <w:numPr>
          <w:ilvl w:val="0"/>
          <w:numId w:val="1"/>
        </w:numPr>
      </w:pPr>
      <w:r w:rsidRPr="009506B1">
        <w:t>M.A. University of Chicago (English), 1971</w:t>
      </w:r>
    </w:p>
    <w:p w14:paraId="3CA2FCDC" w14:textId="77777777" w:rsidR="009506B1" w:rsidRPr="009506B1" w:rsidRDefault="009506B1" w:rsidP="009506B1">
      <w:pPr>
        <w:numPr>
          <w:ilvl w:val="0"/>
          <w:numId w:val="1"/>
        </w:numPr>
      </w:pPr>
      <w:r w:rsidRPr="009506B1">
        <w:t>B.A. Stanford University (English), 1970 </w:t>
      </w:r>
    </w:p>
    <w:p w14:paraId="53CB68ED" w14:textId="77777777" w:rsidR="009506B1" w:rsidRPr="009506B1" w:rsidRDefault="009506B1" w:rsidP="009506B1">
      <w:r w:rsidRPr="009506B1">
        <w:br/>
      </w:r>
      <w:r w:rsidRPr="009506B1">
        <w:rPr>
          <w:b/>
          <w:bCs/>
        </w:rPr>
        <w:t>PROFESSIONAL EXPERIENCE</w:t>
      </w:r>
      <w:r w:rsidRPr="009506B1">
        <w:br/>
      </w:r>
    </w:p>
    <w:p w14:paraId="3D85203E" w14:textId="77777777" w:rsidR="009506B1" w:rsidRPr="009506B1" w:rsidRDefault="009506B1" w:rsidP="009506B1">
      <w:pPr>
        <w:numPr>
          <w:ilvl w:val="0"/>
          <w:numId w:val="2"/>
        </w:numPr>
      </w:pPr>
      <w:r w:rsidRPr="009506B1">
        <w:t>NCSU University Distinguished Professor of English, 2009-</w:t>
      </w:r>
    </w:p>
    <w:p w14:paraId="3732C3B0" w14:textId="526E11D0" w:rsidR="009506B1" w:rsidRPr="009506B1" w:rsidRDefault="009506B1" w:rsidP="009506B1">
      <w:pPr>
        <w:numPr>
          <w:ilvl w:val="0"/>
          <w:numId w:val="2"/>
        </w:numPr>
      </w:pPr>
      <w:r w:rsidRPr="009506B1">
        <w:t>Head, Department of English, NCSU, 2006-</w:t>
      </w:r>
      <w:r w:rsidR="0009096A">
        <w:t>17</w:t>
      </w:r>
    </w:p>
    <w:p w14:paraId="318A169F" w14:textId="77777777" w:rsidR="009506B1" w:rsidRPr="009506B1" w:rsidRDefault="009506B1" w:rsidP="009506B1">
      <w:pPr>
        <w:numPr>
          <w:ilvl w:val="0"/>
          <w:numId w:val="2"/>
        </w:numPr>
      </w:pPr>
      <w:r w:rsidRPr="009506B1">
        <w:t>Director of Graduate Programs, Department of English, 2005-06</w:t>
      </w:r>
    </w:p>
    <w:p w14:paraId="1992A9E1" w14:textId="77777777" w:rsidR="009506B1" w:rsidRPr="009506B1" w:rsidRDefault="009506B1" w:rsidP="009506B1">
      <w:pPr>
        <w:numPr>
          <w:ilvl w:val="0"/>
          <w:numId w:val="2"/>
        </w:numPr>
      </w:pPr>
      <w:r w:rsidRPr="009506B1">
        <w:t>Professor of English, NCSU, 1987-</w:t>
      </w:r>
    </w:p>
    <w:p w14:paraId="2A8BE798" w14:textId="77777777" w:rsidR="009506B1" w:rsidRPr="009506B1" w:rsidRDefault="009506B1" w:rsidP="009506B1">
      <w:pPr>
        <w:numPr>
          <w:ilvl w:val="0"/>
          <w:numId w:val="2"/>
        </w:numPr>
      </w:pPr>
      <w:r w:rsidRPr="009506B1">
        <w:t>Associate Professor of English, NCSU, 1980-87</w:t>
      </w:r>
    </w:p>
    <w:p w14:paraId="5440774D" w14:textId="77777777" w:rsidR="009506B1" w:rsidRPr="009506B1" w:rsidRDefault="009506B1" w:rsidP="009506B1">
      <w:pPr>
        <w:numPr>
          <w:ilvl w:val="0"/>
          <w:numId w:val="2"/>
        </w:numPr>
      </w:pPr>
      <w:r w:rsidRPr="009506B1">
        <w:t>Assistant Professor of English, NCSU, 1974-80</w:t>
      </w:r>
    </w:p>
    <w:p w14:paraId="482DB0F2" w14:textId="77777777" w:rsidR="009506B1" w:rsidRPr="009506B1" w:rsidRDefault="009506B1" w:rsidP="009506B1">
      <w:r w:rsidRPr="009506B1">
        <w:br/>
      </w:r>
      <w:r w:rsidRPr="009506B1">
        <w:rPr>
          <w:b/>
          <w:bCs/>
        </w:rPr>
        <w:t>FELLOWSHIPS AND GRANTS</w:t>
      </w:r>
      <w:r w:rsidRPr="009506B1">
        <w:br/>
      </w:r>
    </w:p>
    <w:p w14:paraId="1BEA03F1" w14:textId="77777777" w:rsidR="009506B1" w:rsidRPr="009506B1" w:rsidRDefault="009506B1" w:rsidP="009506B1">
      <w:pPr>
        <w:numPr>
          <w:ilvl w:val="0"/>
          <w:numId w:val="3"/>
        </w:numPr>
      </w:pPr>
      <w:r w:rsidRPr="009506B1">
        <w:t>National Endowment for the Humanities Fellowship, Texts/Editions Division, 1995-98 ($155,000)</w:t>
      </w:r>
    </w:p>
    <w:p w14:paraId="7BA5E7B9" w14:textId="77777777" w:rsidR="009506B1" w:rsidRPr="009506B1" w:rsidRDefault="009506B1" w:rsidP="009506B1">
      <w:pPr>
        <w:numPr>
          <w:ilvl w:val="0"/>
          <w:numId w:val="3"/>
        </w:numPr>
      </w:pPr>
      <w:r w:rsidRPr="009506B1">
        <w:t>ACLS Travel Grant to International Conferences, 1994</w:t>
      </w:r>
    </w:p>
    <w:p w14:paraId="26B7A6BC" w14:textId="77777777" w:rsidR="009506B1" w:rsidRPr="009506B1" w:rsidRDefault="009506B1" w:rsidP="009506B1">
      <w:pPr>
        <w:numPr>
          <w:ilvl w:val="0"/>
          <w:numId w:val="3"/>
        </w:numPr>
      </w:pPr>
      <w:r w:rsidRPr="009506B1">
        <w:t>National Endowment for the Humanities Fellowship, Texts/Editions Division, 1992-94 ($88,960)</w:t>
      </w:r>
    </w:p>
    <w:p w14:paraId="6E843DF4" w14:textId="77777777" w:rsidR="009506B1" w:rsidRPr="009506B1" w:rsidRDefault="009506B1" w:rsidP="009506B1">
      <w:pPr>
        <w:numPr>
          <w:ilvl w:val="0"/>
          <w:numId w:val="3"/>
        </w:numPr>
      </w:pPr>
      <w:r w:rsidRPr="009506B1">
        <w:t>National Endowment for the Humanities Fellowship for College Teachers, 1992-93 (declined)</w:t>
      </w:r>
    </w:p>
    <w:p w14:paraId="6249BAAA" w14:textId="77777777" w:rsidR="009506B1" w:rsidRPr="009506B1" w:rsidRDefault="009506B1" w:rsidP="009506B1">
      <w:pPr>
        <w:numPr>
          <w:ilvl w:val="0"/>
          <w:numId w:val="3"/>
        </w:numPr>
      </w:pPr>
      <w:r w:rsidRPr="009506B1">
        <w:t>National Endowment for the Humanities Summer Stipend, 1987</w:t>
      </w:r>
    </w:p>
    <w:p w14:paraId="418B03DE" w14:textId="77777777" w:rsidR="009506B1" w:rsidRPr="009506B1" w:rsidRDefault="009506B1" w:rsidP="009506B1">
      <w:pPr>
        <w:numPr>
          <w:ilvl w:val="0"/>
          <w:numId w:val="3"/>
        </w:numPr>
      </w:pPr>
      <w:r w:rsidRPr="009506B1">
        <w:t>Folger Shakespeare Library Fellow, 1983</w:t>
      </w:r>
    </w:p>
    <w:p w14:paraId="0D203C02" w14:textId="77777777" w:rsidR="009506B1" w:rsidRPr="009506B1" w:rsidRDefault="009506B1" w:rsidP="009506B1">
      <w:pPr>
        <w:numPr>
          <w:ilvl w:val="0"/>
          <w:numId w:val="3"/>
        </w:numPr>
      </w:pPr>
      <w:r w:rsidRPr="009506B1">
        <w:t>National Humanities Center Fellow, 1981-82</w:t>
      </w:r>
    </w:p>
    <w:p w14:paraId="28AAE2D5" w14:textId="77777777" w:rsidR="009506B1" w:rsidRPr="009506B1" w:rsidRDefault="009506B1" w:rsidP="009506B1">
      <w:pPr>
        <w:numPr>
          <w:ilvl w:val="0"/>
          <w:numId w:val="3"/>
        </w:numPr>
      </w:pPr>
      <w:r w:rsidRPr="009506B1">
        <w:t>Ford Foundation Fellow, University of Chicago, 1970-74</w:t>
      </w:r>
    </w:p>
    <w:p w14:paraId="3ECCD182" w14:textId="77777777" w:rsidR="009506B1" w:rsidRPr="009506B1" w:rsidRDefault="009506B1" w:rsidP="009506B1">
      <w:pPr>
        <w:numPr>
          <w:ilvl w:val="0"/>
          <w:numId w:val="3"/>
        </w:numPr>
      </w:pPr>
      <w:r w:rsidRPr="009506B1">
        <w:t>Woodrow Wilson Foundation Fellow, 1970</w:t>
      </w:r>
    </w:p>
    <w:p w14:paraId="528E30AE" w14:textId="77777777" w:rsidR="009506B1" w:rsidRPr="009506B1" w:rsidRDefault="009506B1" w:rsidP="009506B1">
      <w:r w:rsidRPr="009506B1">
        <w:rPr>
          <w:b/>
          <w:bCs/>
        </w:rPr>
        <w:lastRenderedPageBreak/>
        <w:br/>
        <w:t>AWARDS AND HONORS</w:t>
      </w:r>
      <w:r w:rsidRPr="009506B1">
        <w:br/>
      </w:r>
    </w:p>
    <w:p w14:paraId="33EE75DA" w14:textId="77777777" w:rsidR="009506B1" w:rsidRPr="009506B1" w:rsidRDefault="009506B1" w:rsidP="009506B1">
      <w:pPr>
        <w:numPr>
          <w:ilvl w:val="0"/>
          <w:numId w:val="4"/>
        </w:numPr>
      </w:pPr>
      <w:r w:rsidRPr="009506B1">
        <w:t>NCSU College of Humanities and Social Sciences Distinguished Research Award, 1998-99</w:t>
      </w:r>
    </w:p>
    <w:p w14:paraId="5E2C0296" w14:textId="77777777" w:rsidR="009506B1" w:rsidRPr="009506B1" w:rsidRDefault="009506B1" w:rsidP="009506B1">
      <w:pPr>
        <w:numPr>
          <w:ilvl w:val="0"/>
          <w:numId w:val="4"/>
        </w:numPr>
      </w:pPr>
      <w:r w:rsidRPr="009506B1">
        <w:t>NCSU Alumni Outstanding Research Professor, 1992 (3 awarded annually across the university)</w:t>
      </w:r>
    </w:p>
    <w:p w14:paraId="596C1EE4" w14:textId="77777777" w:rsidR="009506B1" w:rsidRPr="009506B1" w:rsidRDefault="009506B1" w:rsidP="009506B1">
      <w:pPr>
        <w:numPr>
          <w:ilvl w:val="0"/>
          <w:numId w:val="4"/>
        </w:numPr>
      </w:pPr>
      <w:r w:rsidRPr="009506B1">
        <w:t>Departmental Nominee, Outstanding Graduate Teaching Award, 1983</w:t>
      </w:r>
    </w:p>
    <w:p w14:paraId="23E9E7F9" w14:textId="77777777" w:rsidR="009506B1" w:rsidRPr="009506B1" w:rsidRDefault="009506B1" w:rsidP="009506B1">
      <w:pPr>
        <w:numPr>
          <w:ilvl w:val="0"/>
          <w:numId w:val="4"/>
        </w:numPr>
      </w:pPr>
      <w:r w:rsidRPr="009506B1">
        <w:t>Departmental Nominee, Outstanding Undergraduate Teaching Award, 1981</w:t>
      </w:r>
    </w:p>
    <w:p w14:paraId="5F74F872" w14:textId="77777777" w:rsidR="009506B1" w:rsidRPr="009506B1" w:rsidRDefault="009506B1" w:rsidP="009506B1">
      <w:pPr>
        <w:numPr>
          <w:ilvl w:val="0"/>
          <w:numId w:val="4"/>
        </w:numPr>
      </w:pPr>
      <w:r w:rsidRPr="009506B1">
        <w:t>Ford Foundation Fellow, University of Chicago, 1970-74</w:t>
      </w:r>
    </w:p>
    <w:p w14:paraId="256C2813" w14:textId="77777777" w:rsidR="009506B1" w:rsidRPr="009506B1" w:rsidRDefault="009506B1" w:rsidP="009506B1">
      <w:pPr>
        <w:numPr>
          <w:ilvl w:val="0"/>
          <w:numId w:val="4"/>
        </w:numPr>
      </w:pPr>
      <w:r w:rsidRPr="009506B1">
        <w:t>Phi Beta Kappa, Stanford University, 1970</w:t>
      </w:r>
    </w:p>
    <w:p w14:paraId="414A21A4" w14:textId="77777777" w:rsidR="009506B1" w:rsidRPr="009506B1" w:rsidRDefault="009506B1" w:rsidP="009506B1">
      <w:r w:rsidRPr="009506B1">
        <w:br/>
      </w:r>
      <w:r w:rsidRPr="009506B1">
        <w:rPr>
          <w:b/>
          <w:bCs/>
        </w:rPr>
        <w:t>PUBLICATIONS</w:t>
      </w:r>
      <w:r w:rsidRPr="009506B1">
        <w:br/>
      </w:r>
      <w:r w:rsidRPr="009506B1">
        <w:rPr>
          <w:b/>
          <w:bCs/>
        </w:rPr>
        <w:t>Authored Books</w:t>
      </w:r>
      <w:r w:rsidRPr="009506B1">
        <w:br/>
      </w:r>
    </w:p>
    <w:p w14:paraId="5EBFF08F" w14:textId="18ED65C9" w:rsidR="0037400A" w:rsidRPr="0037400A" w:rsidRDefault="0037400A" w:rsidP="009506B1">
      <w:pPr>
        <w:pStyle w:val="ListParagraph"/>
        <w:numPr>
          <w:ilvl w:val="0"/>
          <w:numId w:val="5"/>
        </w:numPr>
      </w:pPr>
      <w:r w:rsidRPr="009506B1">
        <w:rPr>
          <w:u w:val="single"/>
        </w:rPr>
        <w:t>Victoria’s Lost Pavilion: Reconstructing the Arts in Digital Space</w:t>
      </w:r>
      <w:r>
        <w:t>. Co-author.  Palgrave/Macmillan (</w:t>
      </w:r>
      <w:r w:rsidRPr="009506B1">
        <w:t>Inaugural volume for “Digital</w:t>
      </w:r>
      <w:r>
        <w:t xml:space="preserve"> 19th Century” series, 2016</w:t>
      </w:r>
      <w:r w:rsidRPr="009506B1">
        <w:t>).</w:t>
      </w:r>
    </w:p>
    <w:p w14:paraId="53F96805" w14:textId="77777777" w:rsidR="009506B1" w:rsidRPr="009506B1" w:rsidRDefault="009506B1" w:rsidP="009506B1">
      <w:pPr>
        <w:numPr>
          <w:ilvl w:val="0"/>
          <w:numId w:val="5"/>
        </w:numPr>
      </w:pPr>
      <w:r w:rsidRPr="009506B1">
        <w:rPr>
          <w:u w:val="single"/>
        </w:rPr>
        <w:t>The Cultural Production of Matthew Arnold</w:t>
      </w:r>
      <w:r w:rsidRPr="009506B1">
        <w:t>. Ohio University Press. (2010, dated 2009).</w:t>
      </w:r>
    </w:p>
    <w:p w14:paraId="221860AF" w14:textId="4F6CC6A2" w:rsidR="009506B1" w:rsidRPr="009506B1" w:rsidRDefault="009506B1" w:rsidP="009506B1">
      <w:pPr>
        <w:numPr>
          <w:ilvl w:val="0"/>
          <w:numId w:val="5"/>
        </w:numPr>
      </w:pPr>
      <w:r w:rsidRPr="009506B1">
        <w:rPr>
          <w:u w:val="single"/>
        </w:rPr>
        <w:t>Victorian Poets and the Politics of Culture: Discourse and Ideology</w:t>
      </w:r>
      <w:r w:rsidRPr="009506B1">
        <w:t>. University Press of Virginia, 1998. (paperback, 2009)</w:t>
      </w:r>
      <w:r w:rsidR="0037400A">
        <w:t>.</w:t>
      </w:r>
    </w:p>
    <w:p w14:paraId="1C41DD63" w14:textId="77777777" w:rsidR="009506B1" w:rsidRPr="009506B1" w:rsidRDefault="009506B1" w:rsidP="009506B1">
      <w:pPr>
        <w:numPr>
          <w:ilvl w:val="0"/>
          <w:numId w:val="5"/>
        </w:numPr>
      </w:pPr>
      <w:r w:rsidRPr="009506B1">
        <w:rPr>
          <w:u w:val="single"/>
        </w:rPr>
        <w:t>Victorian Poets and Romantic Poems:  Intertextuality and Ideology</w:t>
      </w:r>
      <w:r w:rsidRPr="009506B1">
        <w:t>. University Press of Virginia, 1990. (Paperback ed. 1992). Selected as one of five works to inaugurate the UVA Press electronic texts series, "Rotunda" (2006). Also, reprinted, 2008.</w:t>
      </w:r>
    </w:p>
    <w:p w14:paraId="25D6E134" w14:textId="77777777" w:rsidR="009506B1" w:rsidRPr="009506B1" w:rsidRDefault="009506B1" w:rsidP="009506B1">
      <w:pPr>
        <w:numPr>
          <w:ilvl w:val="0"/>
          <w:numId w:val="5"/>
        </w:numPr>
      </w:pPr>
      <w:r w:rsidRPr="009506B1">
        <w:rPr>
          <w:u w:val="single"/>
        </w:rPr>
        <w:t>Christina Rossetti in Context</w:t>
      </w:r>
      <w:r w:rsidRPr="009506B1">
        <w:t>. University of North Carolina Press, 1988. (Cloth and paper; co-published by Harvester Press, England). Reprinted, 2009.</w:t>
      </w:r>
    </w:p>
    <w:p w14:paraId="58F89717" w14:textId="04B09669" w:rsidR="00CF51EA" w:rsidRPr="003F6E23" w:rsidRDefault="009506B1" w:rsidP="00CF51EA">
      <w:pPr>
        <w:numPr>
          <w:ilvl w:val="0"/>
          <w:numId w:val="5"/>
        </w:numPr>
      </w:pPr>
      <w:r w:rsidRPr="009506B1">
        <w:rPr>
          <w:u w:val="single"/>
        </w:rPr>
        <w:t>Swinburne´s Medievalism: A Study in Victorian Love Poetry</w:t>
      </w:r>
      <w:r w:rsidRPr="009506B1">
        <w:t>. Louisiana State University Press, 1988. Reprinted, 2008.</w:t>
      </w:r>
    </w:p>
    <w:p w14:paraId="01295346" w14:textId="77777777" w:rsidR="003F6E23" w:rsidRDefault="003F6E23" w:rsidP="003F6E23">
      <w:pPr>
        <w:rPr>
          <w:b/>
          <w:bCs/>
        </w:rPr>
      </w:pPr>
    </w:p>
    <w:p w14:paraId="296C574F" w14:textId="3C5E31FD" w:rsidR="003F6E23" w:rsidRDefault="003F6E23" w:rsidP="003F6E23">
      <w:pPr>
        <w:rPr>
          <w:b/>
          <w:bCs/>
        </w:rPr>
      </w:pPr>
      <w:r>
        <w:rPr>
          <w:b/>
          <w:bCs/>
        </w:rPr>
        <w:t>Edited Works</w:t>
      </w:r>
    </w:p>
    <w:p w14:paraId="0586EDB3" w14:textId="77777777" w:rsidR="003F6E23" w:rsidRDefault="003F6E23" w:rsidP="003F6E23"/>
    <w:p w14:paraId="2BC74FA5" w14:textId="77777777" w:rsidR="009506B1" w:rsidRPr="009506B1" w:rsidRDefault="009506B1" w:rsidP="009506B1">
      <w:pPr>
        <w:numPr>
          <w:ilvl w:val="0"/>
          <w:numId w:val="6"/>
        </w:numPr>
      </w:pPr>
      <w:r w:rsidRPr="009506B1">
        <w:rPr>
          <w:u w:val="single"/>
        </w:rPr>
        <w:t>The Correspondence of Dante Gabriel Rossetti</w:t>
      </w:r>
      <w:r w:rsidRPr="009506B1">
        <w:t>, Volumes 7-9. Completing Co-Editor (Cambridge: D.S. Brewer, 2008-2010).</w:t>
      </w:r>
    </w:p>
    <w:p w14:paraId="18474031" w14:textId="77777777" w:rsidR="009506B1" w:rsidRPr="009506B1" w:rsidRDefault="009506B1" w:rsidP="009506B1">
      <w:pPr>
        <w:numPr>
          <w:ilvl w:val="0"/>
          <w:numId w:val="7"/>
        </w:numPr>
      </w:pPr>
      <w:r w:rsidRPr="009506B1">
        <w:rPr>
          <w:u w:val="single"/>
        </w:rPr>
        <w:t>The Letters of Christina Rossetti. 4 vols</w:t>
      </w:r>
      <w:r w:rsidRPr="009506B1">
        <w:t>. Editor. University Press of Virginia (vol. 1, 1997; vol. 2, 1998; vol. 3, 2000; vol. 4, 2004). Selected as one of five works to inaugurate the UVA Press electronic texts series, "Rotunda," 2007. URL: </w:t>
      </w:r>
      <w:hyperlink r:id="rId6" w:tgtFrame="_blank" w:history="1">
        <w:r w:rsidRPr="009506B1">
          <w:rPr>
            <w:rStyle w:val="Hyperlink"/>
          </w:rPr>
          <w:t>http://rock.ei.virginia.edu:8100/crossetti/</w:t>
        </w:r>
      </w:hyperlink>
    </w:p>
    <w:p w14:paraId="007643B7" w14:textId="77777777" w:rsidR="009506B1" w:rsidRPr="009506B1" w:rsidRDefault="009506B1" w:rsidP="009506B1">
      <w:pPr>
        <w:numPr>
          <w:ilvl w:val="0"/>
          <w:numId w:val="7"/>
        </w:numPr>
      </w:pPr>
      <w:r w:rsidRPr="009506B1">
        <w:rPr>
          <w:u w:val="single"/>
        </w:rPr>
        <w:t>The Blackwell Companion to Victorian Poetry</w:t>
      </w:r>
      <w:r w:rsidRPr="009506B1">
        <w:t>. Co-editor. Blackwell, 2002. (600 pages). Electronic edition, 2006. Paperback edition, 2007.</w:t>
      </w:r>
    </w:p>
    <w:p w14:paraId="54106187" w14:textId="77777777" w:rsidR="009506B1" w:rsidRPr="009506B1" w:rsidRDefault="009506B1" w:rsidP="009506B1">
      <w:pPr>
        <w:numPr>
          <w:ilvl w:val="0"/>
          <w:numId w:val="7"/>
        </w:numPr>
      </w:pPr>
      <w:r w:rsidRPr="009506B1">
        <w:rPr>
          <w:u w:val="single"/>
        </w:rPr>
        <w:t>The Culture of Christina Rossetti</w:t>
      </w:r>
      <w:r w:rsidRPr="009506B1">
        <w:t>. Co-editor. Ohio University Press, 1999.</w:t>
      </w:r>
    </w:p>
    <w:p w14:paraId="137A4BAB" w14:textId="77777777" w:rsidR="009506B1" w:rsidRPr="009506B1" w:rsidRDefault="009506B1" w:rsidP="009506B1">
      <w:pPr>
        <w:numPr>
          <w:ilvl w:val="0"/>
          <w:numId w:val="7"/>
        </w:numPr>
      </w:pPr>
      <w:r w:rsidRPr="009506B1">
        <w:rPr>
          <w:u w:val="single"/>
        </w:rPr>
        <w:t>Christina Rossetti, 1830-1894</w:t>
      </w:r>
      <w:r w:rsidRPr="009506B1">
        <w:t>. Guest editor, special double issue of </w:t>
      </w:r>
      <w:r w:rsidRPr="009506B1">
        <w:rPr>
          <w:u w:val="single"/>
        </w:rPr>
        <w:t>Victorian Poetry</w:t>
      </w:r>
      <w:r w:rsidRPr="009506B1">
        <w:t> vol. 32, nos. 3-4 (Winter, 1994)</w:t>
      </w:r>
    </w:p>
    <w:p w14:paraId="55B592F8" w14:textId="77777777" w:rsidR="009506B1" w:rsidRPr="009506B1" w:rsidRDefault="009506B1" w:rsidP="009506B1">
      <w:pPr>
        <w:numPr>
          <w:ilvl w:val="0"/>
          <w:numId w:val="7"/>
        </w:numPr>
      </w:pPr>
      <w:r w:rsidRPr="009506B1">
        <w:rPr>
          <w:u w:val="single"/>
        </w:rPr>
        <w:t>Gender and Discourse in Victorian Literature and Art</w:t>
      </w:r>
      <w:r w:rsidRPr="009506B1">
        <w:t>. Co-editor. Northern Illinois University Press, 1992.</w:t>
      </w:r>
    </w:p>
    <w:p w14:paraId="5656F708" w14:textId="77777777" w:rsidR="00B4500D" w:rsidRDefault="009506B1" w:rsidP="00B4500D">
      <w:pPr>
        <w:pStyle w:val="ListParagraph"/>
        <w:numPr>
          <w:ilvl w:val="0"/>
          <w:numId w:val="7"/>
        </w:numPr>
      </w:pPr>
      <w:r w:rsidRPr="00B4500D">
        <w:rPr>
          <w:u w:val="single"/>
        </w:rPr>
        <w:t>The Metaphysical Poets in the Nineteenth Century</w:t>
      </w:r>
      <w:r w:rsidRPr="009506B1">
        <w:t>. Guest editor, special issue of </w:t>
      </w:r>
      <w:r w:rsidRPr="00B4500D">
        <w:rPr>
          <w:u w:val="single"/>
        </w:rPr>
        <w:t>John Donne Journal</w:t>
      </w:r>
      <w:r w:rsidRPr="009506B1">
        <w:t> (Vol. 4, no. 2, 1985).</w:t>
      </w:r>
    </w:p>
    <w:p w14:paraId="1385E4B4" w14:textId="77777777" w:rsidR="00B4500D" w:rsidRDefault="00B4500D" w:rsidP="00B4500D">
      <w:pPr>
        <w:ind w:left="360"/>
        <w:rPr>
          <w:b/>
        </w:rPr>
      </w:pPr>
      <w:r>
        <w:rPr>
          <w:b/>
        </w:rPr>
        <w:t>Digital Work</w:t>
      </w:r>
    </w:p>
    <w:p w14:paraId="2FFB7124" w14:textId="5F271C2B" w:rsidR="00B4500D" w:rsidRPr="00B4500D" w:rsidRDefault="00B4500D" w:rsidP="00B4500D">
      <w:pPr>
        <w:pStyle w:val="ListParagraph"/>
        <w:numPr>
          <w:ilvl w:val="0"/>
          <w:numId w:val="25"/>
        </w:numPr>
        <w:rPr>
          <w:rFonts w:ascii="Quattrocento" w:eastAsia="Times New Roman" w:hAnsi="Quattrocento" w:cs="Times New Roman"/>
          <w:color w:val="000000"/>
        </w:rPr>
      </w:pPr>
      <w:r w:rsidRPr="00B4500D">
        <w:rPr>
          <w:rFonts w:ascii="Quattrocento" w:eastAsia="Times New Roman" w:hAnsi="Quattrocento" w:cs="Times New Roman"/>
          <w:color w:val="000000"/>
        </w:rPr>
        <w:t>COVE edition of Christina Rossetti's Goblin Market (2018):  </w:t>
      </w:r>
      <w:hyperlink r:id="rId7" w:history="1">
        <w:r w:rsidRPr="00B4500D">
          <w:rPr>
            <w:rStyle w:val="Hyperlink"/>
            <w:rFonts w:ascii="Quattrocento" w:eastAsia="Times New Roman" w:hAnsi="Quattrocento" w:cs="Times New Roman"/>
          </w:rPr>
          <w:t>https://editions.covecollective.org/edition/goblin-market</w:t>
        </w:r>
      </w:hyperlink>
    </w:p>
    <w:p w14:paraId="5A9848FA" w14:textId="77777777" w:rsidR="00B4500D" w:rsidRPr="00B4500D" w:rsidRDefault="00B4500D" w:rsidP="00B4500D">
      <w:pPr>
        <w:ind w:left="360"/>
        <w:rPr>
          <w:rFonts w:ascii="Times New Roman" w:eastAsia="Times New Roman" w:hAnsi="Times New Roman" w:cs="Times New Roman"/>
        </w:rPr>
      </w:pPr>
    </w:p>
    <w:p w14:paraId="14A125EE" w14:textId="1019270A" w:rsidR="00B4500D" w:rsidRPr="00B4500D" w:rsidRDefault="00B4500D" w:rsidP="00B4500D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B4500D">
        <w:rPr>
          <w:rFonts w:ascii="Quattrocento" w:eastAsia="Times New Roman" w:hAnsi="Quattrocento" w:cs="Times New Roman"/>
          <w:color w:val="000000"/>
          <w:u w:val="single"/>
        </w:rPr>
        <w:t>Victoria’s Lost Pavilion: Reconstructing the Arts in Digital Space. Co-Editor:</w:t>
      </w:r>
      <w:r w:rsidRPr="00B4500D">
        <w:rPr>
          <w:rFonts w:ascii="Quattrocento" w:eastAsia="Times New Roman" w:hAnsi="Quattrocento" w:cs="Times New Roman"/>
          <w:color w:val="000000"/>
        </w:rPr>
        <w:t> https://pavilion.chass.ncsu.edu/</w:t>
      </w:r>
    </w:p>
    <w:p w14:paraId="3326AD75" w14:textId="12A38B49" w:rsidR="009506B1" w:rsidRDefault="009506B1" w:rsidP="00B4500D">
      <w:pPr>
        <w:ind w:left="360"/>
        <w:rPr>
          <w:b/>
          <w:bCs/>
        </w:rPr>
      </w:pPr>
      <w:r w:rsidRPr="009506B1">
        <w:br/>
      </w:r>
      <w:r w:rsidRPr="00B4500D">
        <w:rPr>
          <w:b/>
          <w:bCs/>
        </w:rPr>
        <w:t>Articles</w:t>
      </w:r>
      <w:r w:rsidR="00965575" w:rsidRPr="00B4500D">
        <w:rPr>
          <w:b/>
          <w:bCs/>
        </w:rPr>
        <w:t xml:space="preserve"> and Book Chapters</w:t>
      </w:r>
    </w:p>
    <w:p w14:paraId="030F6C3E" w14:textId="339AD190" w:rsidR="00B4500D" w:rsidRPr="009506B1" w:rsidRDefault="00B4500D" w:rsidP="009506B1">
      <w:pPr>
        <w:pStyle w:val="ListParagraph"/>
        <w:numPr>
          <w:ilvl w:val="0"/>
          <w:numId w:val="22"/>
        </w:numPr>
      </w:pPr>
      <w:r>
        <w:rPr>
          <w:i/>
        </w:rPr>
        <w:t>“</w:t>
      </w:r>
      <w:r w:rsidRPr="00B4500D">
        <w:t>Goblin Market”</w:t>
      </w:r>
      <w:r>
        <w:t xml:space="preserve"> in the</w:t>
      </w:r>
      <w:r>
        <w:rPr>
          <w:i/>
        </w:rPr>
        <w:t xml:space="preserve"> Encyclopedia of Women Writers</w:t>
      </w:r>
      <w:r>
        <w:t xml:space="preserve"> (forthcoming, 2020).</w:t>
      </w:r>
    </w:p>
    <w:p w14:paraId="6DD9319A" w14:textId="17BAE028" w:rsidR="009506B1" w:rsidRPr="009506B1" w:rsidRDefault="009506B1" w:rsidP="009506B1">
      <w:pPr>
        <w:numPr>
          <w:ilvl w:val="0"/>
          <w:numId w:val="8"/>
        </w:numPr>
      </w:pPr>
      <w:r w:rsidRPr="009506B1">
        <w:t>“Mid-to-Late Victorian Medievalist Poetry,” in the </w:t>
      </w:r>
      <w:r>
        <w:rPr>
          <w:u w:val="single"/>
        </w:rPr>
        <w:t>Oxford H</w:t>
      </w:r>
      <w:r w:rsidRPr="009506B1">
        <w:rPr>
          <w:u w:val="single"/>
        </w:rPr>
        <w:t>andbook to Victorian Medievalism</w:t>
      </w:r>
      <w:r w:rsidRPr="009506B1">
        <w:t> (Oxford Univ</w:t>
      </w:r>
      <w:r w:rsidR="00F8789B">
        <w:t xml:space="preserve">ersity Press), </w:t>
      </w:r>
      <w:r w:rsidR="00B4500D">
        <w:t>forthcoming, 2019</w:t>
      </w:r>
      <w:r w:rsidRPr="009506B1">
        <w:t>.</w:t>
      </w:r>
    </w:p>
    <w:p w14:paraId="4050C174" w14:textId="27786546" w:rsidR="009506B1" w:rsidRPr="009506B1" w:rsidRDefault="009506B1" w:rsidP="009506B1">
      <w:pPr>
        <w:numPr>
          <w:ilvl w:val="0"/>
          <w:numId w:val="8"/>
        </w:numPr>
      </w:pPr>
      <w:r w:rsidRPr="009506B1">
        <w:t>The Garden Pavilion: A Portal to Victorian Taste.” In </w:t>
      </w:r>
      <w:r w:rsidRPr="009506B1">
        <w:rPr>
          <w:u w:val="single"/>
        </w:rPr>
        <w:t>Victoria’s Lost Pavilion: </w:t>
      </w:r>
      <w:r w:rsidRPr="009506B1">
        <w:br/>
        <w:t> </w:t>
      </w:r>
      <w:r w:rsidRPr="009506B1">
        <w:rPr>
          <w:u w:val="single"/>
        </w:rPr>
        <w:t>Reconstructing the Arts in Digital Space</w:t>
      </w:r>
      <w:r w:rsidRPr="003F6E23">
        <w:t>. Co-Editor. </w:t>
      </w:r>
      <w:r w:rsidRPr="009506B1">
        <w:t xml:space="preserve"> (</w:t>
      </w:r>
      <w:r>
        <w:t>Palgrave/Macmillan, 2016</w:t>
      </w:r>
      <w:r w:rsidRPr="009506B1">
        <w:t>).</w:t>
      </w:r>
      <w:r w:rsidR="00AE0053">
        <w:t xml:space="preserve"> 79-95.</w:t>
      </w:r>
    </w:p>
    <w:p w14:paraId="751A572E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“Matthew Arnold,” in </w:t>
      </w:r>
      <w:r w:rsidRPr="009506B1">
        <w:rPr>
          <w:u w:val="single"/>
        </w:rPr>
        <w:t>The Blackwell Encyclopedia of Victorian Literature</w:t>
      </w:r>
      <w:r w:rsidRPr="009506B1">
        <w:t>, 4 vols. (Oxfor</w:t>
      </w:r>
      <w:r>
        <w:t>d: Wiley/Blackwell) 3500 words,</w:t>
      </w:r>
      <w:r w:rsidRPr="009506B1">
        <w:t xml:space="preserve"> 2015.</w:t>
      </w:r>
    </w:p>
    <w:p w14:paraId="0E8F69F6" w14:textId="2CFFA28A" w:rsidR="009506B1" w:rsidRPr="009506B1" w:rsidRDefault="009506B1" w:rsidP="009506B1">
      <w:pPr>
        <w:numPr>
          <w:ilvl w:val="0"/>
          <w:numId w:val="8"/>
        </w:numPr>
      </w:pPr>
      <w:r w:rsidRPr="009506B1">
        <w:t>"1851" in </w:t>
      </w:r>
      <w:r w:rsidR="0009096A" w:rsidRPr="0009096A">
        <w:rPr>
          <w:u w:val="single"/>
        </w:rPr>
        <w:t xml:space="preserve">A </w:t>
      </w:r>
      <w:r w:rsidR="0009096A">
        <w:rPr>
          <w:u w:val="single"/>
        </w:rPr>
        <w:t xml:space="preserve">New Companion to </w:t>
      </w:r>
      <w:r w:rsidRPr="009506B1">
        <w:rPr>
          <w:u w:val="single"/>
        </w:rPr>
        <w:t>Victorian Literature and Culture</w:t>
      </w:r>
      <w:r w:rsidRPr="009506B1">
        <w:t xml:space="preserve">, </w:t>
      </w:r>
      <w:r w:rsidR="0009096A">
        <w:t>ed. Herbert Tucker,</w:t>
      </w:r>
      <w:r w:rsidRPr="009506B1">
        <w:t> (Oxford: Basil Blackwell) 2014.</w:t>
      </w:r>
      <w:r w:rsidR="0009096A">
        <w:t xml:space="preserve"> 19-34</w:t>
      </w:r>
    </w:p>
    <w:p w14:paraId="2EE0CBB9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"Christina Rossetti: Illness and Ideology." </w:t>
      </w:r>
      <w:r w:rsidRPr="009506B1">
        <w:rPr>
          <w:u w:val="single"/>
        </w:rPr>
        <w:t>Victorian Poetry</w:t>
      </w:r>
      <w:r w:rsidRPr="009506B1">
        <w:t> 45 (2007: 415-28).</w:t>
      </w:r>
    </w:p>
    <w:p w14:paraId="00F44B62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 "Victorian Culture Wars: Matthew Arnold, Arthur Hugh Clough, and Alexander Smith in 1853." </w:t>
      </w:r>
      <w:r w:rsidRPr="009506B1">
        <w:rPr>
          <w:u w:val="single"/>
        </w:rPr>
        <w:t>Victorian Poetry</w:t>
      </w:r>
      <w:r w:rsidRPr="009506B1">
        <w:t> 42 (Spring 2005: 509-520).</w:t>
      </w:r>
    </w:p>
    <w:p w14:paraId="36FC938B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"Arthurian Poetry and Medievalism." in </w:t>
      </w:r>
      <w:r w:rsidRPr="009506B1">
        <w:rPr>
          <w:u w:val="single"/>
        </w:rPr>
        <w:t>The Blackwell Companion to Victorian Poetry</w:t>
      </w:r>
      <w:r w:rsidRPr="009506B1">
        <w:t> (Oxford: Blackwell, 2002). 246-61. </w:t>
      </w:r>
    </w:p>
    <w:p w14:paraId="12B50408" w14:textId="1D8D57CD" w:rsidR="009506B1" w:rsidRPr="009506B1" w:rsidRDefault="0009096A" w:rsidP="009506B1">
      <w:pPr>
        <w:numPr>
          <w:ilvl w:val="0"/>
          <w:numId w:val="8"/>
        </w:numPr>
      </w:pPr>
      <w:r>
        <w:t>"1848." I</w:t>
      </w:r>
      <w:r w:rsidR="009506B1" w:rsidRPr="009506B1">
        <w:t>n </w:t>
      </w:r>
      <w:r w:rsidRPr="0009096A">
        <w:rPr>
          <w:u w:val="single"/>
        </w:rPr>
        <w:t xml:space="preserve">Blackwell Companion to </w:t>
      </w:r>
      <w:r w:rsidR="009506B1" w:rsidRPr="0009096A">
        <w:rPr>
          <w:u w:val="single"/>
        </w:rPr>
        <w:t xml:space="preserve">Victorian </w:t>
      </w:r>
      <w:r w:rsidR="009506B1" w:rsidRPr="009506B1">
        <w:rPr>
          <w:u w:val="single"/>
        </w:rPr>
        <w:t>Literature and Culture</w:t>
      </w:r>
      <w:r w:rsidR="009506B1" w:rsidRPr="009506B1">
        <w:t>. ed. Herbert Tucker. (Oxford: Basil Blackwell, 1998). 19-34.</w:t>
      </w:r>
    </w:p>
    <w:p w14:paraId="45685F41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"The Letters of Christina Rossetti to Caroline Gemmer," </w:t>
      </w:r>
      <w:r w:rsidRPr="009506B1">
        <w:rPr>
          <w:u w:val="single"/>
        </w:rPr>
        <w:t>Victorians Institute Journal</w:t>
      </w:r>
      <w:r w:rsidRPr="009506B1">
        <w:t> 24 (1996): 226-46.</w:t>
      </w:r>
    </w:p>
    <w:p w14:paraId="501B0ADE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"Epistolary Relations: The Correspondence of Christina Rossetti and D. G. Rossetti," </w:t>
      </w:r>
      <w:r w:rsidRPr="009506B1">
        <w:rPr>
          <w:u w:val="single"/>
        </w:rPr>
        <w:t>The Journal of Pre-Raphaelite Studies</w:t>
      </w:r>
      <w:r w:rsidRPr="009506B1">
        <w:t>. New Series 4 (1995): 91-101.</w:t>
      </w:r>
    </w:p>
    <w:p w14:paraId="387CC0B7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"Introduction: Christina Rossetti in 1994," </w:t>
      </w:r>
      <w:r w:rsidRPr="009506B1">
        <w:rPr>
          <w:u w:val="single"/>
        </w:rPr>
        <w:t>Victorian Poetry</w:t>
      </w:r>
      <w:r w:rsidRPr="009506B1">
        <w:t> 32 (1994): 203-207.</w:t>
      </w:r>
    </w:p>
    <w:p w14:paraId="24F9ECB2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"I am Christina Rossetti," </w:t>
      </w:r>
      <w:r w:rsidRPr="009506B1">
        <w:rPr>
          <w:u w:val="single"/>
        </w:rPr>
        <w:t>Humanities</w:t>
      </w:r>
      <w:r w:rsidRPr="009506B1">
        <w:t> 14 (Jul/Aug 1993): 33-37.</w:t>
      </w:r>
    </w:p>
    <w:p w14:paraId="22FA35B1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"Christina Rossetti among the Romantics: Influence and Ideology," in </w:t>
      </w:r>
      <w:r w:rsidRPr="009506B1">
        <w:rPr>
          <w:u w:val="single"/>
        </w:rPr>
        <w:t>Romantic/Victorian: Influence and Resistance in Nineteenth-Century Poetry</w:t>
      </w:r>
      <w:r w:rsidRPr="009506B1">
        <w:t>. ed. Kim Blank and Margot K. Louis (London: Macmillan, 1993), 131-49.</w:t>
      </w:r>
    </w:p>
    <w:p w14:paraId="73EA96A6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"Medievalist Discourse and the Ideologies of Victorian Poetry," in </w:t>
      </w:r>
      <w:r w:rsidRPr="009506B1">
        <w:rPr>
          <w:u w:val="single"/>
        </w:rPr>
        <w:t>Studies in Medievalism</w:t>
      </w:r>
      <w:r w:rsidRPr="009506B1">
        <w:t> IV, ed. Leslie Workman (London: Boydell and Brewer, 1992). 219-34.</w:t>
      </w:r>
    </w:p>
    <w:p w14:paraId="09A245DC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</w:t>
      </w:r>
      <w:r w:rsidRPr="009506B1">
        <w:rPr>
          <w:i/>
          <w:iCs/>
        </w:rPr>
        <w:t>Cleon</w:t>
      </w:r>
      <w:r w:rsidRPr="009506B1">
        <w:t> and Its Contexts," in </w:t>
      </w:r>
      <w:r w:rsidRPr="009506B1">
        <w:rPr>
          <w:u w:val="single"/>
        </w:rPr>
        <w:t>Critical Essays on Robert Browning</w:t>
      </w:r>
      <w:r w:rsidRPr="009506B1">
        <w:t>. ed. Mary Ellis Gibson (New York: G. K. Hall, 1992) Reprinted from </w:t>
      </w:r>
      <w:r w:rsidRPr="009506B1">
        <w:rPr>
          <w:u w:val="single"/>
        </w:rPr>
        <w:t>Victorian Poets and Romantic Poems</w:t>
      </w:r>
      <w:r w:rsidRPr="009506B1">
        <w:t>.</w:t>
      </w:r>
    </w:p>
    <w:p w14:paraId="315EBD99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"Matthew Arnold's Gipsies: Intertextuality and Historicism," </w:t>
      </w:r>
      <w:r w:rsidRPr="009506B1">
        <w:rPr>
          <w:u w:val="single"/>
        </w:rPr>
        <w:t>Victorian Poetry</w:t>
      </w:r>
      <w:r w:rsidRPr="009506B1">
        <w:t> 29 (1991- "Victorian Poetry and Contemporary Theory," ed. Thais E. Morgan), 365-83.</w:t>
      </w:r>
    </w:p>
    <w:p w14:paraId="1A9C64A9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"Introduction" (with Beverly Taylor) in </w:t>
      </w:r>
      <w:r w:rsidRPr="009506B1">
        <w:rPr>
          <w:u w:val="single"/>
        </w:rPr>
        <w:t>Gender and Discourse in Victorian Literature and Art</w:t>
      </w:r>
      <w:r w:rsidRPr="009506B1">
        <w:t>. ed. A. H. Harrison and Beverly Taylor (Dekalb: Northern Illinois UP, 1992).</w:t>
      </w:r>
    </w:p>
    <w:p w14:paraId="7CCE6535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"Swinburne and the Critique of Ideology in </w:t>
      </w:r>
      <w:r w:rsidRPr="009506B1">
        <w:rPr>
          <w:i/>
          <w:iCs/>
        </w:rPr>
        <w:t>The Awakening,</w:t>
      </w:r>
      <w:r w:rsidRPr="009506B1">
        <w:t>" in </w:t>
      </w:r>
      <w:r w:rsidRPr="009506B1">
        <w:rPr>
          <w:u w:val="single"/>
        </w:rPr>
        <w:t xml:space="preserve">Gender and Discourse in Victorian Literature and </w:t>
      </w:r>
      <w:proofErr w:type="gramStart"/>
      <w:r w:rsidRPr="009506B1">
        <w:rPr>
          <w:u w:val="single"/>
        </w:rPr>
        <w:t>Art</w:t>
      </w:r>
      <w:r w:rsidRPr="009506B1">
        <w:t>,ed.</w:t>
      </w:r>
      <w:proofErr w:type="gramEnd"/>
      <w:r w:rsidRPr="009506B1">
        <w:t xml:space="preserve"> A. H. Harrison and Beverly Taylor (Dekalb: Northern Illinois UP, 1992), 185-206.</w:t>
      </w:r>
    </w:p>
    <w:p w14:paraId="150D9CD7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"Christina Rossetti and the Sage Discourse of Feminist High Anglicanism," in </w:t>
      </w:r>
      <w:r w:rsidRPr="009506B1">
        <w:rPr>
          <w:u w:val="single"/>
        </w:rPr>
        <w:t>Victorian Sages and Cultural Discourse: Renegotiating Gender and Power</w:t>
      </w:r>
      <w:r w:rsidRPr="009506B1">
        <w:t>, ed. Thais E. Morgan (New Brunswick: Rutgers UP, 1990), 87-104.</w:t>
      </w:r>
    </w:p>
    <w:p w14:paraId="46469DE0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"Dante Rossetti: Parody and Ideology," </w:t>
      </w:r>
      <w:r w:rsidRPr="009506B1">
        <w:rPr>
          <w:u w:val="single"/>
        </w:rPr>
        <w:t>Studies in English Literature</w:t>
      </w:r>
      <w:r w:rsidRPr="009506B1">
        <w:t> 29 (Fall, 1989), 745-61, Reprinted </w:t>
      </w:r>
      <w:r w:rsidRPr="009506B1">
        <w:rPr>
          <w:u w:val="single"/>
        </w:rPr>
        <w:t>Critical Essays on Dante Rossetti</w:t>
      </w:r>
      <w:r w:rsidRPr="009506B1">
        <w:t> ed. David Riede (New York: G. K. Hall, 1992), 191-205.</w:t>
      </w:r>
    </w:p>
    <w:p w14:paraId="1E2375F1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"Eighteen Early Letters by Christina Rossetti," in </w:t>
      </w:r>
      <w:r w:rsidRPr="009506B1">
        <w:rPr>
          <w:u w:val="single"/>
        </w:rPr>
        <w:t>The Achievement of Christina Rossetti</w:t>
      </w:r>
      <w:r w:rsidRPr="009506B1">
        <w:t>, ed. David Kent (Ithaca: Cornell UP, 1988), 192-207.</w:t>
      </w:r>
    </w:p>
    <w:p w14:paraId="517050AD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"Reception Theory and the New Historicism: The Metaphysical Poets in the Nineteenth Century," </w:t>
      </w:r>
      <w:r w:rsidRPr="009506B1">
        <w:rPr>
          <w:u w:val="single"/>
        </w:rPr>
        <w:t>John Donne Journal</w:t>
      </w:r>
      <w:r w:rsidRPr="009506B1">
        <w:t>4 (1985), 163-79.</w:t>
      </w:r>
    </w:p>
    <w:p w14:paraId="5CD3EA8B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"Christina Rossetti: The Poetic Vocation," </w:t>
      </w:r>
      <w:r w:rsidRPr="009506B1">
        <w:rPr>
          <w:u w:val="single"/>
        </w:rPr>
        <w:t>Texas Studies in Literature and Language</w:t>
      </w:r>
      <w:r w:rsidRPr="009506B1">
        <w:t> 27 (1985): 225-48. Reprinted in </w:t>
      </w:r>
      <w:r w:rsidRPr="009506B1">
        <w:rPr>
          <w:u w:val="single"/>
        </w:rPr>
        <w:t>World Literature Criticism, 1500 to the Present: A Selection of Major Authors from Gale´s Literary Criticism Series</w:t>
      </w:r>
      <w:r w:rsidRPr="009506B1">
        <w:t>, ed. James P. Draper (Detroit: Gale Research, Inc., 1992).</w:t>
      </w:r>
    </w:p>
    <w:p w14:paraId="48D9AD56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"The Medievalism of Swinburne´s </w:t>
      </w:r>
      <w:r w:rsidRPr="009506B1">
        <w:rPr>
          <w:i/>
          <w:iCs/>
        </w:rPr>
        <w:t>Poems and Ballads, First Series</w:t>
      </w:r>
      <w:r w:rsidRPr="009506B1">
        <w:t>: Historicity and Erotic Aestheticism," </w:t>
      </w:r>
      <w:r w:rsidRPr="009506B1">
        <w:rPr>
          <w:u w:val="single"/>
        </w:rPr>
        <w:t>Papers on Language and Literature</w:t>
      </w:r>
      <w:r w:rsidRPr="009506B1">
        <w:t> 21 (1985), 129-51.</w:t>
      </w:r>
    </w:p>
    <w:p w14:paraId="61DBAA16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"For Love of this My Brother: Medievalism and Tragedy in Swinburne´s </w:t>
      </w:r>
      <w:r w:rsidRPr="009506B1">
        <w:rPr>
          <w:i/>
          <w:iCs/>
        </w:rPr>
        <w:t>The Tale of Balen,</w:t>
      </w:r>
      <w:r w:rsidRPr="009506B1">
        <w:t>" </w:t>
      </w:r>
      <w:r w:rsidRPr="009506B1">
        <w:rPr>
          <w:u w:val="single"/>
        </w:rPr>
        <w:t>Texas Studies in Literature and Language</w:t>
      </w:r>
      <w:r w:rsidRPr="009506B1">
        <w:t> 25 (1983): 470-94.</w:t>
      </w:r>
    </w:p>
    <w:p w14:paraId="4318F2C5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"Swinburne´s Losses: The Poetics of Passion," </w:t>
      </w:r>
      <w:r w:rsidRPr="009506B1">
        <w:rPr>
          <w:u w:val="single"/>
        </w:rPr>
        <w:t>ELH</w:t>
      </w:r>
      <w:r w:rsidRPr="009506B1">
        <w:t> 49 (1982): 689-706.</w:t>
      </w:r>
    </w:p>
    <w:p w14:paraId="2F26552C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"Morris´s Cataclysm and Pre-Raphaelite Tragedy," </w:t>
      </w:r>
      <w:r w:rsidRPr="009506B1">
        <w:rPr>
          <w:u w:val="single"/>
        </w:rPr>
        <w:t>South Atlantic Review</w:t>
      </w:r>
      <w:r w:rsidRPr="009506B1">
        <w:t> 47 (1982): 43-51.</w:t>
      </w:r>
    </w:p>
    <w:p w14:paraId="6C9E3826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"Cleon´s ´Joy-Hunger´ and the Empedoclean Context," </w:t>
      </w:r>
      <w:r w:rsidRPr="009506B1">
        <w:rPr>
          <w:u w:val="single"/>
        </w:rPr>
        <w:t>Studies in Browning and His Circle</w:t>
      </w:r>
      <w:r w:rsidRPr="009506B1">
        <w:t> 9 (1981): 57-68.</w:t>
      </w:r>
    </w:p>
    <w:p w14:paraId="0CDCE85E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"Irony in Tennyson´s ´Little </w:t>
      </w:r>
      <w:proofErr w:type="gramStart"/>
      <w:r w:rsidRPr="009506B1">
        <w:rPr>
          <w:i/>
          <w:iCs/>
        </w:rPr>
        <w:t>Hamlet,</w:t>
      </w:r>
      <w:r w:rsidRPr="009506B1">
        <w:t>´</w:t>
      </w:r>
      <w:proofErr w:type="gramEnd"/>
      <w:r w:rsidRPr="009506B1">
        <w:t>" </w:t>
      </w:r>
      <w:r w:rsidRPr="009506B1">
        <w:rPr>
          <w:u w:val="single"/>
        </w:rPr>
        <w:t>Journal of General Education</w:t>
      </w:r>
      <w:r w:rsidRPr="009506B1">
        <w:t> 32 (1981), 271-86.</w:t>
      </w:r>
    </w:p>
    <w:p w14:paraId="11CB1A9E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</w:t>
      </w:r>
      <w:r w:rsidRPr="009506B1">
        <w:rPr>
          <w:i/>
          <w:iCs/>
        </w:rPr>
        <w:t>Eros</w:t>
      </w:r>
      <w:r w:rsidRPr="009506B1">
        <w:t> and </w:t>
      </w:r>
      <w:r w:rsidRPr="009506B1">
        <w:rPr>
          <w:i/>
          <w:iCs/>
        </w:rPr>
        <w:t>Thanatos</w:t>
      </w:r>
      <w:r w:rsidRPr="009506B1">
        <w:t> in Swinburne´s Poetry: An Introduction," </w:t>
      </w:r>
      <w:r w:rsidRPr="009506B1">
        <w:rPr>
          <w:u w:val="single"/>
        </w:rPr>
        <w:t>Journal of Pre-Raphaelite Studies</w:t>
      </w:r>
      <w:r w:rsidRPr="009506B1">
        <w:t> 2 (1981): 22-35.</w:t>
      </w:r>
    </w:p>
    <w:p w14:paraId="37C8E947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"The Ancient Mariner as Poete Maudit: A Note," in </w:t>
      </w:r>
      <w:r w:rsidRPr="009506B1">
        <w:rPr>
          <w:u w:val="single"/>
        </w:rPr>
        <w:t>A Fair Day in the Affections</w:t>
      </w:r>
      <w:r w:rsidRPr="009506B1">
        <w:t>, ed. Jack Durant and M. Thomas Hester (Raleigh: The Winston Press, 1981), 147-49.</w:t>
      </w:r>
    </w:p>
    <w:p w14:paraId="31AA2661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"Swinburne and Courtly Love," </w:t>
      </w:r>
      <w:r w:rsidRPr="009506B1">
        <w:rPr>
          <w:u w:val="single"/>
        </w:rPr>
        <w:t>Victorian Poetry</w:t>
      </w:r>
      <w:r w:rsidRPr="009506B1">
        <w:t> 18 (1980): 61-4.</w:t>
      </w:r>
    </w:p>
    <w:p w14:paraId="678F2C0E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"The Swinburnean Woman," </w:t>
      </w:r>
      <w:r w:rsidRPr="009506B1">
        <w:rPr>
          <w:u w:val="single"/>
        </w:rPr>
        <w:t>Philological Quarterl</w:t>
      </w:r>
      <w:r w:rsidRPr="009506B1">
        <w:t>y 58 (1979), 90-102.</w:t>
      </w:r>
    </w:p>
    <w:p w14:paraId="7A9A0699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"The Aesthetics of Androgyny in Swinburne´s Early Poetry," </w:t>
      </w:r>
      <w:r w:rsidRPr="009506B1">
        <w:rPr>
          <w:u w:val="single"/>
        </w:rPr>
        <w:t>Tennessee Studies in Literature</w:t>
      </w:r>
      <w:r w:rsidRPr="009506B1">
        <w:t> 23 (1978), 87-99.</w:t>
      </w:r>
    </w:p>
    <w:p w14:paraId="01FC22E8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"Hardy´s Poetry: The Uses of Nature," </w:t>
      </w:r>
      <w:r w:rsidRPr="009506B1">
        <w:rPr>
          <w:u w:val="single"/>
        </w:rPr>
        <w:t>BSUF</w:t>
      </w:r>
      <w:r w:rsidRPr="009506B1">
        <w:t> 19 (1978) 63-70.</w:t>
      </w:r>
    </w:p>
    <w:p w14:paraId="40D3D38E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"Swinburne´s Craft of Pure Expression," </w:t>
      </w:r>
      <w:r w:rsidRPr="009506B1">
        <w:rPr>
          <w:u w:val="single"/>
        </w:rPr>
        <w:t>Victorian Newsletter</w:t>
      </w:r>
      <w:r w:rsidRPr="009506B1">
        <w:t> 51 (1977), 16-21. Repr. </w:t>
      </w:r>
      <w:r w:rsidRPr="009506B1">
        <w:rPr>
          <w:u w:val="single"/>
        </w:rPr>
        <w:t>Twentieth-Century Literary Criticism</w:t>
      </w:r>
      <w:r w:rsidRPr="009506B1">
        <w:t>, ed. Paula Kepos (Detroit: Gale Research, 1990).</w:t>
      </w:r>
    </w:p>
    <w:p w14:paraId="1967CE0D" w14:textId="77777777" w:rsidR="009506B1" w:rsidRPr="009506B1" w:rsidRDefault="009506B1" w:rsidP="009506B1">
      <w:pPr>
        <w:numPr>
          <w:ilvl w:val="0"/>
          <w:numId w:val="8"/>
        </w:numPr>
      </w:pPr>
      <w:r w:rsidRPr="009506B1">
        <w:t>"Ruskin Against Tradition: Two Theories of Landscape Art in Early Victorian England," </w:t>
      </w:r>
      <w:r w:rsidRPr="009506B1">
        <w:rPr>
          <w:u w:val="single"/>
        </w:rPr>
        <w:t>Victorian Institute Journal</w:t>
      </w:r>
      <w:r w:rsidRPr="009506B1">
        <w:t> 4 (1977): 1-15.</w:t>
      </w:r>
    </w:p>
    <w:p w14:paraId="66669FAB" w14:textId="422249B9" w:rsidR="0037400A" w:rsidRDefault="009506B1" w:rsidP="009506B1">
      <w:pPr>
        <w:numPr>
          <w:ilvl w:val="0"/>
          <w:numId w:val="8"/>
        </w:numPr>
      </w:pPr>
      <w:r w:rsidRPr="009506B1">
        <w:t>"Swinburne´s </w:t>
      </w:r>
      <w:r w:rsidRPr="009506B1">
        <w:rPr>
          <w:i/>
          <w:iCs/>
        </w:rPr>
        <w:t>Tristram of Lyonesse</w:t>
      </w:r>
      <w:r w:rsidRPr="009506B1">
        <w:t>: Visionary and Courtly Epic," </w:t>
      </w:r>
      <w:r w:rsidRPr="009506B1">
        <w:rPr>
          <w:u w:val="single"/>
        </w:rPr>
        <w:t>Modern Language Quarterly</w:t>
      </w:r>
      <w:r w:rsidRPr="009506B1">
        <w:t> 37 (1976), 370-89. Repr. in </w:t>
      </w:r>
      <w:r w:rsidRPr="009506B1">
        <w:rPr>
          <w:u w:val="single"/>
        </w:rPr>
        <w:t>Tristan and Isolde: A Casebook</w:t>
      </w:r>
      <w:r w:rsidRPr="009506B1">
        <w:t>, ed. Joan Tasker Grimbert. New York: Garland, 1995, 301-23.</w:t>
      </w:r>
    </w:p>
    <w:p w14:paraId="340F2348" w14:textId="77777777" w:rsidR="0037400A" w:rsidRDefault="0037400A" w:rsidP="009506B1"/>
    <w:p w14:paraId="63AFE18D" w14:textId="77777777" w:rsidR="009506B1" w:rsidRPr="009506B1" w:rsidRDefault="009506B1" w:rsidP="009506B1">
      <w:r w:rsidRPr="009506B1">
        <w:br/>
      </w:r>
      <w:r w:rsidRPr="009506B1">
        <w:rPr>
          <w:b/>
          <w:bCs/>
        </w:rPr>
        <w:t>Reviews</w:t>
      </w:r>
      <w:r w:rsidRPr="009506B1">
        <w:br/>
      </w:r>
    </w:p>
    <w:p w14:paraId="6D6CC95E" w14:textId="77777777" w:rsidR="009506B1" w:rsidRPr="009506B1" w:rsidRDefault="009506B1" w:rsidP="009506B1">
      <w:pPr>
        <w:numPr>
          <w:ilvl w:val="0"/>
          <w:numId w:val="9"/>
        </w:numPr>
      </w:pPr>
      <w:r w:rsidRPr="009506B1">
        <w:rPr>
          <w:u w:val="single"/>
        </w:rPr>
        <w:t>Paper Pellets: British Literary Culture after Waterloo</w:t>
      </w:r>
      <w:r w:rsidRPr="009506B1">
        <w:t> by Richard Cronin (Oxford: Oxford Univ. Press, 2010). </w:t>
      </w:r>
      <w:r w:rsidRPr="009506B1">
        <w:rPr>
          <w:u w:val="single"/>
        </w:rPr>
        <w:t>Review 19</w:t>
      </w:r>
      <w:r w:rsidRPr="009506B1">
        <w:t>(2011)</w:t>
      </w:r>
    </w:p>
    <w:p w14:paraId="0176119D" w14:textId="77777777" w:rsidR="009506B1" w:rsidRPr="009506B1" w:rsidRDefault="009506B1" w:rsidP="009506B1">
      <w:pPr>
        <w:numPr>
          <w:ilvl w:val="0"/>
          <w:numId w:val="9"/>
        </w:numPr>
      </w:pPr>
      <w:r w:rsidRPr="009506B1">
        <w:rPr>
          <w:u w:val="single"/>
        </w:rPr>
        <w:t>The Works of Elizabeth Barrett Browning</w:t>
      </w:r>
      <w:r w:rsidRPr="009506B1">
        <w:t>, Sandra Donaldson, General Editor.  5 Vols.  London: Pickering and Chatto, 2010. </w:t>
      </w:r>
      <w:r w:rsidRPr="009506B1">
        <w:rPr>
          <w:u w:val="single"/>
        </w:rPr>
        <w:t>New Books Online 19</w:t>
      </w:r>
      <w:r w:rsidRPr="009506B1">
        <w:t> (Spring, 2010)</w:t>
      </w:r>
    </w:p>
    <w:p w14:paraId="298E6E42" w14:textId="77777777" w:rsidR="009506B1" w:rsidRPr="009506B1" w:rsidRDefault="009506B1" w:rsidP="009506B1">
      <w:pPr>
        <w:numPr>
          <w:ilvl w:val="0"/>
          <w:numId w:val="10"/>
        </w:numPr>
      </w:pPr>
      <w:r w:rsidRPr="009506B1">
        <w:rPr>
          <w:u w:val="single"/>
        </w:rPr>
        <w:t>Women Writers and Nineteenth-Century Medievalism</w:t>
      </w:r>
      <w:r w:rsidRPr="009506B1">
        <w:t> by Clare Broome Saunders. </w:t>
      </w:r>
      <w:r w:rsidRPr="009506B1">
        <w:rPr>
          <w:u w:val="single"/>
        </w:rPr>
        <w:t>New Books Online 19</w:t>
      </w:r>
      <w:r w:rsidRPr="009506B1">
        <w:t> (Fall, 2009)</w:t>
      </w:r>
    </w:p>
    <w:p w14:paraId="5828929F" w14:textId="77777777" w:rsidR="009506B1" w:rsidRPr="009506B1" w:rsidRDefault="009506B1" w:rsidP="009506B1">
      <w:pPr>
        <w:numPr>
          <w:ilvl w:val="0"/>
          <w:numId w:val="10"/>
        </w:numPr>
      </w:pPr>
      <w:r w:rsidRPr="009506B1">
        <w:rPr>
          <w:u w:val="single"/>
        </w:rPr>
        <w:t>The Correspondence of Dante Gabriel Rossetti</w:t>
      </w:r>
      <w:r w:rsidRPr="009506B1">
        <w:t>. Ed. William E. Fredeman. </w:t>
      </w:r>
      <w:r w:rsidRPr="009506B1">
        <w:rPr>
          <w:u w:val="single"/>
        </w:rPr>
        <w:t>Victorian Poetry</w:t>
      </w:r>
      <w:r w:rsidRPr="009506B1">
        <w:t> 42, 2004: 201-205.</w:t>
      </w:r>
    </w:p>
    <w:p w14:paraId="278DCF64" w14:textId="77777777" w:rsidR="009506B1" w:rsidRPr="009506B1" w:rsidRDefault="009506B1" w:rsidP="009506B1">
      <w:pPr>
        <w:numPr>
          <w:ilvl w:val="0"/>
          <w:numId w:val="10"/>
        </w:numPr>
      </w:pPr>
      <w:r w:rsidRPr="009506B1">
        <w:rPr>
          <w:u w:val="single"/>
        </w:rPr>
        <w:t>Selected Prose of Christina Rossetti</w:t>
      </w:r>
      <w:r w:rsidRPr="009506B1">
        <w:t>, ed. D. Kent and P. Stanwood. </w:t>
      </w:r>
      <w:r w:rsidRPr="009506B1">
        <w:rPr>
          <w:u w:val="single"/>
        </w:rPr>
        <w:t>Journal of Pre-Raphaelite Studies</w:t>
      </w:r>
      <w:r w:rsidRPr="009506B1">
        <w:t> new series, 7 (Fall, 1998), 115-16.</w:t>
      </w:r>
    </w:p>
    <w:p w14:paraId="065A0799" w14:textId="77777777" w:rsidR="009506B1" w:rsidRPr="009506B1" w:rsidRDefault="009506B1" w:rsidP="009506B1">
      <w:pPr>
        <w:numPr>
          <w:ilvl w:val="0"/>
          <w:numId w:val="10"/>
        </w:numPr>
      </w:pPr>
      <w:r w:rsidRPr="009506B1">
        <w:rPr>
          <w:u w:val="single"/>
        </w:rPr>
        <w:t>Annoying the Victorians</w:t>
      </w:r>
      <w:r w:rsidRPr="009506B1">
        <w:t> by James Kincaid. </w:t>
      </w:r>
      <w:r w:rsidRPr="009506B1">
        <w:rPr>
          <w:u w:val="single"/>
        </w:rPr>
        <w:t>Criticism</w:t>
      </w:r>
      <w:r w:rsidRPr="009506B1">
        <w:t> 38 (Winter 1996), 166-69.</w:t>
      </w:r>
    </w:p>
    <w:p w14:paraId="46E22B02" w14:textId="77777777" w:rsidR="009506B1" w:rsidRPr="009506B1" w:rsidRDefault="009506B1" w:rsidP="009506B1">
      <w:pPr>
        <w:numPr>
          <w:ilvl w:val="0"/>
          <w:numId w:val="10"/>
        </w:numPr>
      </w:pPr>
      <w:r w:rsidRPr="009506B1">
        <w:rPr>
          <w:u w:val="single"/>
        </w:rPr>
        <w:t>Dante Gabriel Rossetti: Poet and Painter</w:t>
      </w:r>
      <w:r w:rsidRPr="009506B1">
        <w:t> by Eben Bass; </w:t>
      </w:r>
      <w:r w:rsidRPr="009506B1">
        <w:rPr>
          <w:u w:val="single"/>
        </w:rPr>
        <w:t>English Pre-Raphaelitism and Its Reception in America in the Nineteenth Century</w:t>
      </w:r>
      <w:r w:rsidRPr="009506B1">
        <w:t> by Susan Casteras; </w:t>
      </w:r>
      <w:r w:rsidRPr="009506B1">
        <w:rPr>
          <w:u w:val="single"/>
        </w:rPr>
        <w:t>The Legend of Elizabeth Siddal</w:t>
      </w:r>
      <w:r w:rsidRPr="009506B1">
        <w:t> by Jan Marsh; and </w:t>
      </w:r>
      <w:r w:rsidRPr="009506B1">
        <w:rPr>
          <w:u w:val="single"/>
        </w:rPr>
        <w:t>Selected Letters of William Michael Rossetti</w:t>
      </w:r>
      <w:r w:rsidRPr="009506B1">
        <w:t> ed. Roger Peattie, </w:t>
      </w:r>
      <w:r w:rsidRPr="009506B1">
        <w:rPr>
          <w:u w:val="single"/>
        </w:rPr>
        <w:t>Victorian Studies</w:t>
      </w:r>
      <w:r w:rsidRPr="009506B1">
        <w:t> 35 (1991), 99-101.</w:t>
      </w:r>
    </w:p>
    <w:p w14:paraId="6D98CEEE" w14:textId="77777777" w:rsidR="009506B1" w:rsidRPr="009506B1" w:rsidRDefault="009506B1" w:rsidP="009506B1">
      <w:pPr>
        <w:numPr>
          <w:ilvl w:val="0"/>
          <w:numId w:val="10"/>
        </w:numPr>
      </w:pPr>
      <w:r w:rsidRPr="009506B1">
        <w:rPr>
          <w:u w:val="single"/>
        </w:rPr>
        <w:t>Swinburne and His Gods: The Roots and Growth of Agnostic Poetry</w:t>
      </w:r>
      <w:r w:rsidRPr="009506B1">
        <w:t> by Margot K. Louis. </w:t>
      </w:r>
      <w:r w:rsidRPr="009506B1">
        <w:rPr>
          <w:u w:val="single"/>
        </w:rPr>
        <w:t>JEGP</w:t>
      </w:r>
      <w:r w:rsidRPr="009506B1">
        <w:t> 90 (1991), 449-52.</w:t>
      </w:r>
    </w:p>
    <w:p w14:paraId="1A476D2F" w14:textId="77777777" w:rsidR="009506B1" w:rsidRPr="009506B1" w:rsidRDefault="009506B1" w:rsidP="009506B1">
      <w:pPr>
        <w:numPr>
          <w:ilvl w:val="0"/>
          <w:numId w:val="10"/>
        </w:numPr>
      </w:pPr>
      <w:r w:rsidRPr="009506B1">
        <w:rPr>
          <w:u w:val="single"/>
        </w:rPr>
        <w:t>Christina Rossetti and the Poetry of Discovery</w:t>
      </w:r>
      <w:r w:rsidRPr="009506B1">
        <w:t> by Katherine Mayberry, </w:t>
      </w:r>
      <w:r w:rsidRPr="009506B1">
        <w:rPr>
          <w:u w:val="single"/>
        </w:rPr>
        <w:t>Nineteenth-Century Literature</w:t>
      </w:r>
      <w:r w:rsidRPr="009506B1">
        <w:t> 45 (1990), 383-86.</w:t>
      </w:r>
    </w:p>
    <w:p w14:paraId="41346D21" w14:textId="77777777" w:rsidR="009506B1" w:rsidRPr="009506B1" w:rsidRDefault="009506B1" w:rsidP="009506B1">
      <w:pPr>
        <w:numPr>
          <w:ilvl w:val="0"/>
          <w:numId w:val="10"/>
        </w:numPr>
      </w:pPr>
      <w:r w:rsidRPr="009506B1">
        <w:rPr>
          <w:u w:val="single"/>
        </w:rPr>
        <w:t>Vanishing Lives: Style and Self in Tennyson, D. G. Rossetti, and Yeats</w:t>
      </w:r>
      <w:r w:rsidRPr="009506B1">
        <w:t> by James Richardson, </w:t>
      </w:r>
      <w:r w:rsidRPr="009506B1">
        <w:rPr>
          <w:u w:val="single"/>
        </w:rPr>
        <w:t>Victorian Studies</w:t>
      </w:r>
      <w:r w:rsidRPr="009506B1">
        <w:t> 33 (1990), 339-40.</w:t>
      </w:r>
    </w:p>
    <w:p w14:paraId="134B68A7" w14:textId="77777777" w:rsidR="009506B1" w:rsidRPr="009506B1" w:rsidRDefault="009506B1" w:rsidP="009506B1">
      <w:pPr>
        <w:numPr>
          <w:ilvl w:val="0"/>
          <w:numId w:val="10"/>
        </w:numPr>
      </w:pPr>
      <w:r w:rsidRPr="009506B1">
        <w:rPr>
          <w:u w:val="single"/>
        </w:rPr>
        <w:t>The Language of Exclusion: The Poetry of Emily Dickinson and Christina Rossetti</w:t>
      </w:r>
      <w:r w:rsidRPr="009506B1">
        <w:t> by Sharon Leder with Andrea Abbott, </w:t>
      </w:r>
      <w:r w:rsidRPr="009506B1">
        <w:rPr>
          <w:u w:val="single"/>
        </w:rPr>
        <w:t>American Literature</w:t>
      </w:r>
      <w:r w:rsidRPr="009506B1">
        <w:t> (1988), 112-14.</w:t>
      </w:r>
    </w:p>
    <w:p w14:paraId="4EFA8417" w14:textId="77777777" w:rsidR="009506B1" w:rsidRPr="009506B1" w:rsidRDefault="009506B1" w:rsidP="009506B1">
      <w:pPr>
        <w:numPr>
          <w:ilvl w:val="0"/>
          <w:numId w:val="10"/>
        </w:numPr>
      </w:pPr>
      <w:r w:rsidRPr="009506B1">
        <w:rPr>
          <w:u w:val="single"/>
        </w:rPr>
        <w:t>The Complete Poems of Christina G. Rossetti</w:t>
      </w:r>
      <w:r w:rsidRPr="009506B1">
        <w:t>, vol. 2. ed. R. W. Crump and </w:t>
      </w:r>
      <w:r w:rsidRPr="009506B1">
        <w:rPr>
          <w:u w:val="single"/>
        </w:rPr>
        <w:t>Christina Rossetti: Critical Perspectives</w:t>
      </w:r>
      <w:r w:rsidRPr="009506B1">
        <w:t>, 1862-1982 by Edna Charles, </w:t>
      </w:r>
      <w:r w:rsidRPr="009506B1">
        <w:rPr>
          <w:u w:val="single"/>
        </w:rPr>
        <w:t>Victorian Poetry</w:t>
      </w:r>
      <w:r w:rsidRPr="009506B1">
        <w:t> 25 (1987) 94-99.</w:t>
      </w:r>
    </w:p>
    <w:p w14:paraId="7BAA53BF" w14:textId="77777777" w:rsidR="009506B1" w:rsidRPr="009506B1" w:rsidRDefault="009506B1" w:rsidP="009506B1">
      <w:pPr>
        <w:numPr>
          <w:ilvl w:val="0"/>
          <w:numId w:val="10"/>
        </w:numPr>
      </w:pPr>
      <w:r w:rsidRPr="009506B1">
        <w:rPr>
          <w:u w:val="single"/>
        </w:rPr>
        <w:t>The Romantic Ideology</w:t>
      </w:r>
      <w:r w:rsidRPr="009506B1">
        <w:t> by Jerome J. McGann, </w:t>
      </w:r>
      <w:r w:rsidRPr="009506B1">
        <w:rPr>
          <w:u w:val="single"/>
        </w:rPr>
        <w:t>South Atlantic Review</w:t>
      </w:r>
      <w:r w:rsidRPr="009506B1">
        <w:t> 49 (1984), 122-26.</w:t>
      </w:r>
    </w:p>
    <w:p w14:paraId="505BCE15" w14:textId="77777777" w:rsidR="009506B1" w:rsidRPr="009506B1" w:rsidRDefault="009506B1" w:rsidP="009506B1">
      <w:pPr>
        <w:numPr>
          <w:ilvl w:val="0"/>
          <w:numId w:val="10"/>
        </w:numPr>
      </w:pPr>
      <w:r w:rsidRPr="009506B1">
        <w:rPr>
          <w:u w:val="single"/>
        </w:rPr>
        <w:t>The Poetry of Dante Gabriel Rossetti: Modes of Self-Expression</w:t>
      </w:r>
      <w:r w:rsidRPr="009506B1">
        <w:t> by Joan Rees, </w:t>
      </w:r>
      <w:r w:rsidRPr="009506B1">
        <w:rPr>
          <w:u w:val="single"/>
        </w:rPr>
        <w:t>Philological Quarterly</w:t>
      </w:r>
      <w:r w:rsidRPr="009506B1">
        <w:t>, 62 (1983), 122-25.</w:t>
      </w:r>
    </w:p>
    <w:p w14:paraId="6CFDD3AB" w14:textId="77777777" w:rsidR="009506B1" w:rsidRPr="009506B1" w:rsidRDefault="009506B1" w:rsidP="009506B1">
      <w:pPr>
        <w:numPr>
          <w:ilvl w:val="0"/>
          <w:numId w:val="10"/>
        </w:numPr>
      </w:pPr>
      <w:r w:rsidRPr="009506B1">
        <w:rPr>
          <w:u w:val="single"/>
        </w:rPr>
        <w:t>Images of Crisis: Literary Iconology, 1750 to the Presen</w:t>
      </w:r>
      <w:r w:rsidRPr="009506B1">
        <w:t>t by George Landow, </w:t>
      </w:r>
      <w:r w:rsidRPr="009506B1">
        <w:rPr>
          <w:u w:val="single"/>
        </w:rPr>
        <w:t>The Comparatist</w:t>
      </w:r>
      <w:r w:rsidRPr="009506B1">
        <w:t> 7 (1983), 76-78.</w:t>
      </w:r>
    </w:p>
    <w:p w14:paraId="60AE315E" w14:textId="77777777" w:rsidR="009506B1" w:rsidRPr="009506B1" w:rsidRDefault="009506B1" w:rsidP="009506B1">
      <w:pPr>
        <w:numPr>
          <w:ilvl w:val="0"/>
          <w:numId w:val="10"/>
        </w:numPr>
      </w:pPr>
      <w:r w:rsidRPr="009506B1">
        <w:rPr>
          <w:u w:val="single"/>
        </w:rPr>
        <w:t>Algernon Charles Swinburne: A Bibliography of Secondary Works, 1861-1980</w:t>
      </w:r>
      <w:r w:rsidRPr="009506B1">
        <w:t> by Kirk Beetz, </w:t>
      </w:r>
      <w:r w:rsidRPr="009506B1">
        <w:rPr>
          <w:u w:val="single"/>
        </w:rPr>
        <w:t>Modern Philology</w:t>
      </w:r>
      <w:r w:rsidRPr="009506B1">
        <w:t> 81 (1983), 76-78.</w:t>
      </w:r>
    </w:p>
    <w:p w14:paraId="15A8D2DF" w14:textId="77777777" w:rsidR="009506B1" w:rsidRPr="009506B1" w:rsidRDefault="009506B1" w:rsidP="009506B1">
      <w:pPr>
        <w:numPr>
          <w:ilvl w:val="0"/>
          <w:numId w:val="10"/>
        </w:numPr>
      </w:pPr>
      <w:r w:rsidRPr="009506B1">
        <w:rPr>
          <w:u w:val="single"/>
        </w:rPr>
        <w:t>La Bella Mano</w:t>
      </w:r>
      <w:r w:rsidRPr="009506B1">
        <w:t>: An Exhibition of Pre-Raphaelite Art and Crafts at the Virginia Museum of Art, </w:t>
      </w:r>
      <w:r w:rsidRPr="009506B1">
        <w:rPr>
          <w:u w:val="single"/>
        </w:rPr>
        <w:t>Journal of Pre-Raphaelite Studies</w:t>
      </w:r>
      <w:r w:rsidRPr="009506B1">
        <w:t> 4 (1983): 139-42.</w:t>
      </w:r>
    </w:p>
    <w:p w14:paraId="08AE61D3" w14:textId="77777777" w:rsidR="009506B1" w:rsidRPr="009506B1" w:rsidRDefault="009506B1" w:rsidP="009506B1">
      <w:r w:rsidRPr="009506B1">
        <w:br/>
      </w:r>
      <w:r w:rsidRPr="009506B1">
        <w:rPr>
          <w:b/>
          <w:bCs/>
        </w:rPr>
        <w:t>WORK IN PROGRESS</w:t>
      </w:r>
      <w:r w:rsidRPr="009506B1">
        <w:br/>
      </w:r>
    </w:p>
    <w:p w14:paraId="24EB8098" w14:textId="77777777" w:rsidR="009506B1" w:rsidRPr="0037400A" w:rsidRDefault="009506B1" w:rsidP="009506B1">
      <w:pPr>
        <w:numPr>
          <w:ilvl w:val="0"/>
          <w:numId w:val="11"/>
        </w:numPr>
      </w:pPr>
      <w:r w:rsidRPr="009506B1">
        <w:rPr>
          <w:u w:val="single"/>
        </w:rPr>
        <w:t>Victorian Taste: A Reconsideration</w:t>
      </w:r>
    </w:p>
    <w:p w14:paraId="43C94471" w14:textId="75B0AC1C" w:rsidR="0037400A" w:rsidRDefault="0037400A" w:rsidP="009506B1">
      <w:pPr>
        <w:numPr>
          <w:ilvl w:val="0"/>
          <w:numId w:val="11"/>
        </w:numPr>
      </w:pPr>
      <w:r>
        <w:rPr>
          <w:i/>
          <w:u w:val="single"/>
        </w:rPr>
        <w:t>The Creature Returns</w:t>
      </w:r>
      <w:r>
        <w:t xml:space="preserve"> (Fiction)</w:t>
      </w:r>
    </w:p>
    <w:p w14:paraId="7796F7E3" w14:textId="186D493B" w:rsidR="0037400A" w:rsidRPr="009506B1" w:rsidRDefault="0037400A" w:rsidP="009506B1">
      <w:pPr>
        <w:numPr>
          <w:ilvl w:val="0"/>
          <w:numId w:val="11"/>
        </w:numPr>
      </w:pPr>
      <w:r>
        <w:t xml:space="preserve">Articles on: Elizabeth Barrett Browning’s “Runaway Slave at Pilgrims Point” and Zadie Smith’s </w:t>
      </w:r>
      <w:r>
        <w:rPr>
          <w:i/>
        </w:rPr>
        <w:t>White Teeth</w:t>
      </w:r>
    </w:p>
    <w:p w14:paraId="79B10FBF" w14:textId="77777777" w:rsidR="009506B1" w:rsidRPr="009506B1" w:rsidRDefault="009506B1" w:rsidP="009506B1">
      <w:r w:rsidRPr="009506B1">
        <w:br/>
      </w:r>
      <w:r w:rsidRPr="009506B1">
        <w:rPr>
          <w:b/>
          <w:bCs/>
        </w:rPr>
        <w:t>SELECTED ADMINISTRATIVE AND COMMITTEE EXPERIENCE</w:t>
      </w:r>
      <w:r w:rsidRPr="009506B1">
        <w:br/>
      </w:r>
    </w:p>
    <w:p w14:paraId="18B60C00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Member, Chancellor’s Faculty Excellence Hiring Committee, 2011 (Fall)</w:t>
      </w:r>
    </w:p>
    <w:p w14:paraId="1AF707FC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Member, Strategic Planning Faculty Excellence Task Force, 2010-11</w:t>
      </w:r>
    </w:p>
    <w:p w14:paraId="11FA19EE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Member, NCSU Honorary Degrees Committee, 2009-11</w:t>
      </w:r>
    </w:p>
    <w:p w14:paraId="42C16899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Member, CHASS Dean Search Committee, 2008-09</w:t>
      </w:r>
    </w:p>
    <w:p w14:paraId="10D684B6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Member, NCSU Summer School Implementation Committee, 2007-08</w:t>
      </w:r>
    </w:p>
    <w:p w14:paraId="10ADE667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Member, English Department Head Search Committee, 2005-06</w:t>
      </w:r>
    </w:p>
    <w:p w14:paraId="7A6CBE4D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Member, SAS Distinguished Professorship Search Committee, 2004-05</w:t>
      </w:r>
    </w:p>
    <w:p w14:paraId="38CD9BB7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Chair, English Department Curriculum Committee, 1999-2000</w:t>
      </w:r>
    </w:p>
    <w:p w14:paraId="42DB8C2E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Member, English Department Curriculum Committee, 1998-2000</w:t>
      </w:r>
    </w:p>
    <w:p w14:paraId="7B9D8C3C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Member, CHASS Dean Search Committee, 1994-95</w:t>
      </w:r>
    </w:p>
    <w:p w14:paraId="6619DD98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Chair, 19th Century British Fiction Search Committee, 1994-95</w:t>
      </w:r>
    </w:p>
    <w:p w14:paraId="0956FD8B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Chair, English Department Research Committee, 1991-94</w:t>
      </w:r>
    </w:p>
    <w:p w14:paraId="6949717E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Member, English Department Hiring Committee, 1985-88, 1990-92</w:t>
      </w:r>
    </w:p>
    <w:p w14:paraId="4193F139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Member, English Department Graduate Council, 1980-90, 93-94, 98-99</w:t>
      </w:r>
    </w:p>
    <w:p w14:paraId="6399FA9C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Co-Director of Graduate Studies, 1987-88</w:t>
      </w:r>
    </w:p>
    <w:p w14:paraId="253029E2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Chair, College of Humanities and social Sciences Outstanding Teaching Committee, 1987-88</w:t>
      </w:r>
    </w:p>
    <w:p w14:paraId="43C39C91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Chair, English Department Speakers Committee, 1987-89</w:t>
      </w:r>
    </w:p>
    <w:p w14:paraId="425A3BDF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Member, English Department Executive (Personnel) Committee, 1987-</w:t>
      </w:r>
    </w:p>
    <w:p w14:paraId="1AB7A1A5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Chair, College of Humanities and Social Sciences Personnel Committee, 1985-86</w:t>
      </w:r>
    </w:p>
    <w:p w14:paraId="11C1034C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Associate Director of Freshman English, 1986-87</w:t>
      </w:r>
    </w:p>
    <w:p w14:paraId="34A8319C" w14:textId="77777777" w:rsidR="009506B1" w:rsidRPr="009506B1" w:rsidRDefault="009506B1" w:rsidP="009506B1">
      <w:pPr>
        <w:numPr>
          <w:ilvl w:val="0"/>
          <w:numId w:val="12"/>
        </w:numPr>
      </w:pPr>
      <w:r w:rsidRPr="009506B1">
        <w:t>Coordinator of English Majors, 1983-85 </w:t>
      </w:r>
    </w:p>
    <w:p w14:paraId="3383ED96" w14:textId="77777777" w:rsidR="009506B1" w:rsidRPr="009506B1" w:rsidRDefault="009506B1" w:rsidP="009506B1">
      <w:r w:rsidRPr="009506B1">
        <w:br/>
      </w:r>
      <w:r w:rsidRPr="009506B1">
        <w:rPr>
          <w:b/>
          <w:bCs/>
        </w:rPr>
        <w:t>PROFESSIONAL ACTIVITIES</w:t>
      </w:r>
      <w:r w:rsidRPr="009506B1">
        <w:br/>
      </w:r>
      <w:r w:rsidRPr="009506B1">
        <w:br/>
      </w:r>
      <w:r w:rsidRPr="009506B1">
        <w:rPr>
          <w:b/>
          <w:bCs/>
        </w:rPr>
        <w:t>Editorial Boards</w:t>
      </w:r>
      <w:r w:rsidRPr="009506B1">
        <w:br/>
      </w:r>
    </w:p>
    <w:p w14:paraId="673E6B02" w14:textId="77777777" w:rsidR="009506B1" w:rsidRPr="009506B1" w:rsidRDefault="009506B1" w:rsidP="009506B1">
      <w:pPr>
        <w:numPr>
          <w:ilvl w:val="0"/>
          <w:numId w:val="13"/>
        </w:numPr>
      </w:pPr>
      <w:r w:rsidRPr="009506B1">
        <w:rPr>
          <w:u w:val="single"/>
        </w:rPr>
        <w:t>Review 19</w:t>
      </w:r>
      <w:r w:rsidRPr="009506B1">
        <w:t> (Refereed, Web-based journal), 2009-</w:t>
      </w:r>
    </w:p>
    <w:p w14:paraId="609C0B8F" w14:textId="77777777" w:rsidR="009506B1" w:rsidRPr="009506B1" w:rsidRDefault="009506B1" w:rsidP="009506B1">
      <w:pPr>
        <w:numPr>
          <w:ilvl w:val="0"/>
          <w:numId w:val="14"/>
        </w:numPr>
      </w:pPr>
      <w:r w:rsidRPr="009506B1">
        <w:rPr>
          <w:u w:val="single"/>
        </w:rPr>
        <w:t>RaVoN (Romanticism and Victorianism on the Net</w:t>
      </w:r>
      <w:r w:rsidRPr="009506B1">
        <w:t> (Refereed, Web-based journal), 2008-</w:t>
      </w:r>
    </w:p>
    <w:p w14:paraId="5D745300" w14:textId="77777777" w:rsidR="009506B1" w:rsidRPr="009506B1" w:rsidRDefault="009506B1" w:rsidP="009506B1">
      <w:pPr>
        <w:numPr>
          <w:ilvl w:val="0"/>
          <w:numId w:val="14"/>
        </w:numPr>
      </w:pPr>
      <w:r w:rsidRPr="009506B1">
        <w:rPr>
          <w:u w:val="single"/>
        </w:rPr>
        <w:t>Nineteenth-Century Studies in Gender</w:t>
      </w:r>
      <w:r w:rsidRPr="009506B1">
        <w:t>, 2005- (Refereed, Web-based journal)</w:t>
      </w:r>
    </w:p>
    <w:p w14:paraId="52A10FF9" w14:textId="77777777" w:rsidR="009506B1" w:rsidRPr="009506B1" w:rsidRDefault="009506B1" w:rsidP="009506B1">
      <w:pPr>
        <w:numPr>
          <w:ilvl w:val="0"/>
          <w:numId w:val="14"/>
        </w:numPr>
      </w:pPr>
      <w:r w:rsidRPr="009506B1">
        <w:rPr>
          <w:u w:val="single"/>
        </w:rPr>
        <w:t>Victorians Institute Journal</w:t>
      </w:r>
      <w:r w:rsidRPr="009506B1">
        <w:t>, 1992-</w:t>
      </w:r>
    </w:p>
    <w:p w14:paraId="07EEAFA8" w14:textId="77777777" w:rsidR="009506B1" w:rsidRPr="009506B1" w:rsidRDefault="009506B1" w:rsidP="009506B1">
      <w:pPr>
        <w:numPr>
          <w:ilvl w:val="0"/>
          <w:numId w:val="14"/>
        </w:numPr>
      </w:pPr>
      <w:r w:rsidRPr="009506B1">
        <w:rPr>
          <w:u w:val="single"/>
        </w:rPr>
        <w:t>Victorian Poetry</w:t>
      </w:r>
      <w:r w:rsidRPr="009506B1">
        <w:t>, 1992-</w:t>
      </w:r>
    </w:p>
    <w:p w14:paraId="6AD57E98" w14:textId="77777777" w:rsidR="009506B1" w:rsidRPr="009506B1" w:rsidRDefault="009506B1" w:rsidP="009506B1">
      <w:pPr>
        <w:numPr>
          <w:ilvl w:val="0"/>
          <w:numId w:val="14"/>
        </w:numPr>
      </w:pPr>
      <w:r w:rsidRPr="009506B1">
        <w:rPr>
          <w:u w:val="single"/>
        </w:rPr>
        <w:t>Journal of Pre-Raphaelite and Aesthetic Studies</w:t>
      </w:r>
      <w:r w:rsidRPr="009506B1">
        <w:t>, 1988-</w:t>
      </w:r>
    </w:p>
    <w:p w14:paraId="1B6680C3" w14:textId="77777777" w:rsidR="009506B1" w:rsidRPr="009506B1" w:rsidRDefault="009506B1" w:rsidP="009506B1">
      <w:r w:rsidRPr="009506B1">
        <w:br/>
      </w:r>
      <w:r w:rsidRPr="009506B1">
        <w:rPr>
          <w:b/>
          <w:bCs/>
        </w:rPr>
        <w:t>Advisory Boards</w:t>
      </w:r>
      <w:r w:rsidRPr="009506B1">
        <w:br/>
      </w:r>
    </w:p>
    <w:p w14:paraId="46666FE9" w14:textId="77777777" w:rsidR="009506B1" w:rsidRPr="009506B1" w:rsidRDefault="009506B1" w:rsidP="009506B1">
      <w:pPr>
        <w:numPr>
          <w:ilvl w:val="0"/>
          <w:numId w:val="15"/>
        </w:numPr>
      </w:pPr>
      <w:r w:rsidRPr="009506B1">
        <w:rPr>
          <w:u w:val="single"/>
        </w:rPr>
        <w:t>NINES</w:t>
      </w:r>
      <w:r w:rsidRPr="009506B1">
        <w:t> (Networked Infrastructure for Nineteenth-Century English Scholarship), 2007-</w:t>
      </w:r>
    </w:p>
    <w:p w14:paraId="62E02AE3" w14:textId="77777777" w:rsidR="009506B1" w:rsidRPr="009506B1" w:rsidRDefault="009506B1" w:rsidP="009506B1">
      <w:pPr>
        <w:numPr>
          <w:ilvl w:val="0"/>
          <w:numId w:val="15"/>
        </w:numPr>
      </w:pPr>
      <w:r w:rsidRPr="009506B1">
        <w:rPr>
          <w:u w:val="single"/>
        </w:rPr>
        <w:t>Dante Rossetti Hypertext Archive</w:t>
      </w:r>
      <w:r w:rsidRPr="009506B1">
        <w:t>, 2005-</w:t>
      </w:r>
    </w:p>
    <w:p w14:paraId="4CDA4039" w14:textId="77777777" w:rsidR="009506B1" w:rsidRPr="009506B1" w:rsidRDefault="009506B1" w:rsidP="009506B1">
      <w:r w:rsidRPr="009506B1">
        <w:br/>
      </w:r>
      <w:r w:rsidRPr="009506B1">
        <w:rPr>
          <w:b/>
          <w:bCs/>
        </w:rPr>
        <w:t>Reader for:</w:t>
      </w:r>
      <w:r w:rsidRPr="009506B1">
        <w:br/>
      </w:r>
    </w:p>
    <w:p w14:paraId="6BDEAAEA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t>Blackwoods (Oxford)</w:t>
      </w:r>
    </w:p>
    <w:p w14:paraId="584FB58A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t>Ohio State University Press</w:t>
      </w:r>
    </w:p>
    <w:p w14:paraId="04F44395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t>Ohio University Press</w:t>
      </w:r>
    </w:p>
    <w:p w14:paraId="29D15371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t>Longmans</w:t>
      </w:r>
    </w:p>
    <w:p w14:paraId="5E7AE540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t>Social Sciences and Humanities Research Council of Canada</w:t>
      </w:r>
    </w:p>
    <w:p w14:paraId="2BB9A1DE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t>Committee on Scholarly Editions (MLA)</w:t>
      </w:r>
    </w:p>
    <w:p w14:paraId="0B837E6B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t>Wayne State University Press</w:t>
      </w:r>
    </w:p>
    <w:p w14:paraId="4E958E43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t>Oxford University Press</w:t>
      </w:r>
    </w:p>
    <w:p w14:paraId="5A7F6D71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t>Blackwell</w:t>
      </w:r>
    </w:p>
    <w:p w14:paraId="65965E5E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t>University of Missouri Press</w:t>
      </w:r>
    </w:p>
    <w:p w14:paraId="54AF1F94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t>National Endowment for the Humanities (Division of Research Programs)</w:t>
      </w:r>
    </w:p>
    <w:p w14:paraId="5D5B4C07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rPr>
          <w:u w:val="single"/>
        </w:rPr>
        <w:t>Nineteenth-Century Studies</w:t>
      </w:r>
    </w:p>
    <w:p w14:paraId="12808B87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rPr>
          <w:u w:val="single"/>
        </w:rPr>
        <w:t>PMLA</w:t>
      </w:r>
    </w:p>
    <w:p w14:paraId="68756B7E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rPr>
          <w:u w:val="single"/>
        </w:rPr>
        <w:t>Studies in Medievalism</w:t>
      </w:r>
    </w:p>
    <w:p w14:paraId="7BA9BC7A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rPr>
          <w:u w:val="single"/>
        </w:rPr>
        <w:t>Tulsa Studies in Women´s Literature</w:t>
      </w:r>
    </w:p>
    <w:p w14:paraId="39B09041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rPr>
          <w:u w:val="single"/>
        </w:rPr>
        <w:t>Victorians Institute Journal</w:t>
      </w:r>
    </w:p>
    <w:p w14:paraId="459AD1DF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rPr>
          <w:u w:val="single"/>
        </w:rPr>
        <w:t>Victorian Poetry</w:t>
      </w:r>
    </w:p>
    <w:p w14:paraId="5F72440F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rPr>
          <w:u w:val="single"/>
        </w:rPr>
        <w:t>Victorian Studies</w:t>
      </w:r>
    </w:p>
    <w:p w14:paraId="3DA9CA71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rPr>
          <w:u w:val="single"/>
        </w:rPr>
        <w:t>Journal of Pre-Raphaelite Studies</w:t>
      </w:r>
    </w:p>
    <w:p w14:paraId="35C82678" w14:textId="77777777" w:rsidR="009506B1" w:rsidRPr="009506B1" w:rsidRDefault="009506B1" w:rsidP="009506B1">
      <w:pPr>
        <w:numPr>
          <w:ilvl w:val="0"/>
          <w:numId w:val="16"/>
        </w:numPr>
      </w:pPr>
      <w:r w:rsidRPr="009506B1">
        <w:rPr>
          <w:u w:val="single"/>
        </w:rPr>
        <w:t>Notes and Queries</w:t>
      </w:r>
    </w:p>
    <w:p w14:paraId="5A78A621" w14:textId="77777777" w:rsidR="009506B1" w:rsidRPr="009506B1" w:rsidRDefault="009506B1" w:rsidP="009506B1">
      <w:r w:rsidRPr="009506B1">
        <w:br/>
      </w:r>
      <w:r w:rsidRPr="009506B1">
        <w:rPr>
          <w:b/>
          <w:bCs/>
        </w:rPr>
        <w:t>Tenure and Promotion Evaluations for English Departments</w:t>
      </w:r>
      <w:r w:rsidRPr="009506B1">
        <w:br/>
      </w:r>
    </w:p>
    <w:p w14:paraId="7BF69D45" w14:textId="3EFC4D16" w:rsidR="004C1DE8" w:rsidRDefault="004C1DE8" w:rsidP="009506B1">
      <w:pPr>
        <w:numPr>
          <w:ilvl w:val="0"/>
          <w:numId w:val="17"/>
        </w:numPr>
      </w:pPr>
      <w:r>
        <w:t>Ohio State University (2015)</w:t>
      </w:r>
    </w:p>
    <w:p w14:paraId="618A2657" w14:textId="77777777" w:rsidR="009506B1" w:rsidRPr="009506B1" w:rsidRDefault="009506B1" w:rsidP="009506B1">
      <w:pPr>
        <w:numPr>
          <w:ilvl w:val="0"/>
          <w:numId w:val="17"/>
        </w:numPr>
      </w:pPr>
      <w:r w:rsidRPr="009506B1">
        <w:t>Simon Fraser University (2011)</w:t>
      </w:r>
    </w:p>
    <w:p w14:paraId="0BEDB618" w14:textId="77777777" w:rsidR="009506B1" w:rsidRPr="009506B1" w:rsidRDefault="009506B1" w:rsidP="009506B1">
      <w:pPr>
        <w:numPr>
          <w:ilvl w:val="0"/>
          <w:numId w:val="17"/>
        </w:numPr>
      </w:pPr>
      <w:r w:rsidRPr="009506B1">
        <w:t>University of Utah (2010)</w:t>
      </w:r>
    </w:p>
    <w:p w14:paraId="396F6C12" w14:textId="77777777" w:rsidR="009506B1" w:rsidRPr="009506B1" w:rsidRDefault="009506B1" w:rsidP="009506B1">
      <w:pPr>
        <w:numPr>
          <w:ilvl w:val="0"/>
          <w:numId w:val="17"/>
        </w:numPr>
      </w:pPr>
      <w:r w:rsidRPr="009506B1">
        <w:t>University of Kentucky (2003)</w:t>
      </w:r>
    </w:p>
    <w:p w14:paraId="0291AE9B" w14:textId="77777777" w:rsidR="009506B1" w:rsidRPr="009506B1" w:rsidRDefault="009506B1" w:rsidP="009506B1">
      <w:pPr>
        <w:numPr>
          <w:ilvl w:val="0"/>
          <w:numId w:val="17"/>
        </w:numPr>
      </w:pPr>
      <w:r w:rsidRPr="009506B1">
        <w:t>University of Houston (2003)</w:t>
      </w:r>
    </w:p>
    <w:p w14:paraId="29E42F66" w14:textId="77777777" w:rsidR="009506B1" w:rsidRPr="009506B1" w:rsidRDefault="009506B1" w:rsidP="009506B1">
      <w:pPr>
        <w:numPr>
          <w:ilvl w:val="0"/>
          <w:numId w:val="17"/>
        </w:numPr>
      </w:pPr>
      <w:r w:rsidRPr="009506B1">
        <w:t>University of Glasgow (2003)</w:t>
      </w:r>
    </w:p>
    <w:p w14:paraId="31FB33A6" w14:textId="77777777" w:rsidR="009506B1" w:rsidRPr="009506B1" w:rsidRDefault="009506B1" w:rsidP="009506B1">
      <w:pPr>
        <w:numPr>
          <w:ilvl w:val="0"/>
          <w:numId w:val="17"/>
        </w:numPr>
      </w:pPr>
      <w:r w:rsidRPr="009506B1">
        <w:t>University of Notre Dame (2002)</w:t>
      </w:r>
    </w:p>
    <w:p w14:paraId="0CF93EC0" w14:textId="77777777" w:rsidR="009506B1" w:rsidRPr="009506B1" w:rsidRDefault="009506B1" w:rsidP="009506B1">
      <w:pPr>
        <w:numPr>
          <w:ilvl w:val="0"/>
          <w:numId w:val="17"/>
        </w:numPr>
      </w:pPr>
      <w:r w:rsidRPr="009506B1">
        <w:t>Nippissing University (1997)</w:t>
      </w:r>
    </w:p>
    <w:p w14:paraId="50E8FE40" w14:textId="77777777" w:rsidR="009506B1" w:rsidRPr="009506B1" w:rsidRDefault="009506B1" w:rsidP="009506B1">
      <w:pPr>
        <w:numPr>
          <w:ilvl w:val="0"/>
          <w:numId w:val="17"/>
        </w:numPr>
      </w:pPr>
      <w:r w:rsidRPr="009506B1">
        <w:t>Tulane University, (1995)</w:t>
      </w:r>
    </w:p>
    <w:p w14:paraId="156EC76D" w14:textId="77777777" w:rsidR="009506B1" w:rsidRPr="009506B1" w:rsidRDefault="009506B1" w:rsidP="009506B1">
      <w:pPr>
        <w:numPr>
          <w:ilvl w:val="0"/>
          <w:numId w:val="17"/>
        </w:numPr>
      </w:pPr>
      <w:r w:rsidRPr="009506B1">
        <w:t>Rutgers University (1992)</w:t>
      </w:r>
    </w:p>
    <w:p w14:paraId="55E562D5" w14:textId="77777777" w:rsidR="009506B1" w:rsidRPr="009506B1" w:rsidRDefault="009506B1" w:rsidP="009506B1">
      <w:pPr>
        <w:numPr>
          <w:ilvl w:val="0"/>
          <w:numId w:val="17"/>
        </w:numPr>
      </w:pPr>
      <w:r w:rsidRPr="009506B1">
        <w:t>Arizona State University (1990)</w:t>
      </w:r>
    </w:p>
    <w:p w14:paraId="5C0D7518" w14:textId="77777777" w:rsidR="009506B1" w:rsidRPr="009506B1" w:rsidRDefault="009506B1" w:rsidP="009506B1">
      <w:pPr>
        <w:numPr>
          <w:ilvl w:val="0"/>
          <w:numId w:val="17"/>
        </w:numPr>
      </w:pPr>
      <w:r w:rsidRPr="009506B1">
        <w:t>University of Kentucky (1990)</w:t>
      </w:r>
    </w:p>
    <w:p w14:paraId="0B521342" w14:textId="77777777" w:rsidR="009506B1" w:rsidRPr="009506B1" w:rsidRDefault="009506B1" w:rsidP="009506B1">
      <w:pPr>
        <w:numPr>
          <w:ilvl w:val="0"/>
          <w:numId w:val="17"/>
        </w:numPr>
      </w:pPr>
      <w:r w:rsidRPr="009506B1">
        <w:t>Allegheny College (1990)</w:t>
      </w:r>
    </w:p>
    <w:p w14:paraId="66B96FEA" w14:textId="77777777" w:rsidR="009506B1" w:rsidRDefault="009506B1" w:rsidP="009506B1">
      <w:pPr>
        <w:numPr>
          <w:ilvl w:val="0"/>
          <w:numId w:val="17"/>
        </w:numPr>
      </w:pPr>
      <w:r w:rsidRPr="009506B1">
        <w:t>San Jose State Univ (1987)</w:t>
      </w:r>
    </w:p>
    <w:p w14:paraId="702629EB" w14:textId="77777777" w:rsidR="004C1DE8" w:rsidRDefault="004C1DE8" w:rsidP="004C1DE8"/>
    <w:p w14:paraId="03230FEA" w14:textId="77777777" w:rsidR="004C1DE8" w:rsidRPr="009506B1" w:rsidRDefault="004C1DE8" w:rsidP="004C1DE8"/>
    <w:p w14:paraId="730752E6" w14:textId="77777777" w:rsidR="009506B1" w:rsidRPr="009506B1" w:rsidRDefault="009506B1" w:rsidP="009506B1">
      <w:r w:rsidRPr="009506B1">
        <w:br/>
      </w:r>
      <w:r w:rsidRPr="009506B1">
        <w:rPr>
          <w:b/>
          <w:bCs/>
        </w:rPr>
        <w:t>Program Evaluations</w:t>
      </w:r>
      <w:r w:rsidRPr="009506B1">
        <w:br/>
      </w:r>
    </w:p>
    <w:p w14:paraId="7B043B29" w14:textId="77777777" w:rsidR="009506B1" w:rsidRPr="009506B1" w:rsidRDefault="009506B1" w:rsidP="009506B1">
      <w:pPr>
        <w:numPr>
          <w:ilvl w:val="0"/>
          <w:numId w:val="18"/>
        </w:numPr>
      </w:pPr>
      <w:r w:rsidRPr="009506B1">
        <w:t>Proposed PhD in "Writing and Language Studies," University of Memphis. External Reviewer, 14-15 October, 1998.</w:t>
      </w:r>
    </w:p>
    <w:p w14:paraId="6C5E8C9A" w14:textId="77777777" w:rsidR="009506B1" w:rsidRPr="009506B1" w:rsidRDefault="009506B1" w:rsidP="009506B1">
      <w:r w:rsidRPr="009506B1">
        <w:br/>
      </w:r>
      <w:r w:rsidRPr="009506B1">
        <w:rPr>
          <w:b/>
          <w:bCs/>
        </w:rPr>
        <w:t>Dissertation Committees</w:t>
      </w:r>
      <w:r w:rsidRPr="009506B1">
        <w:br/>
      </w:r>
    </w:p>
    <w:p w14:paraId="0244E1C4" w14:textId="77777777" w:rsidR="009506B1" w:rsidRPr="009506B1" w:rsidRDefault="009506B1" w:rsidP="009506B1">
      <w:pPr>
        <w:numPr>
          <w:ilvl w:val="0"/>
          <w:numId w:val="19"/>
        </w:numPr>
      </w:pPr>
      <w:r w:rsidRPr="009506B1">
        <w:t>University of Halifax, External Examiner (September 2003)</w:t>
      </w:r>
    </w:p>
    <w:p w14:paraId="2795CC62" w14:textId="77777777" w:rsidR="009506B1" w:rsidRPr="009506B1" w:rsidRDefault="009506B1" w:rsidP="009506B1">
      <w:pPr>
        <w:numPr>
          <w:ilvl w:val="0"/>
          <w:numId w:val="19"/>
        </w:numPr>
      </w:pPr>
      <w:r w:rsidRPr="009506B1">
        <w:t>UNC Chapel Hill, Devon Fisher (April, 2005)</w:t>
      </w:r>
    </w:p>
    <w:p w14:paraId="38CE9D94" w14:textId="77777777" w:rsidR="009506B1" w:rsidRPr="009506B1" w:rsidRDefault="009506B1" w:rsidP="009506B1">
      <w:r w:rsidRPr="009506B1">
        <w:br/>
      </w:r>
      <w:r w:rsidRPr="009506B1">
        <w:rPr>
          <w:b/>
          <w:bCs/>
        </w:rPr>
        <w:t>Invited Lectures</w:t>
      </w:r>
      <w:r w:rsidRPr="009506B1">
        <w:br/>
      </w:r>
    </w:p>
    <w:p w14:paraId="73263B14" w14:textId="1CB55B84" w:rsidR="004C1DE8" w:rsidRDefault="004C1DE8" w:rsidP="009506B1">
      <w:pPr>
        <w:numPr>
          <w:ilvl w:val="0"/>
          <w:numId w:val="20"/>
        </w:numPr>
      </w:pPr>
      <w:r>
        <w:t>Keynote: Christina Rossetti and Illustration, Birkbeck College, University of London (December, 2018)</w:t>
      </w:r>
    </w:p>
    <w:p w14:paraId="697FF64D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Keynote: Medievalism Conference, University of South Florida (April, 2010)</w:t>
      </w:r>
    </w:p>
    <w:p w14:paraId="6D18E95F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Keynote: Victorian Interdisciplinary Studies Association, (Seattle, October, 2008)</w:t>
      </w:r>
    </w:p>
    <w:p w14:paraId="6FBDD5F3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Keynote: Victorians Institute (USC, Columbia, S.C.)</w:t>
      </w:r>
    </w:p>
    <w:p w14:paraId="60C5AF9B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University of Florida</w:t>
      </w:r>
    </w:p>
    <w:p w14:paraId="1AEEAF8B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University of South Florida</w:t>
      </w:r>
    </w:p>
    <w:p w14:paraId="51D11FFE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University of Glasgow</w:t>
      </w:r>
    </w:p>
    <w:p w14:paraId="5EC52B76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Dundee University</w:t>
      </w:r>
    </w:p>
    <w:p w14:paraId="4D21460D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St. Andrews University</w:t>
      </w:r>
    </w:p>
    <w:p w14:paraId="1089480D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University of Ottawa</w:t>
      </w:r>
    </w:p>
    <w:p w14:paraId="7D9DE0B4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University of North Carolina (Chapel Hill)</w:t>
      </w:r>
    </w:p>
    <w:p w14:paraId="2CC24C42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Keynote: Yale University</w:t>
      </w:r>
    </w:p>
    <w:p w14:paraId="34F444FD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Oxford University (Balliol College)</w:t>
      </w:r>
    </w:p>
    <w:p w14:paraId="1A075C8E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University of Colorado (Boulder)</w:t>
      </w:r>
    </w:p>
    <w:p w14:paraId="2776615E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Duke University</w:t>
      </w:r>
    </w:p>
    <w:p w14:paraId="03822C51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Bucknell University</w:t>
      </w:r>
    </w:p>
    <w:p w14:paraId="33EAD8BF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The University of North Carolina at Greensboro</w:t>
      </w:r>
    </w:p>
    <w:p w14:paraId="5389EF80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Baylor University</w:t>
      </w:r>
    </w:p>
    <w:p w14:paraId="6DB5F2B7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West Virginia University</w:t>
      </w:r>
    </w:p>
    <w:p w14:paraId="782D41ED" w14:textId="77777777" w:rsidR="009506B1" w:rsidRPr="009506B1" w:rsidRDefault="009506B1" w:rsidP="009506B1">
      <w:pPr>
        <w:numPr>
          <w:ilvl w:val="0"/>
          <w:numId w:val="20"/>
        </w:numPr>
      </w:pPr>
      <w:r w:rsidRPr="009506B1">
        <w:t>Anglia Polytechnic University (Cambridge)</w:t>
      </w:r>
    </w:p>
    <w:p w14:paraId="7B470D37" w14:textId="77777777" w:rsidR="009506B1" w:rsidRPr="009506B1" w:rsidRDefault="009506B1" w:rsidP="009506B1">
      <w:r w:rsidRPr="009506B1">
        <w:br/>
        <w:t>Numerous papers read and sessions chaired at MLA Meetings, SAMLA meetings, and meetings of the Victorians Institute and the Philological Association of the Carolinas. </w:t>
      </w:r>
      <w:r w:rsidRPr="009506B1">
        <w:br/>
      </w:r>
      <w:r w:rsidRPr="009506B1">
        <w:br/>
      </w:r>
      <w:r w:rsidRPr="009506B1">
        <w:rPr>
          <w:b/>
          <w:bCs/>
        </w:rPr>
        <w:t>TEACHING</w:t>
      </w:r>
      <w:r w:rsidRPr="009506B1">
        <w:br/>
      </w:r>
      <w:r w:rsidRPr="009506B1">
        <w:br/>
        <w:t>Graduate and undergraduate honors seminars in Literary Theory, Victorian poetry, Pre-Raphaelitism, Victorian non-fiction prose, English Romanticism, and Gender Issues in Nineteenth-Century English Literature, along with a variety of courses (covering these and other fields) at the freshman, sophomore, and senior levels.</w:t>
      </w:r>
      <w:r w:rsidRPr="009506B1">
        <w:br/>
      </w:r>
      <w:r w:rsidRPr="009506B1">
        <w:br/>
      </w:r>
      <w:r w:rsidRPr="009506B1">
        <w:rPr>
          <w:b/>
          <w:bCs/>
        </w:rPr>
        <w:t>CURRICULUM DEVELOPMENT</w:t>
      </w:r>
      <w:r w:rsidRPr="009506B1">
        <w:br/>
      </w:r>
      <w:r w:rsidRPr="009506B1">
        <w:br/>
        <w:t>Chair of Departmental Curriculum Committee (1999-2000), which began revision of curricula for all major options. Directly involved in the development of NCSU's M.S. degree in Technical Communication and a proposal for a Ph.D. in English. Have developed and taught a wide variety of courses at the graduate and undergraduate level focused on gender issues in literary study and theoretically informed historicist approaches to English literature (mainly nineteenth century). </w:t>
      </w:r>
    </w:p>
    <w:p w14:paraId="6FD2FB60" w14:textId="77777777" w:rsidR="009506B1" w:rsidRPr="009506B1" w:rsidRDefault="009506B1" w:rsidP="009506B1"/>
    <w:p w14:paraId="0C029095" w14:textId="77777777" w:rsidR="004D1447" w:rsidRDefault="004D1447"/>
    <w:sectPr w:rsidR="004D1447" w:rsidSect="00E1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9EE"/>
    <w:multiLevelType w:val="multilevel"/>
    <w:tmpl w:val="D71C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872D9"/>
    <w:multiLevelType w:val="multilevel"/>
    <w:tmpl w:val="0FA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D53FB"/>
    <w:multiLevelType w:val="multilevel"/>
    <w:tmpl w:val="F3DA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127C8"/>
    <w:multiLevelType w:val="multilevel"/>
    <w:tmpl w:val="C09A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D2BDA"/>
    <w:multiLevelType w:val="multilevel"/>
    <w:tmpl w:val="0FA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93043"/>
    <w:multiLevelType w:val="multilevel"/>
    <w:tmpl w:val="8F0A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764EE"/>
    <w:multiLevelType w:val="multilevel"/>
    <w:tmpl w:val="AD18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43BD4"/>
    <w:multiLevelType w:val="multilevel"/>
    <w:tmpl w:val="0FA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95E52"/>
    <w:multiLevelType w:val="multilevel"/>
    <w:tmpl w:val="7486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504A4"/>
    <w:multiLevelType w:val="multilevel"/>
    <w:tmpl w:val="0FA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72986"/>
    <w:multiLevelType w:val="multilevel"/>
    <w:tmpl w:val="7C84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031E6"/>
    <w:multiLevelType w:val="multilevel"/>
    <w:tmpl w:val="0734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5589E"/>
    <w:multiLevelType w:val="multilevel"/>
    <w:tmpl w:val="C712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27CCE"/>
    <w:multiLevelType w:val="multilevel"/>
    <w:tmpl w:val="8EC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388"/>
    <w:multiLevelType w:val="multilevel"/>
    <w:tmpl w:val="694A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7A0641"/>
    <w:multiLevelType w:val="multilevel"/>
    <w:tmpl w:val="1680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70A74"/>
    <w:multiLevelType w:val="multilevel"/>
    <w:tmpl w:val="0FA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ED1DC8"/>
    <w:multiLevelType w:val="multilevel"/>
    <w:tmpl w:val="693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C33D6E"/>
    <w:multiLevelType w:val="multilevel"/>
    <w:tmpl w:val="F024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3875F5"/>
    <w:multiLevelType w:val="multilevel"/>
    <w:tmpl w:val="14D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E1B00"/>
    <w:multiLevelType w:val="multilevel"/>
    <w:tmpl w:val="0B9E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3D4D4C"/>
    <w:multiLevelType w:val="multilevel"/>
    <w:tmpl w:val="642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D2CF8"/>
    <w:multiLevelType w:val="multilevel"/>
    <w:tmpl w:val="CBF6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0E514C"/>
    <w:multiLevelType w:val="hybridMultilevel"/>
    <w:tmpl w:val="297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A5410"/>
    <w:multiLevelType w:val="multilevel"/>
    <w:tmpl w:val="7C7E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24"/>
  </w:num>
  <w:num w:numId="4">
    <w:abstractNumId w:val="15"/>
  </w:num>
  <w:num w:numId="5">
    <w:abstractNumId w:val="13"/>
  </w:num>
  <w:num w:numId="6">
    <w:abstractNumId w:val="19"/>
  </w:num>
  <w:num w:numId="7">
    <w:abstractNumId w:val="4"/>
  </w:num>
  <w:num w:numId="8">
    <w:abstractNumId w:val="18"/>
  </w:num>
  <w:num w:numId="9">
    <w:abstractNumId w:val="2"/>
  </w:num>
  <w:num w:numId="10">
    <w:abstractNumId w:val="0"/>
  </w:num>
  <w:num w:numId="11">
    <w:abstractNumId w:val="6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20"/>
  </w:num>
  <w:num w:numId="17">
    <w:abstractNumId w:val="12"/>
  </w:num>
  <w:num w:numId="18">
    <w:abstractNumId w:val="8"/>
  </w:num>
  <w:num w:numId="19">
    <w:abstractNumId w:val="21"/>
  </w:num>
  <w:num w:numId="20">
    <w:abstractNumId w:val="3"/>
  </w:num>
  <w:num w:numId="21">
    <w:abstractNumId w:val="23"/>
  </w:num>
  <w:num w:numId="22">
    <w:abstractNumId w:val="9"/>
  </w:num>
  <w:num w:numId="23">
    <w:abstractNumId w:val="1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B1"/>
    <w:rsid w:val="0009096A"/>
    <w:rsid w:val="0037400A"/>
    <w:rsid w:val="003F6E23"/>
    <w:rsid w:val="004C1DE8"/>
    <w:rsid w:val="004C1E78"/>
    <w:rsid w:val="004D1447"/>
    <w:rsid w:val="00503CF8"/>
    <w:rsid w:val="0078300D"/>
    <w:rsid w:val="009506B1"/>
    <w:rsid w:val="00965575"/>
    <w:rsid w:val="00AE0053"/>
    <w:rsid w:val="00B4500D"/>
    <w:rsid w:val="00CF51EA"/>
    <w:rsid w:val="00DC0FBD"/>
    <w:rsid w:val="00E13FD4"/>
    <w:rsid w:val="00E61793"/>
    <w:rsid w:val="00F05DA4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C5B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6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ngahh@ncsu.edu" TargetMode="External"/><Relationship Id="rId6" Type="http://schemas.openxmlformats.org/officeDocument/2006/relationships/hyperlink" Target="http://rock.ei.virginia.edu:8100/crossetti/" TargetMode="External"/><Relationship Id="rId7" Type="http://schemas.openxmlformats.org/officeDocument/2006/relationships/hyperlink" Target="https://editions.covecollective.org/edition/goblin-mark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2484</Words>
  <Characters>14164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2019-06-09T20:11:00Z</dcterms:created>
  <dcterms:modified xsi:type="dcterms:W3CDTF">2019-06-09T20:11:00Z</dcterms:modified>
</cp:coreProperties>
</file>