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45" w:rsidRPr="00105F67" w:rsidRDefault="003B1234" w:rsidP="008A2745">
      <w:pPr>
        <w:widowControl w:val="0"/>
        <w:spacing w:before="38"/>
        <w:rPr>
          <w:rFonts w:ascii="Leelawadee UI" w:eastAsia="Calibri" w:hAnsi="Leelawadee UI" w:cs="Leelawadee UI"/>
          <w:sz w:val="28"/>
          <w:szCs w:val="28"/>
        </w:rPr>
      </w:pPr>
      <w:r>
        <w:rPr>
          <w:rFonts w:ascii="Leelawadee UI" w:eastAsia="Calibri" w:hAnsi="Leelawadee UI" w:cs="Leelawadee UI"/>
          <w:b/>
          <w:spacing w:val="-1"/>
          <w:sz w:val="28"/>
          <w:szCs w:val="28"/>
        </w:rPr>
        <w:t xml:space="preserve">The Rev </w:t>
      </w:r>
      <w:proofErr w:type="spellStart"/>
      <w:r>
        <w:rPr>
          <w:rFonts w:ascii="Leelawadee UI" w:eastAsia="Calibri" w:hAnsi="Leelawadee UI" w:cs="Leelawadee UI"/>
          <w:b/>
          <w:spacing w:val="-1"/>
          <w:sz w:val="28"/>
          <w:szCs w:val="28"/>
        </w:rPr>
        <w:t>Dr</w:t>
      </w:r>
      <w:proofErr w:type="spellEnd"/>
      <w:r>
        <w:rPr>
          <w:rFonts w:ascii="Leelawadee UI" w:eastAsia="Calibri" w:hAnsi="Leelawadee UI" w:cs="Leelawadee UI"/>
          <w:b/>
          <w:spacing w:val="-1"/>
          <w:sz w:val="28"/>
          <w:szCs w:val="28"/>
        </w:rPr>
        <w:t xml:space="preserve"> </w:t>
      </w:r>
      <w:r w:rsidR="00874EE3" w:rsidRPr="00105F67">
        <w:rPr>
          <w:rFonts w:ascii="Leelawadee UI" w:eastAsia="Calibri" w:hAnsi="Leelawadee UI" w:cs="Leelawadee UI"/>
          <w:b/>
          <w:spacing w:val="-1"/>
          <w:sz w:val="28"/>
          <w:szCs w:val="28"/>
        </w:rPr>
        <w:t>John</w:t>
      </w:r>
      <w:r w:rsidR="00683F2B" w:rsidRPr="00105F67">
        <w:rPr>
          <w:rFonts w:ascii="Leelawadee UI" w:eastAsia="Calibri" w:hAnsi="Leelawadee UI" w:cs="Leelawadee UI"/>
          <w:b/>
          <w:spacing w:val="-1"/>
          <w:sz w:val="28"/>
          <w:szCs w:val="28"/>
        </w:rPr>
        <w:t xml:space="preserve"> </w:t>
      </w:r>
      <w:r w:rsidR="008C7D76" w:rsidRPr="00105F67">
        <w:rPr>
          <w:rFonts w:ascii="Leelawadee UI" w:eastAsia="Calibri" w:hAnsi="Leelawadee UI" w:cs="Leelawadee UI"/>
          <w:b/>
          <w:spacing w:val="-1"/>
          <w:sz w:val="28"/>
          <w:szCs w:val="28"/>
        </w:rPr>
        <w:t>Nelson Wall</w:t>
      </w:r>
      <w:r>
        <w:rPr>
          <w:rFonts w:ascii="Leelawadee UI" w:eastAsia="Calibri" w:hAnsi="Leelawadee UI" w:cs="Leelawadee UI"/>
          <w:b/>
          <w:spacing w:val="-1"/>
          <w:sz w:val="28"/>
          <w:szCs w:val="28"/>
        </w:rPr>
        <w:t xml:space="preserve">, Jr., </w:t>
      </w:r>
      <w:proofErr w:type="spellStart"/>
      <w:r>
        <w:rPr>
          <w:rFonts w:ascii="Leelawadee UI" w:eastAsia="Calibri" w:hAnsi="Leelawadee UI" w:cs="Leelawadee UI"/>
          <w:b/>
          <w:spacing w:val="-1"/>
          <w:sz w:val="28"/>
          <w:szCs w:val="28"/>
        </w:rPr>
        <w:t>FRHistS</w:t>
      </w:r>
      <w:proofErr w:type="spellEnd"/>
      <w:r w:rsidR="008A2745" w:rsidRPr="00105F67">
        <w:rPr>
          <w:rFonts w:ascii="Leelawadee UI" w:eastAsia="Century Gothic" w:hAnsi="Leelawadee UI" w:cs="Leelawadee UI"/>
          <w:b/>
          <w:sz w:val="28"/>
          <w:szCs w:val="28"/>
        </w:rPr>
        <w:tab/>
      </w:r>
      <w:r w:rsidR="008A2745" w:rsidRPr="00105F67">
        <w:rPr>
          <w:rFonts w:ascii="Leelawadee UI" w:eastAsia="Calibri" w:hAnsi="Leelawadee UI" w:cs="Leelawadee UI"/>
          <w:sz w:val="28"/>
          <w:szCs w:val="28"/>
        </w:rPr>
        <w:t>revised</w:t>
      </w:r>
      <w:r w:rsidR="008A2745" w:rsidRPr="00105F67">
        <w:rPr>
          <w:rFonts w:ascii="Leelawadee UI" w:eastAsia="Calibri" w:hAnsi="Leelawadee UI" w:cs="Leelawadee UI"/>
          <w:spacing w:val="-1"/>
          <w:sz w:val="28"/>
          <w:szCs w:val="28"/>
        </w:rPr>
        <w:t xml:space="preserve"> </w:t>
      </w:r>
      <w:r w:rsidR="00D357FE">
        <w:rPr>
          <w:rFonts w:ascii="Leelawadee UI" w:eastAsia="Calibri" w:hAnsi="Leelawadee UI" w:cs="Leelawadee UI"/>
          <w:spacing w:val="-1"/>
          <w:sz w:val="28"/>
          <w:szCs w:val="28"/>
        </w:rPr>
        <w:t>07</w:t>
      </w:r>
      <w:r w:rsidR="006E39CD" w:rsidRPr="00105F67">
        <w:rPr>
          <w:rFonts w:ascii="Leelawadee UI" w:eastAsia="Calibri" w:hAnsi="Leelawadee UI" w:cs="Leelawadee UI"/>
          <w:sz w:val="28"/>
          <w:szCs w:val="28"/>
        </w:rPr>
        <w:t>/</w:t>
      </w:r>
      <w:r w:rsidR="00D357FE">
        <w:rPr>
          <w:rFonts w:ascii="Leelawadee UI" w:eastAsia="Calibri" w:hAnsi="Leelawadee UI" w:cs="Leelawadee UI"/>
          <w:sz w:val="28"/>
          <w:szCs w:val="28"/>
        </w:rPr>
        <w:t>01</w:t>
      </w:r>
      <w:bookmarkStart w:id="0" w:name="_GoBack"/>
      <w:bookmarkEnd w:id="0"/>
      <w:r w:rsidR="001F5582">
        <w:rPr>
          <w:rFonts w:ascii="Leelawadee UI" w:eastAsia="Calibri" w:hAnsi="Leelawadee UI" w:cs="Leelawadee UI"/>
          <w:sz w:val="28"/>
          <w:szCs w:val="28"/>
        </w:rPr>
        <w:t>/2023</w:t>
      </w:r>
    </w:p>
    <w:p w:rsidR="008A2745" w:rsidRPr="00105F67" w:rsidRDefault="008A2745" w:rsidP="008A2745">
      <w:pPr>
        <w:widowControl w:val="0"/>
        <w:spacing w:before="38"/>
        <w:rPr>
          <w:rFonts w:ascii="Leelawadee UI" w:eastAsia="Calibri" w:hAnsi="Leelawadee UI" w:cs="Leelawadee UI"/>
        </w:rPr>
      </w:pPr>
    </w:p>
    <w:p w:rsidR="00AC4593" w:rsidRPr="00105F67" w:rsidRDefault="00AC4593" w:rsidP="008A2745">
      <w:pPr>
        <w:widowControl w:val="0"/>
        <w:tabs>
          <w:tab w:val="left" w:pos="5159"/>
        </w:tabs>
        <w:rPr>
          <w:rFonts w:ascii="Leelawadee UI" w:eastAsia="Calibri" w:hAnsi="Leelawadee UI" w:cs="Leelawadee UI"/>
          <w:b/>
        </w:rPr>
      </w:pPr>
      <w:r w:rsidRPr="00105F67">
        <w:rPr>
          <w:rFonts w:ascii="Leelawadee UI" w:eastAsia="Calibri" w:hAnsi="Leelawadee UI" w:cs="Leelawadee UI"/>
          <w:b/>
        </w:rPr>
        <w:t>CONTACT INFORMATION</w:t>
      </w:r>
    </w:p>
    <w:p w:rsidR="00AC4593" w:rsidRPr="00105F67" w:rsidRDefault="00AC4593" w:rsidP="008A2745">
      <w:pPr>
        <w:widowControl w:val="0"/>
        <w:tabs>
          <w:tab w:val="left" w:pos="5159"/>
        </w:tabs>
        <w:rPr>
          <w:rFonts w:ascii="Leelawadee UI" w:eastAsia="Calibri" w:hAnsi="Leelawadee UI" w:cs="Leelawadee UI"/>
          <w:b/>
          <w:spacing w:val="-1"/>
        </w:rPr>
      </w:pPr>
    </w:p>
    <w:p w:rsidR="000C529F" w:rsidRPr="00105F67" w:rsidRDefault="00F833ED" w:rsidP="008A2745">
      <w:pPr>
        <w:widowControl w:val="0"/>
        <w:tabs>
          <w:tab w:val="left" w:pos="5159"/>
        </w:tabs>
        <w:rPr>
          <w:rFonts w:ascii="Leelawadee UI" w:eastAsia="Calibri" w:hAnsi="Leelawadee UI" w:cs="Leelawadee UI"/>
        </w:rPr>
      </w:pPr>
      <w:r>
        <w:rPr>
          <w:rFonts w:ascii="Leelawadee UI" w:eastAsia="Calibri" w:hAnsi="Leelawadee UI" w:cs="Leelawadee UI"/>
          <w:b/>
        </w:rPr>
        <w:t xml:space="preserve">PROFESSIONAL CONTACTS </w:t>
      </w:r>
    </w:p>
    <w:p w:rsidR="008A2745" w:rsidRPr="00105F67" w:rsidRDefault="008A2745" w:rsidP="008A2745">
      <w:pPr>
        <w:widowControl w:val="0"/>
        <w:tabs>
          <w:tab w:val="left" w:pos="5159"/>
        </w:tabs>
        <w:rPr>
          <w:rFonts w:ascii="Leelawadee UI" w:eastAsia="Century Gothic" w:hAnsi="Leelawadee UI" w:cs="Leelawadee UI"/>
        </w:rPr>
      </w:pPr>
      <w:r w:rsidRPr="00105F67">
        <w:rPr>
          <w:rFonts w:ascii="Leelawadee UI" w:eastAsia="Calibri" w:hAnsi="Leelawadee UI" w:cs="Leelawadee UI"/>
        </w:rPr>
        <w:t>Department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of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English</w:t>
      </w:r>
      <w:r w:rsidRPr="00105F67">
        <w:rPr>
          <w:rFonts w:ascii="Leelawadee UI" w:eastAsia="Calibri" w:hAnsi="Leelawadee UI" w:cs="Leelawadee UI"/>
        </w:rPr>
        <w:tab/>
      </w:r>
      <w:r w:rsidR="00AC4593" w:rsidRPr="00105F67">
        <w:rPr>
          <w:rFonts w:ascii="Leelawadee UI" w:eastAsia="Calibri" w:hAnsi="Leelawadee UI" w:cs="Leelawadee UI"/>
          <w:b/>
        </w:rPr>
        <w:t>T</w:t>
      </w:r>
      <w:r w:rsidR="00F833ED">
        <w:rPr>
          <w:rFonts w:ascii="Leelawadee UI" w:eastAsia="Calibri" w:hAnsi="Leelawadee UI" w:cs="Leelawadee UI"/>
          <w:b/>
        </w:rPr>
        <w:t>elephone</w:t>
      </w:r>
      <w:r w:rsidR="00EC591B" w:rsidRPr="00105F67">
        <w:rPr>
          <w:rFonts w:ascii="Leelawadee UI" w:eastAsia="Calibri" w:hAnsi="Leelawadee UI" w:cs="Leelawadee UI"/>
          <w:b/>
        </w:rPr>
        <w:tab/>
        <w:t xml:space="preserve">   </w:t>
      </w:r>
    </w:p>
    <w:p w:rsidR="008A2745" w:rsidRPr="00105F67" w:rsidRDefault="008A2745" w:rsidP="008A2745">
      <w:pPr>
        <w:widowControl w:val="0"/>
        <w:tabs>
          <w:tab w:val="left" w:pos="5159"/>
          <w:tab w:val="left" w:pos="6599"/>
        </w:tabs>
        <w:spacing w:before="1"/>
        <w:rPr>
          <w:rFonts w:ascii="Leelawadee UI" w:eastAsia="Century Gothic" w:hAnsi="Leelawadee UI" w:cs="Leelawadee UI"/>
        </w:rPr>
      </w:pPr>
      <w:r w:rsidRPr="00105F67">
        <w:rPr>
          <w:rFonts w:ascii="Leelawadee UI" w:eastAsia="Calibri" w:hAnsi="Leelawadee UI" w:cs="Leelawadee UI"/>
        </w:rPr>
        <w:t>Box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8105</w:t>
      </w:r>
      <w:r w:rsidRPr="00105F67">
        <w:rPr>
          <w:rFonts w:ascii="Leelawadee UI" w:eastAsia="Calibri" w:hAnsi="Leelawadee UI" w:cs="Leelawadee UI"/>
        </w:rPr>
        <w:tab/>
      </w:r>
      <w:r w:rsidR="00F833ED">
        <w:rPr>
          <w:rFonts w:ascii="Leelawadee UI" w:eastAsia="Calibri" w:hAnsi="Leelawadee UI" w:cs="Leelawadee UI"/>
          <w:b/>
        </w:rPr>
        <w:t>Mobile</w:t>
      </w:r>
      <w:r w:rsidRPr="00105F67">
        <w:rPr>
          <w:rFonts w:ascii="Leelawadee UI" w:eastAsia="Calibri" w:hAnsi="Leelawadee UI" w:cs="Leelawadee UI"/>
          <w:b/>
        </w:rPr>
        <w:tab/>
      </w:r>
      <w:r w:rsidR="000C529F" w:rsidRPr="00105F67">
        <w:rPr>
          <w:rFonts w:ascii="Leelawadee UI" w:eastAsia="Calibri" w:hAnsi="Leelawadee UI" w:cs="Leelawadee UI"/>
        </w:rPr>
        <w:t xml:space="preserve"> </w:t>
      </w:r>
      <w:r w:rsidR="00AF3646" w:rsidRPr="00105F67">
        <w:rPr>
          <w:rFonts w:ascii="Leelawadee UI" w:eastAsia="Calibri" w:hAnsi="Leelawadee UI" w:cs="Leelawadee UI"/>
        </w:rPr>
        <w:t>(</w:t>
      </w:r>
      <w:r w:rsidRPr="00105F67">
        <w:rPr>
          <w:rFonts w:ascii="Leelawadee UI" w:eastAsia="Calibri" w:hAnsi="Leelawadee UI" w:cs="Leelawadee UI"/>
        </w:rPr>
        <w:t>919)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="007B0195" w:rsidRPr="00105F67">
        <w:rPr>
          <w:rFonts w:ascii="Leelawadee UI" w:eastAsia="Calibri" w:hAnsi="Leelawadee UI" w:cs="Leelawadee UI"/>
        </w:rPr>
        <w:t>600</w:t>
      </w:r>
      <w:r w:rsidR="000C529F" w:rsidRPr="00105F67">
        <w:rPr>
          <w:rFonts w:ascii="Leelawadee UI" w:eastAsia="Calibri" w:hAnsi="Leelawadee UI" w:cs="Leelawadee UI"/>
        </w:rPr>
        <w:t xml:space="preserve"> </w:t>
      </w:r>
      <w:r w:rsidR="007B0195" w:rsidRPr="00105F67">
        <w:rPr>
          <w:rFonts w:ascii="Leelawadee UI" w:eastAsia="Calibri" w:hAnsi="Leelawadee UI" w:cs="Leelawadee UI"/>
        </w:rPr>
        <w:t>-</w:t>
      </w:r>
      <w:r w:rsidR="000C529F" w:rsidRPr="00105F67">
        <w:rPr>
          <w:rFonts w:ascii="Leelawadee UI" w:eastAsia="Calibri" w:hAnsi="Leelawadee UI" w:cs="Leelawadee UI"/>
        </w:rPr>
        <w:t xml:space="preserve"> </w:t>
      </w:r>
      <w:r w:rsidR="007B0195" w:rsidRPr="00105F67">
        <w:rPr>
          <w:rFonts w:ascii="Leelawadee UI" w:eastAsia="Calibri" w:hAnsi="Leelawadee UI" w:cs="Leelawadee UI"/>
        </w:rPr>
        <w:t>2586</w:t>
      </w:r>
    </w:p>
    <w:p w:rsidR="008A2745" w:rsidRPr="00105F67" w:rsidRDefault="008A2745" w:rsidP="008A2745">
      <w:pPr>
        <w:widowControl w:val="0"/>
        <w:tabs>
          <w:tab w:val="left" w:pos="5159"/>
          <w:tab w:val="left" w:pos="6570"/>
          <w:tab w:val="left" w:pos="6600"/>
        </w:tabs>
        <w:spacing w:before="1"/>
        <w:ind w:right="663"/>
        <w:rPr>
          <w:rFonts w:ascii="Leelawadee UI" w:eastAsia="Century Gothic" w:hAnsi="Leelawadee UI" w:cs="Leelawadee UI"/>
          <w:spacing w:val="-1"/>
        </w:rPr>
      </w:pPr>
      <w:r w:rsidRPr="00105F67">
        <w:rPr>
          <w:rFonts w:ascii="Leelawadee UI" w:eastAsia="Century Gothic" w:hAnsi="Leelawadee UI" w:cs="Leelawadee UI"/>
        </w:rPr>
        <w:t>North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Carolina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State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University</w:t>
      </w:r>
      <w:r w:rsidRPr="00105F67">
        <w:rPr>
          <w:rFonts w:ascii="Leelawadee UI" w:eastAsia="Century Gothic" w:hAnsi="Leelawadee UI" w:cs="Leelawadee UI"/>
        </w:rPr>
        <w:tab/>
      </w:r>
      <w:r w:rsidRPr="00105F67">
        <w:rPr>
          <w:rFonts w:ascii="Leelawadee UI" w:eastAsia="Century Gothic" w:hAnsi="Leelawadee UI" w:cs="Leelawadee UI"/>
          <w:b/>
          <w:spacing w:val="-1"/>
        </w:rPr>
        <w:t>Fax</w:t>
      </w:r>
      <w:r w:rsidRPr="00105F67">
        <w:rPr>
          <w:rFonts w:ascii="Leelawadee UI" w:eastAsia="Century Gothic" w:hAnsi="Leelawadee UI" w:cs="Leelawadee UI"/>
          <w:spacing w:val="-1"/>
        </w:rPr>
        <w:tab/>
      </w:r>
      <w:r w:rsidR="000C529F"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="00316205"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(919</w:t>
      </w:r>
      <w:r w:rsidR="00316205" w:rsidRPr="00105F67">
        <w:rPr>
          <w:rFonts w:ascii="Leelawadee UI" w:eastAsia="Century Gothic" w:hAnsi="Leelawadee UI" w:cs="Leelawadee UI"/>
        </w:rPr>
        <w:t>)</w:t>
      </w:r>
      <w:r w:rsidR="00316205" w:rsidRPr="00105F67">
        <w:rPr>
          <w:rFonts w:ascii="Leelawadee UI" w:eastAsia="Century Gothic" w:hAnsi="Leelawadee UI" w:cs="Leelawadee UI"/>
          <w:spacing w:val="-4"/>
        </w:rPr>
        <w:t xml:space="preserve"> 515</w:t>
      </w:r>
      <w:r w:rsidR="000C529F" w:rsidRPr="00105F67">
        <w:rPr>
          <w:rFonts w:ascii="Leelawadee UI" w:eastAsia="Century Gothic" w:hAnsi="Leelawadee UI" w:cs="Leelawadee UI"/>
        </w:rPr>
        <w:t xml:space="preserve"> </w:t>
      </w:r>
      <w:r w:rsidR="007B0195" w:rsidRPr="00105F67">
        <w:rPr>
          <w:rFonts w:ascii="Leelawadee UI" w:eastAsia="Century Gothic" w:hAnsi="Leelawadee UI" w:cs="Leelawadee UI"/>
          <w:spacing w:val="-1"/>
        </w:rPr>
        <w:t>-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1836</w:t>
      </w:r>
      <w:r w:rsidRPr="00105F67">
        <w:rPr>
          <w:rFonts w:ascii="Leelawadee UI" w:eastAsia="Century Gothic" w:hAnsi="Leelawadee UI" w:cs="Leelawadee UI"/>
          <w:spacing w:val="27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>Raleigh,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>NC</w:t>
      </w:r>
      <w:r w:rsidRPr="00105F67">
        <w:rPr>
          <w:rFonts w:ascii="Leelawadee UI" w:eastAsia="Century Gothic" w:hAnsi="Leelawadee UI" w:cs="Leelawadee UI"/>
          <w:spacing w:val="65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>27695</w:t>
      </w:r>
      <w:r w:rsidR="007B0195" w:rsidRPr="00105F67">
        <w:rPr>
          <w:rFonts w:ascii="Leelawadee UI" w:eastAsia="Century Gothic" w:hAnsi="Leelawadee UI" w:cs="Leelawadee UI"/>
          <w:spacing w:val="-1"/>
        </w:rPr>
        <w:t>-</w:t>
      </w:r>
      <w:r w:rsidRPr="00105F67">
        <w:rPr>
          <w:rFonts w:ascii="Leelawadee UI" w:eastAsia="Century Gothic" w:hAnsi="Leelawadee UI" w:cs="Leelawadee UI"/>
          <w:spacing w:val="-1"/>
        </w:rPr>
        <w:t>8105</w:t>
      </w:r>
      <w:r w:rsidRPr="00105F67">
        <w:rPr>
          <w:rFonts w:ascii="Leelawadee UI" w:eastAsia="Century Gothic" w:hAnsi="Leelawadee UI" w:cs="Leelawadee UI"/>
          <w:spacing w:val="-1"/>
        </w:rPr>
        <w:tab/>
      </w:r>
      <w:r w:rsidR="00F833ED">
        <w:rPr>
          <w:rFonts w:ascii="Leelawadee UI" w:eastAsia="Century Gothic" w:hAnsi="Leelawadee UI" w:cs="Leelawadee UI"/>
          <w:b/>
        </w:rPr>
        <w:t>email</w:t>
      </w:r>
      <w:r w:rsidRPr="00105F67">
        <w:rPr>
          <w:rFonts w:ascii="Leelawadee UI" w:eastAsia="Century Gothic" w:hAnsi="Leelawadee UI" w:cs="Leelawadee UI"/>
          <w:b/>
        </w:rPr>
        <w:tab/>
      </w:r>
      <w:r w:rsidR="00316205" w:rsidRPr="00105F67">
        <w:rPr>
          <w:rFonts w:ascii="Leelawadee UI" w:eastAsia="Century Gothic" w:hAnsi="Leelawadee UI" w:cs="Leelawadee UI"/>
          <w:b/>
        </w:rPr>
        <w:t xml:space="preserve"> </w:t>
      </w:r>
      <w:r w:rsidR="00AF3646" w:rsidRPr="00105F67">
        <w:rPr>
          <w:rFonts w:ascii="Leelawadee UI" w:eastAsia="Century Gothic" w:hAnsi="Leelawadee UI" w:cs="Leelawadee UI"/>
          <w:b/>
        </w:rPr>
        <w:t xml:space="preserve"> </w:t>
      </w:r>
      <w:hyperlink r:id="rId8" w:history="1">
        <w:r w:rsidR="00F833ED" w:rsidRPr="00672A77">
          <w:rPr>
            <w:rStyle w:val="Hyperlink"/>
            <w:rFonts w:ascii="Leelawadee UI" w:eastAsia="Century Gothic" w:hAnsi="Leelawadee UI" w:cs="Leelawadee UI"/>
            <w:spacing w:val="-1"/>
          </w:rPr>
          <w:t>jnwall@ncsu.edu</w:t>
        </w:r>
      </w:hyperlink>
    </w:p>
    <w:p w:rsidR="000C529F" w:rsidRPr="00105F67" w:rsidRDefault="000C529F" w:rsidP="008A2745">
      <w:pPr>
        <w:widowControl w:val="0"/>
        <w:tabs>
          <w:tab w:val="left" w:pos="5159"/>
          <w:tab w:val="left" w:pos="6570"/>
          <w:tab w:val="left" w:pos="6600"/>
        </w:tabs>
        <w:spacing w:before="1"/>
        <w:ind w:right="663"/>
        <w:rPr>
          <w:rFonts w:ascii="Leelawadee UI" w:eastAsia="Century Gothic" w:hAnsi="Leelawadee UI" w:cs="Leelawadee UI"/>
          <w:spacing w:val="-1"/>
        </w:rPr>
      </w:pPr>
    </w:p>
    <w:p w:rsidR="00640ACC" w:rsidRPr="00105F67" w:rsidRDefault="008A2745" w:rsidP="008A2745">
      <w:pPr>
        <w:widowControl w:val="0"/>
        <w:spacing w:line="294" w:lineRule="exact"/>
        <w:outlineLvl w:val="0"/>
        <w:rPr>
          <w:rFonts w:ascii="Leelawadee UI" w:eastAsia="Century Gothic" w:hAnsi="Leelawadee UI" w:cs="Leelawadee UI"/>
          <w:b/>
          <w:bCs/>
        </w:rPr>
      </w:pPr>
      <w:r w:rsidRPr="00105F67">
        <w:rPr>
          <w:rFonts w:ascii="Leelawadee UI" w:eastAsia="Century Gothic" w:hAnsi="Leelawadee UI" w:cs="Leelawadee UI"/>
          <w:b/>
          <w:bCs/>
        </w:rPr>
        <w:t>FIELD OF SPECIALIZATION</w:t>
      </w:r>
    </w:p>
    <w:p w:rsidR="008A2745" w:rsidRPr="00105F67" w:rsidRDefault="008A2745" w:rsidP="008A2745">
      <w:pPr>
        <w:widowControl w:val="0"/>
        <w:spacing w:line="294" w:lineRule="exact"/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</w:rPr>
        <w:t>English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Renaissance/Early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Modern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Literature</w:t>
      </w:r>
    </w:p>
    <w:p w:rsidR="008A2745" w:rsidRPr="00105F67" w:rsidRDefault="008A2745" w:rsidP="008A2745">
      <w:pPr>
        <w:widowControl w:val="0"/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</w:rPr>
        <w:t>History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of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Reformation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and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Post</w:t>
      </w:r>
      <w:r w:rsidR="00683F2B" w:rsidRPr="00105F67">
        <w:rPr>
          <w:rFonts w:ascii="Leelawadee UI" w:eastAsia="Century Gothic" w:hAnsi="Leelawadee UI" w:cs="Leelawadee UI"/>
        </w:rPr>
        <w:t>-</w:t>
      </w:r>
      <w:r w:rsidRPr="00105F67">
        <w:rPr>
          <w:rFonts w:ascii="Leelawadee UI" w:eastAsia="Century Gothic" w:hAnsi="Leelawadee UI" w:cs="Leelawadee UI"/>
        </w:rPr>
        <w:t>Reformation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Christianity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spacing w:val="1"/>
        </w:rPr>
        <w:t>in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England</w:t>
      </w:r>
    </w:p>
    <w:p w:rsidR="00826385" w:rsidRPr="00105F67" w:rsidRDefault="00826385" w:rsidP="00826385">
      <w:pPr>
        <w:widowControl w:val="0"/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  <w:bCs/>
        </w:rPr>
        <w:t>Digital Humanities</w:t>
      </w:r>
    </w:p>
    <w:p w:rsidR="008A2745" w:rsidRPr="00105F67" w:rsidRDefault="008A2745" w:rsidP="008A2745">
      <w:pPr>
        <w:widowControl w:val="0"/>
        <w:spacing w:line="294" w:lineRule="exact"/>
        <w:outlineLvl w:val="0"/>
        <w:rPr>
          <w:rFonts w:ascii="Leelawadee UI" w:eastAsia="Century Gothic" w:hAnsi="Leelawadee UI" w:cs="Leelawadee UI"/>
          <w:b/>
          <w:bCs/>
        </w:rPr>
      </w:pPr>
    </w:p>
    <w:p w:rsidR="00640ACC" w:rsidRPr="00105F67" w:rsidRDefault="008A2745" w:rsidP="008A2745">
      <w:pPr>
        <w:widowControl w:val="0"/>
        <w:spacing w:line="294" w:lineRule="exact"/>
        <w:outlineLvl w:val="0"/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  <w:b/>
          <w:bCs/>
        </w:rPr>
        <w:t>EDUCATION</w:t>
      </w:r>
    </w:p>
    <w:p w:rsidR="008A2745" w:rsidRPr="00105F67" w:rsidRDefault="008A2745" w:rsidP="008A2745">
      <w:pPr>
        <w:widowControl w:val="0"/>
        <w:spacing w:line="294" w:lineRule="exact"/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  <w:spacing w:val="-1"/>
        </w:rPr>
        <w:t>Ph.D.</w:t>
      </w:r>
      <w:r w:rsidRPr="00105F67">
        <w:rPr>
          <w:rFonts w:ascii="Leelawadee UI" w:eastAsia="Century Gothic" w:hAnsi="Leelawadee UI" w:cs="Leelawadee UI"/>
        </w:rPr>
        <w:t xml:space="preserve"> </w:t>
      </w:r>
      <w:r w:rsidRPr="00105F67">
        <w:rPr>
          <w:rFonts w:ascii="Leelawadee UI" w:eastAsia="Century Gothic" w:hAnsi="Leelawadee UI" w:cs="Leelawadee UI"/>
          <w:spacing w:val="62"/>
        </w:rPr>
        <w:t xml:space="preserve"> </w:t>
      </w:r>
      <w:r w:rsidRPr="00105F67">
        <w:rPr>
          <w:rFonts w:ascii="Leelawadee UI" w:eastAsia="Century Gothic" w:hAnsi="Leelawadee UI" w:cs="Leelawadee UI"/>
        </w:rPr>
        <w:t>Harvard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University</w:t>
      </w:r>
      <w:r w:rsidRPr="00105F67">
        <w:rPr>
          <w:rFonts w:ascii="Leelawadee UI" w:eastAsia="Century Gothic" w:hAnsi="Leelawadee UI" w:cs="Leelawadee UI"/>
          <w:spacing w:val="-1"/>
        </w:rPr>
        <w:t xml:space="preserve"> (English),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</w:rPr>
        <w:t>1973</w:t>
      </w:r>
    </w:p>
    <w:p w:rsidR="008A2745" w:rsidRPr="00105F67" w:rsidRDefault="008A2745" w:rsidP="008A2745">
      <w:pPr>
        <w:widowControl w:val="0"/>
        <w:spacing w:line="294" w:lineRule="exact"/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</w:rPr>
        <w:t>M.Div.</w:t>
      </w:r>
      <w:r w:rsidRPr="00105F67">
        <w:rPr>
          <w:rFonts w:ascii="Leelawadee UI" w:eastAsia="Century Gothic" w:hAnsi="Leelawadee UI" w:cs="Leelawadee UI"/>
          <w:spacing w:val="-3"/>
        </w:rPr>
        <w:t xml:space="preserve"> </w:t>
      </w:r>
      <w:r w:rsidRPr="00105F67">
        <w:rPr>
          <w:rFonts w:ascii="Leelawadee UI" w:eastAsia="Century Gothic" w:hAnsi="Leelawadee UI" w:cs="Leelawadee UI"/>
        </w:rPr>
        <w:t>Episcopal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Theological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School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(</w:t>
      </w:r>
      <w:r w:rsidR="00105F67">
        <w:rPr>
          <w:rFonts w:ascii="Leelawadee UI" w:eastAsia="Century Gothic" w:hAnsi="Leelawadee UI" w:cs="Leelawadee UI"/>
        </w:rPr>
        <w:t xml:space="preserve">with Honors in </w:t>
      </w:r>
      <w:r w:rsidRPr="00105F67">
        <w:rPr>
          <w:rFonts w:ascii="Leelawadee UI" w:eastAsia="Century Gothic" w:hAnsi="Leelawadee UI" w:cs="Leelawadee UI"/>
        </w:rPr>
        <w:t>Church</w:t>
      </w:r>
      <w:r w:rsidRPr="00105F67">
        <w:rPr>
          <w:rFonts w:ascii="Leelawadee UI" w:eastAsia="Century Gothic" w:hAnsi="Leelawadee UI" w:cs="Leelawadee UI"/>
          <w:spacing w:val="-1"/>
        </w:rPr>
        <w:t xml:space="preserve"> History),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</w:rPr>
        <w:t>1972</w:t>
      </w:r>
    </w:p>
    <w:p w:rsidR="008A2745" w:rsidRPr="00105F67" w:rsidRDefault="008A2745" w:rsidP="008A2745">
      <w:pPr>
        <w:widowControl w:val="0"/>
        <w:tabs>
          <w:tab w:val="left" w:pos="1633"/>
        </w:tabs>
        <w:spacing w:line="294" w:lineRule="exact"/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  <w:spacing w:val="-1"/>
        </w:rPr>
        <w:t xml:space="preserve">A.M     </w:t>
      </w:r>
      <w:r w:rsidRPr="00105F67">
        <w:rPr>
          <w:rFonts w:ascii="Leelawadee UI" w:eastAsia="Century Gothic" w:hAnsi="Leelawadee UI" w:cs="Leelawadee UI"/>
        </w:rPr>
        <w:t>Duke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University</w:t>
      </w:r>
      <w:r w:rsidRPr="00105F67">
        <w:rPr>
          <w:rFonts w:ascii="Leelawadee UI" w:eastAsia="Century Gothic" w:hAnsi="Leelawadee UI" w:cs="Leelawadee UI"/>
          <w:spacing w:val="-1"/>
        </w:rPr>
        <w:t xml:space="preserve"> (English),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</w:rPr>
        <w:t>1969</w:t>
      </w:r>
    </w:p>
    <w:p w:rsidR="008A2745" w:rsidRPr="00105F67" w:rsidRDefault="008A2745" w:rsidP="008A2745">
      <w:pPr>
        <w:widowControl w:val="0"/>
        <w:tabs>
          <w:tab w:val="left" w:pos="1615"/>
        </w:tabs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  <w:spacing w:val="-1"/>
        </w:rPr>
        <w:t xml:space="preserve">A.B.  </w:t>
      </w:r>
      <w:r w:rsidR="00C57747"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 xml:space="preserve">  </w:t>
      </w:r>
      <w:r w:rsidRPr="00105F67">
        <w:rPr>
          <w:rFonts w:ascii="Leelawadee UI" w:eastAsia="Century Gothic" w:hAnsi="Leelawadee UI" w:cs="Leelawadee UI"/>
        </w:rPr>
        <w:t>University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of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North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Carolina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at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Chapel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Hill</w:t>
      </w:r>
      <w:r w:rsidR="00C57747" w:rsidRPr="00105F67">
        <w:rPr>
          <w:rFonts w:ascii="Leelawadee UI" w:eastAsia="Century Gothic" w:hAnsi="Leelawadee UI" w:cs="Leelawadee UI"/>
        </w:rPr>
        <w:t xml:space="preserve"> (with Highest Honors in English)</w:t>
      </w:r>
      <w:r w:rsidRPr="00105F67">
        <w:rPr>
          <w:rFonts w:ascii="Leelawadee UI" w:eastAsia="Century Gothic" w:hAnsi="Leelawadee UI" w:cs="Leelawadee UI"/>
        </w:rPr>
        <w:t>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</w:rPr>
        <w:t>1967</w:t>
      </w:r>
    </w:p>
    <w:p w:rsidR="000C529F" w:rsidRPr="00105F67" w:rsidRDefault="000C529F" w:rsidP="008A2745">
      <w:pPr>
        <w:widowControl w:val="0"/>
        <w:tabs>
          <w:tab w:val="left" w:pos="1615"/>
        </w:tabs>
        <w:rPr>
          <w:rFonts w:ascii="Leelawadee UI" w:eastAsia="Century Gothic" w:hAnsi="Leelawadee UI" w:cs="Leelawadee UI"/>
        </w:rPr>
      </w:pPr>
    </w:p>
    <w:p w:rsidR="00640ACC" w:rsidRDefault="00BE3D1D" w:rsidP="00BE3D1D">
      <w:pPr>
        <w:widowControl w:val="0"/>
        <w:tabs>
          <w:tab w:val="left" w:pos="1615"/>
        </w:tabs>
        <w:rPr>
          <w:rFonts w:ascii="Leelawadee UI" w:eastAsia="Century Gothic" w:hAnsi="Leelawadee UI" w:cs="Leelawadee UI"/>
          <w:b/>
          <w:bCs/>
        </w:rPr>
      </w:pPr>
      <w:r w:rsidRPr="00105F67">
        <w:rPr>
          <w:rFonts w:ascii="Leelawadee UI" w:eastAsia="Century Gothic" w:hAnsi="Leelawadee UI" w:cs="Leelawadee UI"/>
          <w:b/>
          <w:bCs/>
        </w:rPr>
        <w:t>ACADEMIC EXPERIENCE</w:t>
      </w:r>
    </w:p>
    <w:p w:rsidR="00A31C00" w:rsidRPr="00A31C00" w:rsidRDefault="00A31C00" w:rsidP="00BE3D1D">
      <w:pPr>
        <w:widowControl w:val="0"/>
        <w:tabs>
          <w:tab w:val="left" w:pos="1615"/>
        </w:tabs>
        <w:rPr>
          <w:rFonts w:ascii="Leelawadee UI" w:eastAsia="Century Gothic" w:hAnsi="Leelawadee UI" w:cs="Leelawadee UI"/>
        </w:rPr>
      </w:pPr>
      <w:r w:rsidRPr="00A31C00">
        <w:rPr>
          <w:rFonts w:ascii="Leelawadee UI" w:eastAsia="Century Gothic" w:hAnsi="Leelawadee UI" w:cs="Leelawadee UI"/>
          <w:bCs/>
        </w:rPr>
        <w:t>Professor Emeritus, Department of English, NC State University,</w:t>
      </w:r>
      <w:r>
        <w:rPr>
          <w:rFonts w:ascii="Leelawadee UI" w:eastAsia="Century Gothic" w:hAnsi="Leelawadee UI" w:cs="Leelawadee UI"/>
          <w:bCs/>
        </w:rPr>
        <w:t xml:space="preserve"> 2023 - </w:t>
      </w:r>
    </w:p>
    <w:p w:rsidR="00BE3D1D" w:rsidRPr="00105F67" w:rsidRDefault="00BE3D1D" w:rsidP="00BE3D1D">
      <w:pPr>
        <w:widowControl w:val="0"/>
        <w:tabs>
          <w:tab w:val="left" w:pos="1615"/>
        </w:tabs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</w:rPr>
        <w:t>Professor, Department of English, NC State University, 1987</w:t>
      </w:r>
      <w:r w:rsidR="00C57747" w:rsidRPr="00105F67">
        <w:rPr>
          <w:rFonts w:ascii="Leelawadee UI" w:eastAsia="Century Gothic" w:hAnsi="Leelawadee UI" w:cs="Leelawadee UI"/>
        </w:rPr>
        <w:t>-</w:t>
      </w:r>
      <w:r w:rsidR="00013EDC">
        <w:rPr>
          <w:rFonts w:ascii="Leelawadee UI" w:eastAsia="Century Gothic" w:hAnsi="Leelawadee UI" w:cs="Leelawadee UI"/>
        </w:rPr>
        <w:t>2023</w:t>
      </w:r>
    </w:p>
    <w:p w:rsidR="00BE3D1D" w:rsidRPr="00105F67" w:rsidRDefault="00BE3D1D" w:rsidP="00BE3D1D">
      <w:pPr>
        <w:widowControl w:val="0"/>
        <w:tabs>
          <w:tab w:val="left" w:pos="1615"/>
        </w:tabs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</w:rPr>
        <w:t>Associate Professor, 1980</w:t>
      </w:r>
      <w:r w:rsidR="00C57747" w:rsidRPr="00105F67">
        <w:rPr>
          <w:rFonts w:ascii="Leelawadee UI" w:eastAsia="Century Gothic" w:hAnsi="Leelawadee UI" w:cs="Leelawadee UI"/>
        </w:rPr>
        <w:t>-</w:t>
      </w:r>
      <w:r w:rsidRPr="00105F67">
        <w:rPr>
          <w:rFonts w:ascii="Leelawadee UI" w:eastAsia="Century Gothic" w:hAnsi="Leelawadee UI" w:cs="Leelawadee UI"/>
        </w:rPr>
        <w:t>87</w:t>
      </w:r>
    </w:p>
    <w:p w:rsidR="00BE3D1D" w:rsidRPr="00105F67" w:rsidRDefault="00BE3D1D" w:rsidP="00BE3D1D">
      <w:pPr>
        <w:widowControl w:val="0"/>
        <w:tabs>
          <w:tab w:val="left" w:pos="1615"/>
        </w:tabs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</w:rPr>
        <w:t>Assistant Professor, 1973</w:t>
      </w:r>
      <w:r w:rsidR="00C57747" w:rsidRPr="00105F67">
        <w:rPr>
          <w:rFonts w:ascii="Leelawadee UI" w:eastAsia="Century Gothic" w:hAnsi="Leelawadee UI" w:cs="Leelawadee UI"/>
        </w:rPr>
        <w:t>-</w:t>
      </w:r>
      <w:r w:rsidRPr="00105F67">
        <w:rPr>
          <w:rFonts w:ascii="Leelawadee UI" w:eastAsia="Century Gothic" w:hAnsi="Leelawadee UI" w:cs="Leelawadee UI"/>
        </w:rPr>
        <w:t>80</w:t>
      </w:r>
    </w:p>
    <w:p w:rsidR="000C529F" w:rsidRPr="00105F67" w:rsidRDefault="00BE3D1D" w:rsidP="00BE3D1D">
      <w:pPr>
        <w:widowControl w:val="0"/>
        <w:tabs>
          <w:tab w:val="left" w:pos="1615"/>
        </w:tabs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</w:rPr>
        <w:t>Lecturer, Anglican Studies, Duke Divinity School, 1994</w:t>
      </w:r>
      <w:r w:rsidR="00C57747" w:rsidRPr="00105F67">
        <w:rPr>
          <w:rFonts w:ascii="Leelawadee UI" w:eastAsia="Century Gothic" w:hAnsi="Leelawadee UI" w:cs="Leelawadee UI"/>
        </w:rPr>
        <w:t>-</w:t>
      </w:r>
      <w:r w:rsidRPr="00105F67">
        <w:rPr>
          <w:rFonts w:ascii="Leelawadee UI" w:eastAsia="Century Gothic" w:hAnsi="Leelawadee UI" w:cs="Leelawadee UI"/>
        </w:rPr>
        <w:t>2006</w:t>
      </w:r>
    </w:p>
    <w:p w:rsidR="00B81E83" w:rsidRPr="00105F67" w:rsidRDefault="00B81E83" w:rsidP="00BE3D1D">
      <w:pPr>
        <w:widowControl w:val="0"/>
        <w:tabs>
          <w:tab w:val="left" w:pos="1615"/>
        </w:tabs>
        <w:rPr>
          <w:rFonts w:ascii="Leelawadee UI" w:eastAsia="Century Gothic" w:hAnsi="Leelawadee UI" w:cs="Leelawadee UI"/>
        </w:rPr>
      </w:pPr>
    </w:p>
    <w:p w:rsidR="00B81E83" w:rsidRPr="00105F67" w:rsidRDefault="00B81E83" w:rsidP="00B81E83">
      <w:pPr>
        <w:widowControl w:val="0"/>
        <w:ind w:right="1403"/>
        <w:rPr>
          <w:rFonts w:ascii="Leelawadee UI" w:eastAsia="Century Gothic" w:hAnsi="Leelawadee UI" w:cs="Leelawadee UI"/>
          <w:b/>
        </w:rPr>
      </w:pPr>
      <w:r w:rsidRPr="00105F67">
        <w:rPr>
          <w:rFonts w:ascii="Leelawadee UI" w:eastAsia="Century Gothic" w:hAnsi="Leelawadee UI" w:cs="Leelawadee UI"/>
          <w:b/>
        </w:rPr>
        <w:t xml:space="preserve">HONORS </w:t>
      </w:r>
    </w:p>
    <w:p w:rsidR="00105F67" w:rsidRPr="00105F67" w:rsidRDefault="00013EDC" w:rsidP="00F566E9">
      <w:pPr>
        <w:widowControl w:val="0"/>
        <w:ind w:right="1403"/>
        <w:rPr>
          <w:rFonts w:ascii="Leelawadee UI" w:eastAsia="Century Gothic" w:hAnsi="Leelawadee UI" w:cs="Leelawadee UI"/>
        </w:rPr>
      </w:pPr>
      <w:r>
        <w:rPr>
          <w:rFonts w:ascii="Leelawadee UI" w:eastAsia="Century Gothic" w:hAnsi="Leelawadee UI" w:cs="Leelawadee UI"/>
        </w:rPr>
        <w:t xml:space="preserve">Elected </w:t>
      </w:r>
      <w:r w:rsidR="00105F67" w:rsidRPr="00105F67">
        <w:rPr>
          <w:rFonts w:ascii="Leelawadee UI" w:eastAsia="Century Gothic" w:hAnsi="Leelawadee UI" w:cs="Leelawadee UI"/>
        </w:rPr>
        <w:t>Fellow, Royal Historical Society</w:t>
      </w:r>
      <w:r w:rsidR="003A21FA">
        <w:rPr>
          <w:rFonts w:ascii="Leelawadee UI" w:eastAsia="Century Gothic" w:hAnsi="Leelawadee UI" w:cs="Leelawadee UI"/>
        </w:rPr>
        <w:t>, London</w:t>
      </w:r>
      <w:r w:rsidR="00105F67" w:rsidRPr="00105F67">
        <w:rPr>
          <w:rFonts w:ascii="Leelawadee UI" w:eastAsia="Century Gothic" w:hAnsi="Leelawadee UI" w:cs="Leelawadee UI"/>
        </w:rPr>
        <w:t xml:space="preserve"> (2022)</w:t>
      </w:r>
    </w:p>
    <w:p w:rsidR="003A21FA" w:rsidRDefault="00013EDC" w:rsidP="003A21FA">
      <w:pPr>
        <w:widowControl w:val="0"/>
        <w:ind w:right="1403"/>
        <w:rPr>
          <w:rFonts w:ascii="Leelawadee UI" w:eastAsia="Century Gothic" w:hAnsi="Leelawadee UI" w:cs="Leelawadee UI"/>
        </w:rPr>
      </w:pPr>
      <w:r>
        <w:rPr>
          <w:rFonts w:ascii="Leelawadee UI" w:eastAsia="Century Gothic" w:hAnsi="Leelawadee UI" w:cs="Leelawadee UI"/>
        </w:rPr>
        <w:t xml:space="preserve">Awarded </w:t>
      </w:r>
      <w:r w:rsidR="00F566E9" w:rsidRPr="00105F67">
        <w:rPr>
          <w:rFonts w:ascii="Leelawadee UI" w:eastAsia="Century Gothic" w:hAnsi="Leelawadee UI" w:cs="Leelawadee UI"/>
        </w:rPr>
        <w:t>Doctor of Divinity (</w:t>
      </w:r>
      <w:r w:rsidR="00F566E9" w:rsidRPr="00105F67">
        <w:rPr>
          <w:rFonts w:ascii="Leelawadee UI" w:eastAsia="Century Gothic" w:hAnsi="Leelawadee UI" w:cs="Leelawadee UI"/>
          <w:i/>
        </w:rPr>
        <w:t>honoris causa</w:t>
      </w:r>
      <w:r w:rsidR="00F566E9" w:rsidRPr="00105F67">
        <w:rPr>
          <w:rFonts w:ascii="Leelawadee UI" w:eastAsia="Century Gothic" w:hAnsi="Leelawadee UI" w:cs="Leelawadee UI"/>
        </w:rPr>
        <w:t xml:space="preserve">), </w:t>
      </w:r>
      <w:r>
        <w:rPr>
          <w:rFonts w:ascii="Leelawadee UI" w:eastAsia="Century Gothic" w:hAnsi="Leelawadee UI" w:cs="Leelawadee UI"/>
        </w:rPr>
        <w:t xml:space="preserve">by </w:t>
      </w:r>
      <w:r w:rsidR="00F566E9" w:rsidRPr="00105F67">
        <w:rPr>
          <w:rFonts w:ascii="Leelawadee UI" w:eastAsia="Century Gothic" w:hAnsi="Leelawadee UI" w:cs="Leelawadee UI"/>
        </w:rPr>
        <w:t xml:space="preserve">Virginia </w:t>
      </w:r>
      <w:r w:rsidR="0000005A" w:rsidRPr="00105F67">
        <w:rPr>
          <w:rFonts w:ascii="Leelawadee UI" w:eastAsia="Century Gothic" w:hAnsi="Leelawadee UI" w:cs="Leelawadee UI"/>
        </w:rPr>
        <w:t xml:space="preserve">Episcopal </w:t>
      </w:r>
      <w:r w:rsidR="00F566E9" w:rsidRPr="00105F67">
        <w:rPr>
          <w:rFonts w:ascii="Leelawadee UI" w:eastAsia="Century Gothic" w:hAnsi="Leelawadee UI" w:cs="Leelawadee UI"/>
        </w:rPr>
        <w:t xml:space="preserve">Theological </w:t>
      </w:r>
    </w:p>
    <w:p w:rsidR="00C17233" w:rsidRPr="00105F67" w:rsidRDefault="003A21FA" w:rsidP="003A21FA">
      <w:pPr>
        <w:widowControl w:val="0"/>
        <w:ind w:right="1403"/>
        <w:rPr>
          <w:rFonts w:ascii="Leelawadee UI" w:eastAsia="Century Gothic" w:hAnsi="Leelawadee UI" w:cs="Leelawadee UI"/>
        </w:rPr>
      </w:pPr>
      <w:r>
        <w:rPr>
          <w:rFonts w:ascii="Leelawadee UI" w:eastAsia="Century Gothic" w:hAnsi="Leelawadee UI" w:cs="Leelawadee UI"/>
        </w:rPr>
        <w:tab/>
      </w:r>
      <w:r w:rsidR="00F566E9" w:rsidRPr="00105F67">
        <w:rPr>
          <w:rFonts w:ascii="Leelawadee UI" w:eastAsia="Century Gothic" w:hAnsi="Leelawadee UI" w:cs="Leelawadee UI"/>
        </w:rPr>
        <w:t>Seminary,</w:t>
      </w:r>
      <w:r>
        <w:rPr>
          <w:rFonts w:ascii="Leelawadee UI" w:eastAsia="Century Gothic" w:hAnsi="Leelawadee UI" w:cs="Leelawadee UI"/>
        </w:rPr>
        <w:t xml:space="preserve"> </w:t>
      </w:r>
      <w:r w:rsidR="00F566E9" w:rsidRPr="00105F67">
        <w:rPr>
          <w:rFonts w:ascii="Leelawadee UI" w:eastAsia="Century Gothic" w:hAnsi="Leelawadee UI" w:cs="Leelawadee UI"/>
        </w:rPr>
        <w:t>May 17, 2018</w:t>
      </w:r>
    </w:p>
    <w:p w:rsidR="00C17233" w:rsidRPr="00105F67" w:rsidRDefault="003A21FA" w:rsidP="00C17233">
      <w:pPr>
        <w:widowControl w:val="0"/>
        <w:ind w:right="1403"/>
        <w:rPr>
          <w:rFonts w:ascii="Leelawadee UI" w:eastAsia="Century Gothic" w:hAnsi="Leelawadee UI" w:cs="Leelawadee UI"/>
          <w:bCs/>
        </w:rPr>
      </w:pPr>
      <w:r>
        <w:rPr>
          <w:rFonts w:ascii="Leelawadee UI" w:eastAsia="Century Gothic" w:hAnsi="Leelawadee UI" w:cs="Leelawadee UI"/>
          <w:bCs/>
        </w:rPr>
        <w:t xml:space="preserve">Awarded </w:t>
      </w:r>
      <w:r w:rsidR="00C17233" w:rsidRPr="00105F67">
        <w:rPr>
          <w:rFonts w:ascii="Leelawadee UI" w:eastAsia="Century Gothic" w:hAnsi="Leelawadee UI" w:cs="Leelawadee UI"/>
          <w:bCs/>
        </w:rPr>
        <w:t>Alexander Quarles Hollada</w:t>
      </w:r>
      <w:r w:rsidR="00013EDC">
        <w:rPr>
          <w:rFonts w:ascii="Leelawadee UI" w:eastAsia="Century Gothic" w:hAnsi="Leelawadee UI" w:cs="Leelawadee UI"/>
          <w:bCs/>
        </w:rPr>
        <w:t xml:space="preserve">y Medal for Excellence, </w:t>
      </w:r>
      <w:r w:rsidR="00C17233" w:rsidRPr="00105F67">
        <w:rPr>
          <w:rFonts w:ascii="Leelawadee UI" w:eastAsia="Century Gothic" w:hAnsi="Leelawadee UI" w:cs="Leelawadee UI"/>
          <w:bCs/>
        </w:rPr>
        <w:t xml:space="preserve">by the NC State </w:t>
      </w:r>
    </w:p>
    <w:p w:rsidR="00C17233" w:rsidRDefault="00C17233" w:rsidP="00C17233">
      <w:pPr>
        <w:widowControl w:val="0"/>
        <w:ind w:right="1403"/>
        <w:rPr>
          <w:rFonts w:ascii="Leelawadee UI" w:eastAsia="Century Gothic" w:hAnsi="Leelawadee UI" w:cs="Leelawadee UI"/>
          <w:bCs/>
        </w:rPr>
      </w:pPr>
      <w:r w:rsidRPr="00105F67">
        <w:rPr>
          <w:rFonts w:ascii="Leelawadee UI" w:eastAsia="Century Gothic" w:hAnsi="Leelawadee UI" w:cs="Leelawadee UI"/>
          <w:bCs/>
        </w:rPr>
        <w:tab/>
        <w:t>University Board of Trustees, 2003</w:t>
      </w:r>
    </w:p>
    <w:p w:rsidR="0085062C" w:rsidRPr="00105F67" w:rsidRDefault="0085062C" w:rsidP="00C17233">
      <w:pPr>
        <w:widowControl w:val="0"/>
        <w:ind w:right="1403"/>
        <w:rPr>
          <w:rFonts w:ascii="Leelawadee UI" w:eastAsia="Century Gothic" w:hAnsi="Leelawadee UI" w:cs="Leelawadee UI"/>
          <w:bCs/>
        </w:rPr>
      </w:pPr>
      <w:r>
        <w:rPr>
          <w:rFonts w:ascii="Leelawadee UI" w:eastAsia="Century Gothic" w:hAnsi="Leelawadee UI" w:cs="Leelawadee UI"/>
          <w:bCs/>
        </w:rPr>
        <w:t>Elected Life Member, Friends of the Library, NC State University, for “outstanding</w:t>
      </w:r>
      <w:r w:rsidR="0006309D">
        <w:rPr>
          <w:rFonts w:ascii="Leelawadee UI" w:eastAsia="Century Gothic" w:hAnsi="Leelawadee UI" w:cs="Leelawadee UI"/>
          <w:bCs/>
        </w:rPr>
        <w:br/>
        <w:t xml:space="preserve">            contributions </w:t>
      </w:r>
      <w:r>
        <w:rPr>
          <w:rFonts w:ascii="Leelawadee UI" w:eastAsia="Century Gothic" w:hAnsi="Leelawadee UI" w:cs="Leelawadee UI"/>
          <w:bCs/>
        </w:rPr>
        <w:t>to the North Carolina State University Libraries,</w:t>
      </w:r>
      <w:r w:rsidR="0006309D">
        <w:rPr>
          <w:rFonts w:ascii="Leelawadee UI" w:eastAsia="Century Gothic" w:hAnsi="Leelawadee UI" w:cs="Leelawadee UI"/>
          <w:bCs/>
        </w:rPr>
        <w:t>” 1996</w:t>
      </w:r>
    </w:p>
    <w:p w:rsidR="00C17233" w:rsidRPr="00105F67" w:rsidRDefault="00013EDC" w:rsidP="00C17233">
      <w:pPr>
        <w:widowControl w:val="0"/>
        <w:ind w:right="1403"/>
        <w:rPr>
          <w:rFonts w:ascii="Leelawadee UI" w:eastAsia="Century Gothic" w:hAnsi="Leelawadee UI" w:cs="Leelawadee UI"/>
          <w:bCs/>
        </w:rPr>
      </w:pPr>
      <w:r>
        <w:rPr>
          <w:rFonts w:ascii="Leelawadee UI" w:eastAsia="Century Gothic" w:hAnsi="Leelawadee UI" w:cs="Leelawadee UI"/>
          <w:bCs/>
        </w:rPr>
        <w:t xml:space="preserve">Elected to </w:t>
      </w:r>
      <w:r w:rsidR="00C17233" w:rsidRPr="00105F67">
        <w:rPr>
          <w:rFonts w:ascii="Leelawadee UI" w:eastAsia="Century Gothic" w:hAnsi="Leelawadee UI" w:cs="Leelawadee UI"/>
          <w:bCs/>
        </w:rPr>
        <w:t>Phi Kappa Phi, NC State University, 1993</w:t>
      </w:r>
    </w:p>
    <w:p w:rsidR="00C17233" w:rsidRPr="00105F67" w:rsidRDefault="00013EDC" w:rsidP="00C17233">
      <w:pPr>
        <w:widowControl w:val="0"/>
        <w:ind w:right="1403"/>
        <w:rPr>
          <w:rFonts w:ascii="Leelawadee UI" w:eastAsia="Century Gothic" w:hAnsi="Leelawadee UI" w:cs="Leelawadee UI"/>
          <w:bCs/>
        </w:rPr>
      </w:pPr>
      <w:r>
        <w:rPr>
          <w:rFonts w:ascii="Leelawadee UI" w:eastAsia="Century Gothic" w:hAnsi="Leelawadee UI" w:cs="Leelawadee UI"/>
          <w:bCs/>
        </w:rPr>
        <w:t xml:space="preserve">Elected to </w:t>
      </w:r>
      <w:r w:rsidR="002A4964" w:rsidRPr="00105F67">
        <w:rPr>
          <w:rFonts w:ascii="Leelawadee UI" w:eastAsia="Century Gothic" w:hAnsi="Leelawadee UI" w:cs="Leelawadee UI"/>
          <w:bCs/>
        </w:rPr>
        <w:t>Phi Beta Kappa, UNC-</w:t>
      </w:r>
      <w:r w:rsidR="00C17233" w:rsidRPr="00105F67">
        <w:rPr>
          <w:rFonts w:ascii="Leelawadee UI" w:eastAsia="Century Gothic" w:hAnsi="Leelawadee UI" w:cs="Leelawadee UI"/>
          <w:bCs/>
        </w:rPr>
        <w:t>Chapel Hill, 1966</w:t>
      </w:r>
    </w:p>
    <w:p w:rsidR="00C17233" w:rsidRPr="00105F67" w:rsidRDefault="00013EDC" w:rsidP="00C17233">
      <w:pPr>
        <w:widowControl w:val="0"/>
        <w:ind w:right="1403"/>
        <w:rPr>
          <w:rFonts w:ascii="Leelawadee UI" w:eastAsia="Century Gothic" w:hAnsi="Leelawadee UI" w:cs="Leelawadee UI"/>
          <w:bCs/>
        </w:rPr>
      </w:pPr>
      <w:r>
        <w:rPr>
          <w:rFonts w:ascii="Leelawadee UI" w:eastAsia="Century Gothic" w:hAnsi="Leelawadee UI" w:cs="Leelawadee UI"/>
          <w:bCs/>
        </w:rPr>
        <w:t xml:space="preserve">Elected to </w:t>
      </w:r>
      <w:r w:rsidR="00C17233" w:rsidRPr="00105F67">
        <w:rPr>
          <w:rFonts w:ascii="Leelawadee UI" w:eastAsia="Century Gothic" w:hAnsi="Leelawadee UI" w:cs="Leelawadee UI"/>
          <w:bCs/>
        </w:rPr>
        <w:t>Phi Alpha</w:t>
      </w:r>
      <w:r w:rsidR="002A4964" w:rsidRPr="00105F67">
        <w:rPr>
          <w:rFonts w:ascii="Leelawadee UI" w:eastAsia="Century Gothic" w:hAnsi="Leelawadee UI" w:cs="Leelawadee UI"/>
          <w:bCs/>
        </w:rPr>
        <w:t xml:space="preserve"> Theta, UNC-</w:t>
      </w:r>
      <w:r w:rsidR="00C17233" w:rsidRPr="00105F67">
        <w:rPr>
          <w:rFonts w:ascii="Leelawadee UI" w:eastAsia="Century Gothic" w:hAnsi="Leelawadee UI" w:cs="Leelawadee UI"/>
          <w:bCs/>
        </w:rPr>
        <w:t>Chapel Hill, 1966</w:t>
      </w:r>
    </w:p>
    <w:p w:rsidR="00C17233" w:rsidRDefault="00013EDC" w:rsidP="00C17233">
      <w:pPr>
        <w:widowControl w:val="0"/>
        <w:ind w:right="1403"/>
        <w:rPr>
          <w:rFonts w:ascii="Leelawadee UI" w:eastAsia="Century Gothic" w:hAnsi="Leelawadee UI" w:cs="Leelawadee UI"/>
          <w:bCs/>
        </w:rPr>
      </w:pPr>
      <w:r>
        <w:rPr>
          <w:rFonts w:ascii="Leelawadee UI" w:eastAsia="Century Gothic" w:hAnsi="Leelawadee UI" w:cs="Leelawadee UI"/>
          <w:bCs/>
        </w:rPr>
        <w:t xml:space="preserve">Elected to </w:t>
      </w:r>
      <w:r w:rsidR="002A4964" w:rsidRPr="00105F67">
        <w:rPr>
          <w:rFonts w:ascii="Leelawadee UI" w:eastAsia="Century Gothic" w:hAnsi="Leelawadee UI" w:cs="Leelawadee UI"/>
          <w:bCs/>
        </w:rPr>
        <w:t xml:space="preserve">Phi </w:t>
      </w:r>
      <w:proofErr w:type="spellStart"/>
      <w:r w:rsidR="002A4964" w:rsidRPr="00105F67">
        <w:rPr>
          <w:rFonts w:ascii="Leelawadee UI" w:eastAsia="Century Gothic" w:hAnsi="Leelawadee UI" w:cs="Leelawadee UI"/>
          <w:bCs/>
        </w:rPr>
        <w:t>Eta</w:t>
      </w:r>
      <w:proofErr w:type="spellEnd"/>
      <w:r w:rsidR="002A4964" w:rsidRPr="00105F67">
        <w:rPr>
          <w:rFonts w:ascii="Leelawadee UI" w:eastAsia="Century Gothic" w:hAnsi="Leelawadee UI" w:cs="Leelawadee UI"/>
          <w:bCs/>
        </w:rPr>
        <w:t xml:space="preserve"> Sigma, UNC-</w:t>
      </w:r>
      <w:r w:rsidR="00C17233" w:rsidRPr="00105F67">
        <w:rPr>
          <w:rFonts w:ascii="Leelawadee UI" w:eastAsia="Century Gothic" w:hAnsi="Leelawadee UI" w:cs="Leelawadee UI"/>
          <w:bCs/>
        </w:rPr>
        <w:t xml:space="preserve">Chapel Hill, 1964 </w:t>
      </w:r>
    </w:p>
    <w:p w:rsidR="0085062C" w:rsidRPr="00105F67" w:rsidRDefault="0085062C" w:rsidP="00C17233">
      <w:pPr>
        <w:widowControl w:val="0"/>
        <w:ind w:right="1403"/>
        <w:rPr>
          <w:rFonts w:ascii="Leelawadee UI" w:eastAsia="Century Gothic" w:hAnsi="Leelawadee UI" w:cs="Leelawadee UI"/>
        </w:rPr>
      </w:pPr>
    </w:p>
    <w:p w:rsidR="00F566E9" w:rsidRPr="00105F67" w:rsidRDefault="00F566E9" w:rsidP="00B81E83">
      <w:pPr>
        <w:widowControl w:val="0"/>
        <w:ind w:right="1403"/>
        <w:rPr>
          <w:rFonts w:ascii="Leelawadee UI" w:eastAsia="Century Gothic" w:hAnsi="Leelawadee UI" w:cs="Leelawadee UI"/>
          <w:b/>
        </w:rPr>
      </w:pPr>
    </w:p>
    <w:p w:rsidR="00F833ED" w:rsidRDefault="00F833ED" w:rsidP="00B81E83">
      <w:pPr>
        <w:widowControl w:val="0"/>
        <w:ind w:right="1403"/>
        <w:rPr>
          <w:rFonts w:ascii="Leelawadee UI" w:eastAsia="Century Gothic" w:hAnsi="Leelawadee UI" w:cs="Leelawadee UI"/>
          <w:b/>
        </w:rPr>
      </w:pPr>
    </w:p>
    <w:p w:rsidR="005A096A" w:rsidRDefault="005A096A" w:rsidP="00B81E83">
      <w:pPr>
        <w:widowControl w:val="0"/>
        <w:ind w:right="1403"/>
        <w:rPr>
          <w:rFonts w:ascii="Leelawadee UI" w:eastAsia="Century Gothic" w:hAnsi="Leelawadee UI" w:cs="Leelawadee UI"/>
          <w:b/>
        </w:rPr>
      </w:pPr>
      <w:r w:rsidRPr="00105F67">
        <w:rPr>
          <w:rFonts w:ascii="Leelawadee UI" w:eastAsia="Century Gothic" w:hAnsi="Leelawadee UI" w:cs="Leelawadee UI"/>
          <w:b/>
        </w:rPr>
        <w:lastRenderedPageBreak/>
        <w:t>AWARDS</w:t>
      </w:r>
    </w:p>
    <w:p w:rsidR="00A31C00" w:rsidRPr="00A31C00" w:rsidRDefault="00A31C00" w:rsidP="00A31C00">
      <w:pPr>
        <w:widowControl w:val="0"/>
        <w:ind w:right="1403"/>
        <w:rPr>
          <w:rFonts w:ascii="Leelawadee UI" w:eastAsia="Century Gothic" w:hAnsi="Leelawadee UI" w:cs="Leelawadee UI"/>
        </w:rPr>
      </w:pPr>
      <w:r w:rsidRPr="00A31C00">
        <w:rPr>
          <w:rFonts w:ascii="Leelawadee UI" w:eastAsia="Century Gothic" w:hAnsi="Leelawadee UI" w:cs="Leelawadee UI"/>
        </w:rPr>
        <w:t>Best Data Visualizati</w:t>
      </w:r>
      <w:r>
        <w:rPr>
          <w:rFonts w:ascii="Leelawadee UI" w:eastAsia="Century Gothic" w:hAnsi="Leelawadee UI" w:cs="Leelawadee UI"/>
        </w:rPr>
        <w:t xml:space="preserve">on Project, First Runner-Up </w:t>
      </w:r>
      <w:r w:rsidRPr="00A31C00">
        <w:rPr>
          <w:rFonts w:ascii="Leelawadee UI" w:eastAsia="Century Gothic" w:hAnsi="Leelawadee UI" w:cs="Leelawadee UI"/>
        </w:rPr>
        <w:t xml:space="preserve">(DH Awards Program), for the </w:t>
      </w:r>
    </w:p>
    <w:p w:rsidR="00B54D12" w:rsidRDefault="00A31C00" w:rsidP="00B81E83">
      <w:pPr>
        <w:widowControl w:val="0"/>
        <w:ind w:right="1403"/>
        <w:rPr>
          <w:rFonts w:ascii="Leelawadee UI" w:eastAsia="Century Gothic" w:hAnsi="Leelawadee UI" w:cs="Leelawadee UI"/>
          <w:b/>
        </w:rPr>
      </w:pPr>
      <w:r w:rsidRPr="00A31C00">
        <w:rPr>
          <w:rFonts w:ascii="Leelawadee UI" w:eastAsia="Century Gothic" w:hAnsi="Leelawadee UI" w:cs="Leelawadee UI"/>
        </w:rPr>
        <w:tab/>
        <w:t xml:space="preserve">Virtual </w:t>
      </w:r>
      <w:r>
        <w:rPr>
          <w:rFonts w:ascii="Leelawadee UI" w:eastAsia="Century Gothic" w:hAnsi="Leelawadee UI" w:cs="Leelawadee UI"/>
        </w:rPr>
        <w:t xml:space="preserve">St </w:t>
      </w:r>
      <w:r w:rsidRPr="00A31C00">
        <w:rPr>
          <w:rFonts w:ascii="Leelawadee UI" w:eastAsia="Century Gothic" w:hAnsi="Leelawadee UI" w:cs="Leelawadee UI"/>
        </w:rPr>
        <w:t xml:space="preserve">Paul’s </w:t>
      </w:r>
      <w:r>
        <w:rPr>
          <w:rFonts w:ascii="Leelawadee UI" w:eastAsia="Century Gothic" w:hAnsi="Leelawadee UI" w:cs="Leelawadee UI"/>
        </w:rPr>
        <w:t>Cathedral Project website, 2022</w:t>
      </w:r>
    </w:p>
    <w:p w:rsidR="00A31C00" w:rsidRPr="00E83F41" w:rsidRDefault="00E83F41" w:rsidP="00B81E83">
      <w:pPr>
        <w:widowControl w:val="0"/>
        <w:ind w:right="1403"/>
        <w:rPr>
          <w:rFonts w:ascii="Leelawadee UI" w:eastAsia="Century Gothic" w:hAnsi="Leelawadee UI" w:cs="Leelawadee UI"/>
        </w:rPr>
      </w:pPr>
      <w:r w:rsidRPr="00E83F41">
        <w:rPr>
          <w:rFonts w:ascii="Leelawadee UI" w:eastAsia="Century Gothic" w:hAnsi="Leelawadee UI" w:cs="Leelawadee UI"/>
        </w:rPr>
        <w:t>Distinguished Research Award, College of Humanities and Social Sciences, 2019</w:t>
      </w:r>
    </w:p>
    <w:p w:rsidR="00B81E83" w:rsidRPr="00105F67" w:rsidRDefault="00B81E83" w:rsidP="00B81E83">
      <w:pPr>
        <w:widowControl w:val="0"/>
        <w:ind w:right="1403"/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</w:rPr>
        <w:t xml:space="preserve">Best Data Visualization Project (DH Awards Program), for the </w:t>
      </w:r>
    </w:p>
    <w:p w:rsidR="00E83F41" w:rsidRPr="00105F67" w:rsidRDefault="00B81E83" w:rsidP="00B81E83">
      <w:pPr>
        <w:widowControl w:val="0"/>
        <w:ind w:right="1403"/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</w:rPr>
        <w:tab/>
        <w:t>Virtual Paul’s Cross Project website, 2014</w:t>
      </w:r>
    </w:p>
    <w:p w:rsidR="00B81E83" w:rsidRPr="00105F67" w:rsidRDefault="00B81E83" w:rsidP="00B81E83">
      <w:pPr>
        <w:widowControl w:val="0"/>
        <w:ind w:right="1403"/>
        <w:rPr>
          <w:rFonts w:ascii="Leelawadee UI" w:eastAsia="Century Gothic" w:hAnsi="Leelawadee UI" w:cs="Leelawadee UI"/>
          <w:bCs/>
        </w:rPr>
      </w:pPr>
      <w:r w:rsidRPr="00105F67">
        <w:rPr>
          <w:rFonts w:ascii="Leelawadee UI" w:eastAsia="Century Gothic" w:hAnsi="Leelawadee UI" w:cs="Leelawadee UI"/>
          <w:bCs/>
        </w:rPr>
        <w:t xml:space="preserve">John Donne Society Award for Distinguished Publication, for the </w:t>
      </w:r>
    </w:p>
    <w:p w:rsidR="00083A9B" w:rsidRPr="00105F67" w:rsidRDefault="00B81E83" w:rsidP="005A096A">
      <w:pPr>
        <w:widowControl w:val="0"/>
        <w:ind w:right="1403"/>
        <w:rPr>
          <w:rFonts w:ascii="Leelawadee UI" w:eastAsia="Century Gothic" w:hAnsi="Leelawadee UI" w:cs="Leelawadee UI"/>
          <w:bCs/>
        </w:rPr>
      </w:pPr>
      <w:r w:rsidRPr="00105F67">
        <w:rPr>
          <w:rFonts w:ascii="Leelawadee UI" w:eastAsia="Century Gothic" w:hAnsi="Leelawadee UI" w:cs="Leelawadee UI"/>
          <w:bCs/>
        </w:rPr>
        <w:tab/>
        <w:t>Virtual Paul’s Cross Project website, 2013</w:t>
      </w:r>
    </w:p>
    <w:p w:rsidR="009A7141" w:rsidRPr="00105F67" w:rsidRDefault="00B81E83" w:rsidP="005A096A">
      <w:pPr>
        <w:widowControl w:val="0"/>
        <w:ind w:right="1403"/>
        <w:rPr>
          <w:rFonts w:ascii="Leelawadee UI" w:eastAsia="Century Gothic" w:hAnsi="Leelawadee UI" w:cs="Leelawadee UI"/>
          <w:bCs/>
          <w:i/>
        </w:rPr>
      </w:pPr>
      <w:r w:rsidRPr="00105F67">
        <w:rPr>
          <w:rFonts w:ascii="Leelawadee UI" w:eastAsia="Century Gothic" w:hAnsi="Leelawadee UI" w:cs="Leelawadee UI"/>
          <w:bCs/>
        </w:rPr>
        <w:t>Church Historical Society Award for Best Scholarly</w:t>
      </w:r>
      <w:r w:rsidR="00EC591B" w:rsidRPr="00105F67">
        <w:rPr>
          <w:rFonts w:ascii="Leelawadee UI" w:eastAsia="Century Gothic" w:hAnsi="Leelawadee UI" w:cs="Leelawadee UI"/>
          <w:bCs/>
        </w:rPr>
        <w:t xml:space="preserve"> Article in </w:t>
      </w:r>
      <w:r w:rsidR="00EC591B" w:rsidRPr="00105F67">
        <w:rPr>
          <w:rFonts w:ascii="Leelawadee UI" w:eastAsia="Century Gothic" w:hAnsi="Leelawadee UI" w:cs="Leelawadee UI"/>
          <w:bCs/>
          <w:i/>
        </w:rPr>
        <w:t xml:space="preserve">Anglican/Episcopal </w:t>
      </w:r>
    </w:p>
    <w:p w:rsidR="009A7141" w:rsidRPr="00105F67" w:rsidRDefault="00B81E83" w:rsidP="009A7141">
      <w:pPr>
        <w:widowControl w:val="0"/>
        <w:ind w:right="1403" w:firstLine="720"/>
        <w:rPr>
          <w:rFonts w:ascii="Leelawadee UI" w:eastAsia="Century Gothic" w:hAnsi="Leelawadee UI" w:cs="Leelawadee UI"/>
          <w:bCs/>
        </w:rPr>
      </w:pPr>
      <w:r w:rsidRPr="00105F67">
        <w:rPr>
          <w:rFonts w:ascii="Leelawadee UI" w:eastAsia="Century Gothic" w:hAnsi="Leelawadee UI" w:cs="Leelawadee UI"/>
          <w:bCs/>
          <w:i/>
        </w:rPr>
        <w:t>Church History</w:t>
      </w:r>
      <w:r w:rsidRPr="00105F67">
        <w:rPr>
          <w:rFonts w:ascii="Leelawadee UI" w:eastAsia="Century Gothic" w:hAnsi="Leelawadee UI" w:cs="Leelawadee UI"/>
          <w:bCs/>
        </w:rPr>
        <w:t xml:space="preserve">, for “Worship at Trinity Chapel, </w:t>
      </w:r>
      <w:r w:rsidR="00BF34CC" w:rsidRPr="00105F67">
        <w:rPr>
          <w:rFonts w:ascii="Leelawadee UI" w:eastAsia="Century Gothic" w:hAnsi="Leelawadee UI" w:cs="Leelawadee UI"/>
          <w:bCs/>
        </w:rPr>
        <w:t xml:space="preserve">Lincoln’s Inn, </w:t>
      </w:r>
      <w:r w:rsidRPr="00105F67">
        <w:rPr>
          <w:rFonts w:ascii="Leelawadee UI" w:eastAsia="Century Gothic" w:hAnsi="Leelawadee UI" w:cs="Leelawadee UI"/>
          <w:bCs/>
        </w:rPr>
        <w:t xml:space="preserve">22 May 1623,” </w:t>
      </w:r>
    </w:p>
    <w:p w:rsidR="00B81E83" w:rsidRPr="00105F67" w:rsidRDefault="00B81E83" w:rsidP="009A7141">
      <w:pPr>
        <w:widowControl w:val="0"/>
        <w:ind w:right="1403" w:firstLine="720"/>
        <w:rPr>
          <w:rFonts w:ascii="Leelawadee UI" w:eastAsia="Century Gothic" w:hAnsi="Leelawadee UI" w:cs="Leelawadee UI"/>
          <w:bCs/>
        </w:rPr>
      </w:pPr>
      <w:r w:rsidRPr="00105F67">
        <w:rPr>
          <w:rFonts w:ascii="Leelawadee UI" w:eastAsia="Century Gothic" w:hAnsi="Leelawadee UI" w:cs="Leelawadee UI"/>
          <w:bCs/>
        </w:rPr>
        <w:t>2012</w:t>
      </w:r>
      <w:r w:rsidR="00F833ED">
        <w:rPr>
          <w:rFonts w:ascii="Leelawadee UI" w:eastAsia="Century Gothic" w:hAnsi="Leelawadee UI" w:cs="Leelawadee UI"/>
          <w:bCs/>
        </w:rPr>
        <w:br/>
        <w:t>North Carolina State University Libraries Faculty Award, 1995</w:t>
      </w:r>
    </w:p>
    <w:p w:rsidR="005A096A" w:rsidRPr="00105F67" w:rsidRDefault="00B81E83" w:rsidP="00B81E83">
      <w:pPr>
        <w:widowControl w:val="0"/>
        <w:spacing w:before="41"/>
        <w:ind w:right="1147"/>
        <w:outlineLvl w:val="0"/>
        <w:rPr>
          <w:rFonts w:ascii="Leelawadee UI" w:eastAsia="Century Gothic" w:hAnsi="Leelawadee UI" w:cs="Leelawadee UI"/>
          <w:bCs/>
        </w:rPr>
      </w:pPr>
      <w:r w:rsidRPr="00105F67">
        <w:rPr>
          <w:rFonts w:ascii="Leelawadee UI" w:eastAsia="Century Gothic" w:hAnsi="Leelawadee UI" w:cs="Leelawadee UI"/>
          <w:bCs/>
        </w:rPr>
        <w:t xml:space="preserve">Award for </w:t>
      </w:r>
      <w:r w:rsidRPr="00105F67">
        <w:rPr>
          <w:rFonts w:ascii="Leelawadee UI" w:eastAsia="Century Gothic" w:hAnsi="Leelawadee UI" w:cs="Leelawadee UI"/>
          <w:bCs/>
          <w:i/>
        </w:rPr>
        <w:t>Transformations of the Word,</w:t>
      </w:r>
      <w:r w:rsidRPr="00105F67">
        <w:rPr>
          <w:rFonts w:ascii="Leelawadee UI" w:eastAsia="Century Gothic" w:hAnsi="Leelawadee UI" w:cs="Leelawadee UI"/>
          <w:bCs/>
        </w:rPr>
        <w:t xml:space="preserve"> SAMLA Book Award Competition,</w:t>
      </w:r>
    </w:p>
    <w:p w:rsidR="00B81E83" w:rsidRPr="00105F67" w:rsidRDefault="00B81E83" w:rsidP="005A096A">
      <w:pPr>
        <w:widowControl w:val="0"/>
        <w:spacing w:before="41"/>
        <w:ind w:right="1147" w:firstLine="720"/>
        <w:outlineLvl w:val="0"/>
        <w:rPr>
          <w:rFonts w:ascii="Leelawadee UI" w:eastAsia="Century Gothic" w:hAnsi="Leelawadee UI" w:cs="Leelawadee UI"/>
          <w:bCs/>
        </w:rPr>
      </w:pPr>
      <w:r w:rsidRPr="00105F67">
        <w:rPr>
          <w:rFonts w:ascii="Leelawadee UI" w:eastAsia="Century Gothic" w:hAnsi="Leelawadee UI" w:cs="Leelawadee UI"/>
          <w:bCs/>
        </w:rPr>
        <w:t>1986</w:t>
      </w:r>
    </w:p>
    <w:p w:rsidR="00B81E83" w:rsidRPr="00105F67" w:rsidRDefault="00D13F46" w:rsidP="00B81E83">
      <w:pPr>
        <w:widowControl w:val="0"/>
        <w:spacing w:before="41"/>
        <w:ind w:right="1147"/>
        <w:outlineLvl w:val="0"/>
        <w:rPr>
          <w:rFonts w:ascii="Leelawadee UI" w:eastAsia="Century Gothic" w:hAnsi="Leelawadee UI" w:cs="Leelawadee UI"/>
          <w:bCs/>
        </w:rPr>
      </w:pPr>
      <w:r w:rsidRPr="00105F67">
        <w:rPr>
          <w:rFonts w:ascii="Leelawadee UI" w:eastAsia="Century Gothic" w:hAnsi="Leelawadee UI" w:cs="Leelawadee UI"/>
          <w:bCs/>
        </w:rPr>
        <w:t xml:space="preserve">James </w:t>
      </w:r>
      <w:r w:rsidR="00B81E83" w:rsidRPr="00105F67">
        <w:rPr>
          <w:rFonts w:ascii="Leelawadee UI" w:eastAsia="Century Gothic" w:hAnsi="Leelawadee UI" w:cs="Leelawadee UI"/>
          <w:bCs/>
        </w:rPr>
        <w:t>Arthur Mueller Prize in Church History, Episcopal Divinity School, 1972</w:t>
      </w:r>
    </w:p>
    <w:p w:rsidR="00BE3D1D" w:rsidRPr="00105F67" w:rsidRDefault="00BE3D1D" w:rsidP="008A2745">
      <w:pPr>
        <w:widowControl w:val="0"/>
        <w:tabs>
          <w:tab w:val="left" w:pos="1615"/>
        </w:tabs>
        <w:rPr>
          <w:rFonts w:ascii="Leelawadee UI" w:eastAsia="Century Gothic" w:hAnsi="Leelawadee UI" w:cs="Leelawadee UI"/>
        </w:rPr>
      </w:pPr>
    </w:p>
    <w:p w:rsidR="00640ACC" w:rsidRPr="00105F67" w:rsidRDefault="00EC591B" w:rsidP="00BE3D1D">
      <w:pPr>
        <w:widowControl w:val="0"/>
        <w:tabs>
          <w:tab w:val="left" w:pos="1615"/>
        </w:tabs>
        <w:rPr>
          <w:rFonts w:ascii="Leelawadee UI" w:eastAsia="Century Gothic" w:hAnsi="Leelawadee UI" w:cs="Leelawadee UI"/>
          <w:b/>
        </w:rPr>
      </w:pPr>
      <w:r w:rsidRPr="00105F67">
        <w:rPr>
          <w:rFonts w:ascii="Leelawadee UI" w:eastAsia="Century Gothic" w:hAnsi="Leelawadee UI" w:cs="Leelawadee UI"/>
          <w:b/>
        </w:rPr>
        <w:t xml:space="preserve">CONTINUING EDUCATION </w:t>
      </w:r>
    </w:p>
    <w:p w:rsidR="003663CE" w:rsidRPr="00105F67" w:rsidRDefault="00BE3D1D" w:rsidP="00BE3D1D">
      <w:pPr>
        <w:widowControl w:val="0"/>
        <w:tabs>
          <w:tab w:val="left" w:pos="1615"/>
        </w:tabs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</w:rPr>
        <w:t>Folger Institute Seminar, “The Reformation of the Bible/</w:t>
      </w:r>
      <w:proofErr w:type="gramStart"/>
      <w:r w:rsidRPr="00105F67">
        <w:rPr>
          <w:rFonts w:ascii="Leelawadee UI" w:eastAsia="Century Gothic" w:hAnsi="Leelawadee UI" w:cs="Leelawadee UI"/>
        </w:rPr>
        <w:t>The</w:t>
      </w:r>
      <w:proofErr w:type="gramEnd"/>
      <w:r w:rsidRPr="00105F67">
        <w:rPr>
          <w:rFonts w:ascii="Leelawadee UI" w:eastAsia="Century Gothic" w:hAnsi="Leelawadee UI" w:cs="Leelawadee UI"/>
        </w:rPr>
        <w:t xml:space="preserve"> Bible of the Reformation,” Folger </w:t>
      </w:r>
    </w:p>
    <w:p w:rsidR="00BE3D1D" w:rsidRPr="00105F67" w:rsidRDefault="003663CE" w:rsidP="00BE3D1D">
      <w:pPr>
        <w:widowControl w:val="0"/>
        <w:tabs>
          <w:tab w:val="left" w:pos="1615"/>
        </w:tabs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</w:rPr>
        <w:t xml:space="preserve">            </w:t>
      </w:r>
      <w:r w:rsidR="00BE3D1D" w:rsidRPr="00105F67">
        <w:rPr>
          <w:rFonts w:ascii="Leelawadee UI" w:eastAsia="Century Gothic" w:hAnsi="Leelawadee UI" w:cs="Leelawadee UI"/>
        </w:rPr>
        <w:t>Shakespeare Library, 2002</w:t>
      </w:r>
    </w:p>
    <w:p w:rsidR="003663CE" w:rsidRPr="00105F67" w:rsidRDefault="00BE3D1D" w:rsidP="0009453A">
      <w:pPr>
        <w:widowControl w:val="0"/>
        <w:tabs>
          <w:tab w:val="left" w:pos="1615"/>
        </w:tabs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</w:rPr>
        <w:t xml:space="preserve">NEH Seminar “Redefining the Sacred in Early Modern England,” Folger Shakespeare Library, </w:t>
      </w:r>
    </w:p>
    <w:p w:rsidR="00BE3D1D" w:rsidRPr="00105F67" w:rsidRDefault="003663CE" w:rsidP="0009453A">
      <w:pPr>
        <w:widowControl w:val="0"/>
        <w:tabs>
          <w:tab w:val="left" w:pos="1615"/>
        </w:tabs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</w:rPr>
        <w:t xml:space="preserve">            </w:t>
      </w:r>
      <w:r w:rsidR="00BE3D1D" w:rsidRPr="00105F67">
        <w:rPr>
          <w:rFonts w:ascii="Leelawadee UI" w:eastAsia="Century Gothic" w:hAnsi="Leelawadee UI" w:cs="Leelawadee UI"/>
        </w:rPr>
        <w:t>1998</w:t>
      </w:r>
    </w:p>
    <w:p w:rsidR="00221D5D" w:rsidRPr="00105F67" w:rsidRDefault="00BE3D1D" w:rsidP="00CB13E1">
      <w:pPr>
        <w:widowControl w:val="0"/>
        <w:tabs>
          <w:tab w:val="left" w:pos="1615"/>
        </w:tabs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</w:rPr>
        <w:t>Institute for Lifespan Clinical</w:t>
      </w:r>
      <w:r w:rsidR="00683F2B" w:rsidRPr="00105F67">
        <w:rPr>
          <w:rFonts w:ascii="Leelawadee UI" w:eastAsia="Century Gothic" w:hAnsi="Leelawadee UI" w:cs="Leelawadee UI"/>
        </w:rPr>
        <w:t xml:space="preserve"> </w:t>
      </w:r>
      <w:r w:rsidRPr="00105F67">
        <w:rPr>
          <w:rFonts w:ascii="Leelawadee UI" w:eastAsia="Century Gothic" w:hAnsi="Leelawadee UI" w:cs="Leelawadee UI"/>
        </w:rPr>
        <w:t>Developmental Psychology, Harvard Graduate School of Education,</w:t>
      </w:r>
    </w:p>
    <w:p w:rsidR="00BE3D1D" w:rsidRPr="00105F67" w:rsidRDefault="00B03791" w:rsidP="00CB13E1">
      <w:pPr>
        <w:widowControl w:val="0"/>
        <w:tabs>
          <w:tab w:val="left" w:pos="1615"/>
        </w:tabs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</w:rPr>
        <w:t xml:space="preserve">        </w:t>
      </w:r>
      <w:r w:rsidR="00CB13E1" w:rsidRPr="00105F67">
        <w:rPr>
          <w:rFonts w:ascii="Leelawadee UI" w:eastAsia="Century Gothic" w:hAnsi="Leelawadee UI" w:cs="Leelawadee UI"/>
        </w:rPr>
        <w:t>1</w:t>
      </w:r>
      <w:r w:rsidR="00BE3D1D" w:rsidRPr="00105F67">
        <w:rPr>
          <w:rFonts w:ascii="Leelawadee UI" w:eastAsia="Century Gothic" w:hAnsi="Leelawadee UI" w:cs="Leelawadee UI"/>
        </w:rPr>
        <w:t>987</w:t>
      </w:r>
    </w:p>
    <w:p w:rsidR="00BE3D1D" w:rsidRPr="00105F67" w:rsidRDefault="00BE3D1D" w:rsidP="00BE3D1D">
      <w:pPr>
        <w:widowControl w:val="0"/>
        <w:tabs>
          <w:tab w:val="left" w:pos="1615"/>
        </w:tabs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</w:rPr>
        <w:t xml:space="preserve">Folger Institute Seminar, “Like Angels from a Cloud: Metaphysical Preachers,”  </w:t>
      </w:r>
    </w:p>
    <w:p w:rsidR="00BE3D1D" w:rsidRPr="00105F67" w:rsidRDefault="00BE3D1D" w:rsidP="00BE3D1D">
      <w:pPr>
        <w:widowControl w:val="0"/>
        <w:tabs>
          <w:tab w:val="left" w:pos="1615"/>
        </w:tabs>
        <w:rPr>
          <w:rFonts w:ascii="Leelawadee UI" w:eastAsia="Century Gothic" w:hAnsi="Leelawadee UI" w:cs="Leelawadee UI"/>
          <w:b/>
          <w:bCs/>
        </w:rPr>
      </w:pPr>
      <w:r w:rsidRPr="00105F67">
        <w:rPr>
          <w:rFonts w:ascii="Leelawadee UI" w:eastAsia="Century Gothic" w:hAnsi="Leelawadee UI" w:cs="Leelawadee UI"/>
        </w:rPr>
        <w:t xml:space="preserve">   </w:t>
      </w:r>
      <w:r w:rsidR="00A14DAC" w:rsidRPr="00105F67">
        <w:rPr>
          <w:rFonts w:ascii="Leelawadee UI" w:eastAsia="Century Gothic" w:hAnsi="Leelawadee UI" w:cs="Leelawadee UI"/>
        </w:rPr>
        <w:t xml:space="preserve">     </w:t>
      </w:r>
      <w:r w:rsidRPr="00105F67">
        <w:rPr>
          <w:rFonts w:ascii="Leelawadee UI" w:eastAsia="Century Gothic" w:hAnsi="Leelawadee UI" w:cs="Leelawadee UI"/>
        </w:rPr>
        <w:t>Folger Shakespeare Library, 1982</w:t>
      </w:r>
    </w:p>
    <w:p w:rsidR="00AF3646" w:rsidRPr="00105F67" w:rsidRDefault="00AF3646" w:rsidP="008A2745">
      <w:pPr>
        <w:widowControl w:val="0"/>
        <w:rPr>
          <w:rFonts w:ascii="Leelawadee UI" w:eastAsia="Century Gothic" w:hAnsi="Leelawadee UI" w:cs="Leelawadee UI"/>
        </w:rPr>
      </w:pPr>
    </w:p>
    <w:p w:rsidR="00640ACC" w:rsidRPr="00105F67" w:rsidRDefault="00AF3646" w:rsidP="008A2745">
      <w:pPr>
        <w:widowControl w:val="0"/>
        <w:rPr>
          <w:rFonts w:ascii="Leelawadee UI" w:eastAsia="Century Gothic" w:hAnsi="Leelawadee UI" w:cs="Leelawadee UI"/>
          <w:b/>
        </w:rPr>
      </w:pPr>
      <w:r w:rsidRPr="00105F67">
        <w:rPr>
          <w:rFonts w:ascii="Leelawadee UI" w:eastAsia="Century Gothic" w:hAnsi="Leelawadee UI" w:cs="Leelawadee UI"/>
          <w:b/>
        </w:rPr>
        <w:t>ADMINISTRATIVE EXPERIENCE</w:t>
      </w:r>
    </w:p>
    <w:p w:rsidR="00AF3646" w:rsidRPr="00105F67" w:rsidRDefault="00AF3646" w:rsidP="008A2745">
      <w:pPr>
        <w:widowControl w:val="0"/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</w:rPr>
        <w:t xml:space="preserve">Founding Director, University Honors Program, </w:t>
      </w:r>
      <w:r w:rsidR="00F0639D" w:rsidRPr="00105F67">
        <w:rPr>
          <w:rFonts w:ascii="Leelawadee UI" w:eastAsia="Century Gothic" w:hAnsi="Leelawadee UI" w:cs="Leelawadee UI"/>
        </w:rPr>
        <w:t xml:space="preserve">NC State University, </w:t>
      </w:r>
      <w:r w:rsidRPr="00105F67">
        <w:rPr>
          <w:rFonts w:ascii="Leelawadee UI" w:eastAsia="Century Gothic" w:hAnsi="Leelawadee UI" w:cs="Leelawadee UI"/>
        </w:rPr>
        <w:t>1999</w:t>
      </w:r>
      <w:r w:rsidR="00A14DAC" w:rsidRPr="00105F67">
        <w:rPr>
          <w:rFonts w:ascii="Leelawadee UI" w:eastAsia="Century Gothic" w:hAnsi="Leelawadee UI" w:cs="Leelawadee UI"/>
        </w:rPr>
        <w:t>-</w:t>
      </w:r>
      <w:r w:rsidRPr="00105F67">
        <w:rPr>
          <w:rFonts w:ascii="Leelawadee UI" w:eastAsia="Century Gothic" w:hAnsi="Leelawadee UI" w:cs="Leelawadee UI"/>
        </w:rPr>
        <w:t>02</w:t>
      </w:r>
    </w:p>
    <w:p w:rsidR="008A2745" w:rsidRPr="00105F67" w:rsidRDefault="00F207A9" w:rsidP="008A2745">
      <w:pPr>
        <w:widowControl w:val="0"/>
        <w:spacing w:line="294" w:lineRule="exact"/>
        <w:ind w:right="297"/>
        <w:outlineLvl w:val="0"/>
        <w:rPr>
          <w:rFonts w:ascii="Leelawadee UI" w:eastAsia="Century Gothic" w:hAnsi="Leelawadee UI" w:cs="Leelawadee UI"/>
          <w:bCs/>
        </w:rPr>
      </w:pPr>
      <w:r w:rsidRPr="00105F67">
        <w:rPr>
          <w:rFonts w:ascii="Leelawadee UI" w:eastAsia="Century Gothic" w:hAnsi="Leelawadee UI" w:cs="Leelawadee UI"/>
          <w:bCs/>
        </w:rPr>
        <w:t>Chair, SACS Reaccreditation Self</w:t>
      </w:r>
      <w:r w:rsidR="00683F2B" w:rsidRPr="00105F67">
        <w:rPr>
          <w:rFonts w:ascii="Leelawadee UI" w:eastAsia="Century Gothic" w:hAnsi="Leelawadee UI" w:cs="Leelawadee UI"/>
          <w:bCs/>
        </w:rPr>
        <w:t>-</w:t>
      </w:r>
      <w:r w:rsidRPr="00105F67">
        <w:rPr>
          <w:rFonts w:ascii="Leelawadee UI" w:eastAsia="Century Gothic" w:hAnsi="Leelawadee UI" w:cs="Leelawadee UI"/>
          <w:bCs/>
        </w:rPr>
        <w:t>Study, 1992</w:t>
      </w:r>
      <w:r w:rsidR="00A14DAC" w:rsidRPr="00105F67">
        <w:rPr>
          <w:rFonts w:ascii="Leelawadee UI" w:eastAsia="Century Gothic" w:hAnsi="Leelawadee UI" w:cs="Leelawadee UI"/>
          <w:bCs/>
        </w:rPr>
        <w:t>-9</w:t>
      </w:r>
      <w:r w:rsidRPr="00105F67">
        <w:rPr>
          <w:rFonts w:ascii="Leelawadee UI" w:eastAsia="Century Gothic" w:hAnsi="Leelawadee UI" w:cs="Leelawadee UI"/>
          <w:bCs/>
        </w:rPr>
        <w:t>4</w:t>
      </w:r>
    </w:p>
    <w:p w:rsidR="00023FFF" w:rsidRPr="00105F67" w:rsidRDefault="00F207A9" w:rsidP="00F207A9">
      <w:pPr>
        <w:widowControl w:val="0"/>
        <w:spacing w:line="294" w:lineRule="exact"/>
        <w:ind w:right="297"/>
        <w:outlineLvl w:val="0"/>
        <w:rPr>
          <w:rFonts w:ascii="Leelawadee UI" w:eastAsia="Century Gothic" w:hAnsi="Leelawadee UI" w:cs="Leelawadee UI"/>
          <w:bCs/>
        </w:rPr>
      </w:pPr>
      <w:r w:rsidRPr="00105F67">
        <w:rPr>
          <w:rFonts w:ascii="Leelawadee UI" w:eastAsia="Century Gothic" w:hAnsi="Leelawadee UI" w:cs="Leelawadee UI"/>
          <w:bCs/>
        </w:rPr>
        <w:t xml:space="preserve">Director, Honors/Scholars Programs and Scholarships, College of </w:t>
      </w:r>
      <w:r w:rsidRPr="00105F67">
        <w:rPr>
          <w:rFonts w:ascii="Leelawadee UI" w:eastAsia="Century Gothic" w:hAnsi="Leelawadee UI" w:cs="Leelawadee UI"/>
          <w:bCs/>
        </w:rPr>
        <w:tab/>
      </w:r>
      <w:r w:rsidRPr="00105F67">
        <w:rPr>
          <w:rFonts w:ascii="Leelawadee UI" w:eastAsia="Century Gothic" w:hAnsi="Leelawadee UI" w:cs="Leelawadee UI"/>
          <w:bCs/>
        </w:rPr>
        <w:tab/>
      </w:r>
      <w:r w:rsidRPr="00105F67">
        <w:rPr>
          <w:rFonts w:ascii="Leelawadee UI" w:eastAsia="Century Gothic" w:hAnsi="Leelawadee UI" w:cs="Leelawadee UI"/>
          <w:bCs/>
        </w:rPr>
        <w:tab/>
      </w:r>
      <w:r w:rsidRPr="00105F67">
        <w:rPr>
          <w:rFonts w:ascii="Leelawadee UI" w:eastAsia="Century Gothic" w:hAnsi="Leelawadee UI" w:cs="Leelawadee UI"/>
          <w:bCs/>
        </w:rPr>
        <w:tab/>
      </w:r>
      <w:r w:rsidRPr="00105F67">
        <w:rPr>
          <w:rFonts w:ascii="Leelawadee UI" w:eastAsia="Century Gothic" w:hAnsi="Leelawadee UI" w:cs="Leelawadee UI"/>
          <w:bCs/>
        </w:rPr>
        <w:tab/>
      </w:r>
      <w:r w:rsidR="003364E2" w:rsidRPr="00105F67">
        <w:rPr>
          <w:rFonts w:ascii="Leelawadee UI" w:eastAsia="Century Gothic" w:hAnsi="Leelawadee UI" w:cs="Leelawadee UI"/>
          <w:bCs/>
        </w:rPr>
        <w:tab/>
      </w:r>
      <w:r w:rsidRPr="00105F67">
        <w:rPr>
          <w:rFonts w:ascii="Leelawadee UI" w:eastAsia="Century Gothic" w:hAnsi="Leelawadee UI" w:cs="Leelawadee UI"/>
          <w:bCs/>
        </w:rPr>
        <w:t>Humanities and Social Sciences, 1981</w:t>
      </w:r>
      <w:r w:rsidR="00A14DAC" w:rsidRPr="00105F67">
        <w:rPr>
          <w:rFonts w:ascii="Leelawadee UI" w:eastAsia="Century Gothic" w:hAnsi="Leelawadee UI" w:cs="Leelawadee UI"/>
          <w:bCs/>
        </w:rPr>
        <w:t>-</w:t>
      </w:r>
      <w:r w:rsidRPr="00105F67">
        <w:rPr>
          <w:rFonts w:ascii="Leelawadee UI" w:eastAsia="Century Gothic" w:hAnsi="Leelawadee UI" w:cs="Leelawadee UI"/>
          <w:bCs/>
        </w:rPr>
        <w:t>99</w:t>
      </w:r>
    </w:p>
    <w:p w:rsidR="00AF3A8C" w:rsidRPr="00105F67" w:rsidRDefault="00AF3A8C" w:rsidP="00F207A9">
      <w:pPr>
        <w:widowControl w:val="0"/>
        <w:spacing w:line="294" w:lineRule="exact"/>
        <w:ind w:right="297"/>
        <w:outlineLvl w:val="0"/>
        <w:rPr>
          <w:rFonts w:ascii="Leelawadee UI" w:eastAsia="Century Gothic" w:hAnsi="Leelawadee UI" w:cs="Leelawadee UI"/>
          <w:bCs/>
        </w:rPr>
      </w:pPr>
    </w:p>
    <w:p w:rsidR="00023FFF" w:rsidRPr="00105F67" w:rsidRDefault="00AF3A8C" w:rsidP="00F207A9">
      <w:pPr>
        <w:widowControl w:val="0"/>
        <w:spacing w:line="294" w:lineRule="exact"/>
        <w:ind w:right="297"/>
        <w:outlineLvl w:val="0"/>
        <w:rPr>
          <w:rFonts w:ascii="Leelawadee UI" w:eastAsia="Century Gothic" w:hAnsi="Leelawadee UI" w:cs="Leelawadee UI"/>
          <w:b/>
          <w:bCs/>
        </w:rPr>
      </w:pPr>
      <w:r w:rsidRPr="00105F67">
        <w:rPr>
          <w:rFonts w:ascii="Leelawadee UI" w:eastAsia="Century Gothic" w:hAnsi="Leelawadee UI" w:cs="Leelawadee UI"/>
          <w:b/>
          <w:bCs/>
        </w:rPr>
        <w:t>INSTITUTIONAL SERVICE</w:t>
      </w:r>
    </w:p>
    <w:p w:rsidR="006270F8" w:rsidRPr="00105F67" w:rsidRDefault="006270F8" w:rsidP="00F207A9">
      <w:pPr>
        <w:widowControl w:val="0"/>
        <w:spacing w:line="294" w:lineRule="exact"/>
        <w:ind w:right="297"/>
        <w:outlineLvl w:val="0"/>
        <w:rPr>
          <w:rFonts w:ascii="Leelawadee UI" w:eastAsia="Century Gothic" w:hAnsi="Leelawadee UI" w:cs="Leelawadee UI"/>
          <w:bCs/>
        </w:rPr>
      </w:pPr>
      <w:r w:rsidRPr="00105F67">
        <w:rPr>
          <w:rFonts w:ascii="Leelawadee UI" w:eastAsia="Century Gothic" w:hAnsi="Leelawadee UI" w:cs="Leelawadee UI"/>
          <w:bCs/>
        </w:rPr>
        <w:t>Founding Pre</w:t>
      </w:r>
      <w:r w:rsidR="00682331">
        <w:rPr>
          <w:rFonts w:ascii="Leelawadee UI" w:eastAsia="Century Gothic" w:hAnsi="Leelawadee UI" w:cs="Leelawadee UI"/>
          <w:bCs/>
        </w:rPr>
        <w:t>sident, Zeta of North Carolina C</w:t>
      </w:r>
      <w:r w:rsidRPr="00105F67">
        <w:rPr>
          <w:rFonts w:ascii="Leelawadee UI" w:eastAsia="Century Gothic" w:hAnsi="Leelawadee UI" w:cs="Leelawadee UI"/>
          <w:bCs/>
        </w:rPr>
        <w:t>hapter, Phi Beta Kappa</w:t>
      </w:r>
    </w:p>
    <w:p w:rsidR="00AF3A8C" w:rsidRPr="00105F67" w:rsidRDefault="00AF3A8C" w:rsidP="00AF3A8C">
      <w:pPr>
        <w:widowControl w:val="0"/>
        <w:spacing w:line="294" w:lineRule="exact"/>
        <w:ind w:right="297"/>
        <w:outlineLvl w:val="0"/>
        <w:rPr>
          <w:rFonts w:ascii="Leelawadee UI" w:eastAsia="Century Gothic" w:hAnsi="Leelawadee UI" w:cs="Leelawadee UI"/>
          <w:bCs/>
        </w:rPr>
      </w:pPr>
      <w:r w:rsidRPr="00105F67">
        <w:rPr>
          <w:rFonts w:ascii="Leelawadee UI" w:eastAsia="Century Gothic" w:hAnsi="Leelawadee UI" w:cs="Leelawadee UI"/>
          <w:bCs/>
        </w:rPr>
        <w:t>Director, University Honors Council, 1997-2002, 1991-92</w:t>
      </w:r>
    </w:p>
    <w:p w:rsidR="00AF3A8C" w:rsidRPr="00105F67" w:rsidRDefault="00AF3A8C" w:rsidP="00AF3A8C">
      <w:pPr>
        <w:widowControl w:val="0"/>
        <w:spacing w:line="294" w:lineRule="exact"/>
        <w:ind w:right="297"/>
        <w:outlineLvl w:val="0"/>
        <w:rPr>
          <w:rFonts w:ascii="Leelawadee UI" w:eastAsia="Century Gothic" w:hAnsi="Leelawadee UI" w:cs="Leelawadee UI"/>
          <w:bCs/>
        </w:rPr>
      </w:pPr>
      <w:r w:rsidRPr="00105F67">
        <w:rPr>
          <w:rFonts w:ascii="Leelawadee UI" w:eastAsia="Century Gothic" w:hAnsi="Leelawadee UI" w:cs="Leelawadee UI"/>
          <w:bCs/>
        </w:rPr>
        <w:t>Chair, Phi Beta Kappa Chapter Organization Committee, 1994-95</w:t>
      </w:r>
    </w:p>
    <w:p w:rsidR="000D75FC" w:rsidRPr="00105F67" w:rsidRDefault="00AF3A8C" w:rsidP="00AF3A8C">
      <w:pPr>
        <w:widowControl w:val="0"/>
        <w:spacing w:line="294" w:lineRule="exact"/>
        <w:ind w:right="297"/>
        <w:outlineLvl w:val="0"/>
        <w:rPr>
          <w:rFonts w:ascii="Leelawadee UI" w:eastAsia="Century Gothic" w:hAnsi="Leelawadee UI" w:cs="Leelawadee UI"/>
          <w:bCs/>
        </w:rPr>
      </w:pPr>
      <w:r w:rsidRPr="00105F67">
        <w:rPr>
          <w:rFonts w:ascii="Leelawadee UI" w:eastAsia="Century Gothic" w:hAnsi="Leelawadee UI" w:cs="Leelawadee UI"/>
          <w:bCs/>
        </w:rPr>
        <w:t>Co-Chair, Phi Beta Kappa Application committee, 1990-94</w:t>
      </w:r>
    </w:p>
    <w:p w:rsidR="00AF3A8C" w:rsidRPr="00105F67" w:rsidRDefault="00AF3A8C" w:rsidP="00F207A9">
      <w:pPr>
        <w:widowControl w:val="0"/>
        <w:spacing w:line="294" w:lineRule="exact"/>
        <w:ind w:right="297"/>
        <w:outlineLvl w:val="0"/>
        <w:rPr>
          <w:rFonts w:ascii="Leelawadee UI" w:eastAsia="Century Gothic" w:hAnsi="Leelawadee UI" w:cs="Leelawadee UI"/>
          <w:b/>
          <w:bCs/>
        </w:rPr>
      </w:pPr>
    </w:p>
    <w:p w:rsidR="00640ACC" w:rsidRPr="00105F67" w:rsidRDefault="008A2745" w:rsidP="008A2745">
      <w:pPr>
        <w:widowControl w:val="0"/>
        <w:spacing w:line="294" w:lineRule="exact"/>
        <w:ind w:right="297"/>
        <w:outlineLvl w:val="0"/>
        <w:rPr>
          <w:rFonts w:ascii="Leelawadee UI" w:eastAsia="Century Gothic" w:hAnsi="Leelawadee UI" w:cs="Leelawadee UI"/>
          <w:b/>
          <w:bCs/>
        </w:rPr>
      </w:pPr>
      <w:r w:rsidRPr="00105F67">
        <w:rPr>
          <w:rFonts w:ascii="Leelawadee UI" w:eastAsia="Century Gothic" w:hAnsi="Leelawadee UI" w:cs="Leelawadee UI"/>
          <w:b/>
          <w:bCs/>
        </w:rPr>
        <w:t>GRANTS</w:t>
      </w:r>
    </w:p>
    <w:p w:rsidR="00E3195C" w:rsidRPr="00B25A62" w:rsidRDefault="008A2745" w:rsidP="008A2745">
      <w:pPr>
        <w:widowControl w:val="0"/>
        <w:spacing w:line="294" w:lineRule="exact"/>
        <w:ind w:right="297"/>
        <w:outlineLvl w:val="0"/>
        <w:rPr>
          <w:rFonts w:ascii="Arial" w:eastAsia="Century Gothic" w:hAnsi="Arial" w:cs="Arial"/>
          <w:bCs/>
        </w:rPr>
      </w:pPr>
      <w:r w:rsidRPr="00B25A62">
        <w:rPr>
          <w:rFonts w:ascii="Arial" w:eastAsia="Century Gothic" w:hAnsi="Arial" w:cs="Arial"/>
          <w:bCs/>
        </w:rPr>
        <w:t xml:space="preserve">National Endowment for the Humanities Digital Humanities Implementation Grant, 2015 (for </w:t>
      </w:r>
    </w:p>
    <w:p w:rsidR="008A2745" w:rsidRPr="00B25A62" w:rsidRDefault="00E3195C" w:rsidP="008A2745">
      <w:pPr>
        <w:widowControl w:val="0"/>
        <w:spacing w:line="294" w:lineRule="exact"/>
        <w:ind w:right="297"/>
        <w:outlineLvl w:val="0"/>
        <w:rPr>
          <w:rFonts w:ascii="Arial" w:eastAsia="Century Gothic" w:hAnsi="Arial" w:cs="Arial"/>
        </w:rPr>
      </w:pPr>
      <w:r w:rsidRPr="00B25A62">
        <w:rPr>
          <w:rFonts w:ascii="Arial" w:eastAsia="Century Gothic" w:hAnsi="Arial" w:cs="Arial"/>
          <w:bCs/>
        </w:rPr>
        <w:tab/>
      </w:r>
      <w:r w:rsidR="008A2745" w:rsidRPr="00B25A62">
        <w:rPr>
          <w:rFonts w:ascii="Arial" w:eastAsia="Century Gothic" w:hAnsi="Arial" w:cs="Arial"/>
          <w:bCs/>
        </w:rPr>
        <w:t>2016</w:t>
      </w:r>
      <w:r w:rsidR="00C57747" w:rsidRPr="00B25A62">
        <w:rPr>
          <w:rFonts w:ascii="Arial" w:eastAsia="Century Gothic" w:hAnsi="Arial" w:cs="Arial"/>
          <w:bCs/>
        </w:rPr>
        <w:t>-</w:t>
      </w:r>
      <w:r w:rsidR="00215096" w:rsidRPr="00B25A62">
        <w:rPr>
          <w:rFonts w:ascii="Arial" w:eastAsia="Century Gothic" w:hAnsi="Arial" w:cs="Arial"/>
          <w:bCs/>
        </w:rPr>
        <w:t>21</w:t>
      </w:r>
      <w:r w:rsidR="008A2745" w:rsidRPr="00B25A62">
        <w:rPr>
          <w:rFonts w:ascii="Arial" w:eastAsia="Century Gothic" w:hAnsi="Arial" w:cs="Arial"/>
          <w:bCs/>
        </w:rPr>
        <w:t>), $325,000.00</w:t>
      </w:r>
    </w:p>
    <w:p w:rsidR="008A2745" w:rsidRPr="00B25A62" w:rsidRDefault="008A2745" w:rsidP="008A2745">
      <w:pPr>
        <w:widowControl w:val="0"/>
        <w:ind w:right="1403"/>
        <w:rPr>
          <w:rFonts w:ascii="Arial" w:eastAsia="Century Gothic" w:hAnsi="Arial" w:cs="Arial"/>
          <w:spacing w:val="22"/>
        </w:rPr>
      </w:pPr>
      <w:r w:rsidRPr="00B25A62">
        <w:rPr>
          <w:rFonts w:ascii="Arial" w:eastAsia="Century Gothic" w:hAnsi="Arial" w:cs="Arial"/>
        </w:rPr>
        <w:t>NEH</w:t>
      </w:r>
      <w:r w:rsidRPr="00B25A62">
        <w:rPr>
          <w:rFonts w:ascii="Arial" w:eastAsia="Century Gothic" w:hAnsi="Arial" w:cs="Arial"/>
          <w:spacing w:val="-1"/>
        </w:rPr>
        <w:t xml:space="preserve"> </w:t>
      </w:r>
      <w:r w:rsidRPr="00B25A62">
        <w:rPr>
          <w:rFonts w:ascii="Arial" w:eastAsia="Century Gothic" w:hAnsi="Arial" w:cs="Arial"/>
        </w:rPr>
        <w:t>Digital</w:t>
      </w:r>
      <w:r w:rsidRPr="00B25A62">
        <w:rPr>
          <w:rFonts w:ascii="Arial" w:eastAsia="Century Gothic" w:hAnsi="Arial" w:cs="Arial"/>
          <w:spacing w:val="-1"/>
        </w:rPr>
        <w:t xml:space="preserve"> Start</w:t>
      </w:r>
      <w:r w:rsidR="00683F2B" w:rsidRPr="00B25A62">
        <w:rPr>
          <w:rFonts w:ascii="Arial" w:eastAsia="Century Gothic" w:hAnsi="Arial" w:cs="Arial"/>
          <w:spacing w:val="-1"/>
        </w:rPr>
        <w:t>-</w:t>
      </w:r>
      <w:r w:rsidRPr="00B25A62">
        <w:rPr>
          <w:rFonts w:ascii="Arial" w:eastAsia="Century Gothic" w:hAnsi="Arial" w:cs="Arial"/>
          <w:spacing w:val="-1"/>
        </w:rPr>
        <w:t xml:space="preserve">Up </w:t>
      </w:r>
      <w:r w:rsidRPr="00B25A62">
        <w:rPr>
          <w:rFonts w:ascii="Arial" w:eastAsia="Century Gothic" w:hAnsi="Arial" w:cs="Arial"/>
        </w:rPr>
        <w:t>Grant,</w:t>
      </w:r>
      <w:r w:rsidRPr="00B25A62">
        <w:rPr>
          <w:rFonts w:ascii="Arial" w:eastAsia="Century Gothic" w:hAnsi="Arial" w:cs="Arial"/>
          <w:spacing w:val="-3"/>
        </w:rPr>
        <w:t xml:space="preserve"> </w:t>
      </w:r>
      <w:r w:rsidRPr="00B25A62">
        <w:rPr>
          <w:rFonts w:ascii="Arial" w:eastAsia="Century Gothic" w:hAnsi="Arial" w:cs="Arial"/>
        </w:rPr>
        <w:t>2011</w:t>
      </w:r>
      <w:r w:rsidRPr="00B25A62">
        <w:rPr>
          <w:rFonts w:ascii="Arial" w:eastAsia="Century Gothic" w:hAnsi="Arial" w:cs="Arial"/>
          <w:spacing w:val="-1"/>
        </w:rPr>
        <w:t xml:space="preserve"> </w:t>
      </w:r>
      <w:r w:rsidRPr="00B25A62">
        <w:rPr>
          <w:rFonts w:ascii="Arial" w:eastAsia="Century Gothic" w:hAnsi="Arial" w:cs="Arial"/>
        </w:rPr>
        <w:t>(for 2011</w:t>
      </w:r>
      <w:r w:rsidR="00C57747" w:rsidRPr="00B25A62">
        <w:rPr>
          <w:rFonts w:ascii="Arial" w:eastAsia="Century Gothic" w:hAnsi="Arial" w:cs="Arial"/>
        </w:rPr>
        <w:t>-</w:t>
      </w:r>
      <w:r w:rsidRPr="00B25A62">
        <w:rPr>
          <w:rFonts w:ascii="Arial" w:eastAsia="Century Gothic" w:hAnsi="Arial" w:cs="Arial"/>
        </w:rPr>
        <w:t>12)</w:t>
      </w:r>
      <w:r w:rsidRPr="00B25A62">
        <w:rPr>
          <w:rFonts w:ascii="Arial" w:eastAsia="Century Gothic" w:hAnsi="Arial" w:cs="Arial"/>
          <w:spacing w:val="22"/>
        </w:rPr>
        <w:t>, $50,000.00</w:t>
      </w:r>
    </w:p>
    <w:p w:rsidR="00A31C00" w:rsidRPr="00FF2597" w:rsidRDefault="00A31C00" w:rsidP="00A31C00">
      <w:pPr>
        <w:widowControl w:val="0"/>
        <w:ind w:right="1403"/>
        <w:rPr>
          <w:rFonts w:ascii="Arial" w:eastAsia="Century Gothic" w:hAnsi="Arial" w:cs="Arial"/>
          <w:spacing w:val="22"/>
        </w:rPr>
      </w:pPr>
      <w:r w:rsidRPr="00FF2597">
        <w:rPr>
          <w:rFonts w:ascii="Arial" w:eastAsia="Century Gothic" w:hAnsi="Arial" w:cs="Arial"/>
          <w:spacing w:val="22"/>
        </w:rPr>
        <w:t xml:space="preserve">NC State U Faculty Research and Professional Development </w:t>
      </w:r>
      <w:r w:rsidRPr="00FF2597">
        <w:rPr>
          <w:rFonts w:ascii="Arial" w:eastAsia="Century Gothic" w:hAnsi="Arial" w:cs="Arial"/>
          <w:spacing w:val="22"/>
        </w:rPr>
        <w:br/>
        <w:t>Grants, 1988, 1976</w:t>
      </w:r>
      <w:r w:rsidRPr="00FF2597">
        <w:rPr>
          <w:rFonts w:ascii="Arial" w:eastAsia="Century Gothic" w:hAnsi="Arial" w:cs="Arial"/>
          <w:spacing w:val="22"/>
        </w:rPr>
        <w:br/>
      </w:r>
      <w:r w:rsidR="00B54D12" w:rsidRPr="00FF2597">
        <w:rPr>
          <w:rFonts w:ascii="Arial" w:eastAsia="Century Gothic" w:hAnsi="Arial" w:cs="Arial"/>
          <w:spacing w:val="22"/>
        </w:rPr>
        <w:lastRenderedPageBreak/>
        <w:t>NC State University</w:t>
      </w:r>
      <w:r w:rsidRPr="00FF2597">
        <w:rPr>
          <w:rFonts w:ascii="Arial" w:eastAsia="Century Gothic" w:hAnsi="Arial" w:cs="Arial"/>
          <w:spacing w:val="22"/>
        </w:rPr>
        <w:t xml:space="preserve"> Grant for Teaching, 1975</w:t>
      </w:r>
    </w:p>
    <w:p w:rsidR="00B54D12" w:rsidRPr="00A31C00" w:rsidRDefault="00B54D12" w:rsidP="00A31C00">
      <w:pPr>
        <w:widowControl w:val="0"/>
        <w:ind w:right="1403"/>
        <w:rPr>
          <w:rFonts w:ascii="Arial" w:eastAsia="Century Gothic" w:hAnsi="Arial" w:cs="Arial"/>
          <w:spacing w:val="22"/>
        </w:rPr>
      </w:pPr>
    </w:p>
    <w:p w:rsidR="00A31C00" w:rsidRDefault="00A31C00" w:rsidP="008A2745">
      <w:pPr>
        <w:widowControl w:val="0"/>
        <w:ind w:right="1403"/>
        <w:rPr>
          <w:rFonts w:ascii="Leelawadee UI" w:eastAsia="Century Gothic" w:hAnsi="Leelawadee UI" w:cs="Leelawadee UI"/>
          <w:b/>
          <w:bCs/>
          <w:spacing w:val="22"/>
        </w:rPr>
      </w:pPr>
      <w:r>
        <w:rPr>
          <w:rFonts w:ascii="Leelawadee UI" w:eastAsia="Century Gothic" w:hAnsi="Leelawadee UI" w:cs="Leelawadee UI"/>
          <w:b/>
          <w:bCs/>
          <w:spacing w:val="22"/>
        </w:rPr>
        <w:t xml:space="preserve">FELLOWSHIPS </w:t>
      </w:r>
    </w:p>
    <w:p w:rsidR="00A31C00" w:rsidRPr="00A31C00" w:rsidRDefault="00A31C00" w:rsidP="00A31C00">
      <w:pPr>
        <w:widowControl w:val="0"/>
        <w:ind w:right="1403"/>
        <w:rPr>
          <w:rFonts w:ascii="Leelawadee UI" w:eastAsia="Century Gothic" w:hAnsi="Leelawadee UI" w:cs="Leelawadee UI"/>
          <w:spacing w:val="22"/>
        </w:rPr>
      </w:pPr>
      <w:proofErr w:type="spellStart"/>
      <w:r>
        <w:rPr>
          <w:rFonts w:ascii="Leelawadee UI" w:eastAsia="Century Gothic" w:hAnsi="Leelawadee UI" w:cs="Leelawadee UI"/>
          <w:spacing w:val="22"/>
        </w:rPr>
        <w:t>Hurford</w:t>
      </w:r>
      <w:proofErr w:type="spellEnd"/>
      <w:r>
        <w:rPr>
          <w:rFonts w:ascii="Leelawadee UI" w:eastAsia="Century Gothic" w:hAnsi="Leelawadee UI" w:cs="Leelawadee UI"/>
          <w:spacing w:val="22"/>
        </w:rPr>
        <w:t xml:space="preserve"> Fellow</w:t>
      </w:r>
      <w:r w:rsidRPr="00A31C00">
        <w:rPr>
          <w:rFonts w:ascii="Leelawadee UI" w:eastAsia="Century Gothic" w:hAnsi="Leelawadee UI" w:cs="Leelawadee UI"/>
          <w:spacing w:val="22"/>
        </w:rPr>
        <w:t>, National Humanities Center, 2013-14</w:t>
      </w:r>
    </w:p>
    <w:p w:rsidR="00A31C00" w:rsidRPr="00105F67" w:rsidRDefault="00A31C00" w:rsidP="008A2745">
      <w:pPr>
        <w:widowControl w:val="0"/>
        <w:ind w:right="1403"/>
        <w:rPr>
          <w:rFonts w:ascii="Leelawadee UI" w:eastAsia="Century Gothic" w:hAnsi="Leelawadee UI" w:cs="Leelawadee UI"/>
          <w:spacing w:val="22"/>
        </w:rPr>
      </w:pPr>
      <w:r w:rsidRPr="00A31C00">
        <w:rPr>
          <w:rFonts w:ascii="Leelawadee UI" w:eastAsia="Century Gothic" w:hAnsi="Leelawadee UI" w:cs="Leelawadee UI"/>
          <w:spacing w:val="22"/>
        </w:rPr>
        <w:t>Visiting Fellow, Wolfson College, Cambridge University, 2003</w:t>
      </w:r>
    </w:p>
    <w:p w:rsidR="008A2745" w:rsidRPr="00105F67" w:rsidRDefault="008A2745" w:rsidP="008A2745">
      <w:pPr>
        <w:widowControl w:val="0"/>
        <w:ind w:right="1403"/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</w:rPr>
        <w:t>NEH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Folger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Fellow,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</w:rPr>
        <w:t>1998</w:t>
      </w:r>
    </w:p>
    <w:p w:rsidR="008A2745" w:rsidRPr="00105F67" w:rsidRDefault="00BF34CC" w:rsidP="008A2745">
      <w:pPr>
        <w:widowControl w:val="0"/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</w:rPr>
        <w:t>National Humanities Center Fellow, 1980-81</w:t>
      </w:r>
    </w:p>
    <w:p w:rsidR="00BE3D1D" w:rsidRPr="00105F67" w:rsidRDefault="008A2745" w:rsidP="008A2745">
      <w:pPr>
        <w:widowControl w:val="0"/>
        <w:ind w:right="1403"/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</w:rPr>
        <w:t>Andrew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Mellon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Fellow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spacing w:val="1"/>
        </w:rPr>
        <w:t>in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the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Humanities,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</w:rPr>
        <w:t>Duke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University,</w:t>
      </w:r>
      <w:r w:rsidRPr="00105F67">
        <w:rPr>
          <w:rFonts w:ascii="Leelawadee UI" w:eastAsia="Century Gothic" w:hAnsi="Leelawadee UI" w:cs="Leelawadee UI"/>
          <w:spacing w:val="27"/>
        </w:rPr>
        <w:t xml:space="preserve"> </w:t>
      </w:r>
      <w:r w:rsidRPr="00105F67">
        <w:rPr>
          <w:rFonts w:ascii="Leelawadee UI" w:eastAsia="Century Gothic" w:hAnsi="Leelawadee UI" w:cs="Leelawadee UI"/>
        </w:rPr>
        <w:t>1977</w:t>
      </w:r>
      <w:r w:rsidR="00C57747" w:rsidRPr="00105F67">
        <w:rPr>
          <w:rFonts w:ascii="Leelawadee UI" w:eastAsia="Century Gothic" w:hAnsi="Leelawadee UI" w:cs="Leelawadee UI"/>
        </w:rPr>
        <w:t>-</w:t>
      </w:r>
      <w:r w:rsidRPr="00105F67">
        <w:rPr>
          <w:rFonts w:ascii="Leelawadee UI" w:eastAsia="Century Gothic" w:hAnsi="Leelawadee UI" w:cs="Leelawadee UI"/>
        </w:rPr>
        <w:t>78</w:t>
      </w:r>
    </w:p>
    <w:p w:rsidR="000D75FC" w:rsidRPr="00105F67" w:rsidRDefault="00A31C00" w:rsidP="000D75FC">
      <w:pPr>
        <w:widowControl w:val="0"/>
        <w:ind w:right="1403"/>
        <w:rPr>
          <w:rFonts w:ascii="Leelawadee UI" w:eastAsia="Century Gothic" w:hAnsi="Leelawadee UI" w:cs="Leelawadee UI"/>
          <w:bCs/>
        </w:rPr>
      </w:pPr>
      <w:r>
        <w:rPr>
          <w:rFonts w:ascii="Leelawadee UI" w:eastAsia="Century Gothic" w:hAnsi="Leelawadee UI" w:cs="Leelawadee UI"/>
          <w:bCs/>
        </w:rPr>
        <w:t>Graduate Prize Fellow</w:t>
      </w:r>
      <w:r w:rsidR="000D75FC" w:rsidRPr="00105F67">
        <w:rPr>
          <w:rFonts w:ascii="Leelawadee UI" w:eastAsia="Century Gothic" w:hAnsi="Leelawadee UI" w:cs="Leelawadee UI"/>
          <w:bCs/>
        </w:rPr>
        <w:t xml:space="preserve">, Harvard University, 1968-69 </w:t>
      </w:r>
    </w:p>
    <w:p w:rsidR="000D75FC" w:rsidRPr="00105F67" w:rsidRDefault="006008E9" w:rsidP="000D75FC">
      <w:pPr>
        <w:widowControl w:val="0"/>
        <w:ind w:right="1403"/>
        <w:rPr>
          <w:rFonts w:ascii="Leelawadee UI" w:eastAsia="Century Gothic" w:hAnsi="Leelawadee UI" w:cs="Leelawadee UI"/>
          <w:bCs/>
        </w:rPr>
      </w:pPr>
      <w:r>
        <w:rPr>
          <w:rFonts w:ascii="Leelawadee UI" w:eastAsia="Century Gothic" w:hAnsi="Leelawadee UI" w:cs="Leelawadee UI"/>
          <w:bCs/>
        </w:rPr>
        <w:t>NDEA IV Fellow</w:t>
      </w:r>
      <w:r w:rsidR="000D75FC" w:rsidRPr="00105F67">
        <w:rPr>
          <w:rFonts w:ascii="Leelawadee UI" w:eastAsia="Century Gothic" w:hAnsi="Leelawadee UI" w:cs="Leelawadee UI"/>
          <w:bCs/>
        </w:rPr>
        <w:t xml:space="preserve">, Duke University, 1967-68 </w:t>
      </w:r>
    </w:p>
    <w:p w:rsidR="000D75FC" w:rsidRPr="00105F67" w:rsidRDefault="00A31C00" w:rsidP="000D75FC">
      <w:pPr>
        <w:widowControl w:val="0"/>
        <w:ind w:right="1403"/>
        <w:rPr>
          <w:rFonts w:ascii="Leelawadee UI" w:eastAsia="Century Gothic" w:hAnsi="Leelawadee UI" w:cs="Leelawadee UI"/>
          <w:bCs/>
        </w:rPr>
      </w:pPr>
      <w:r>
        <w:rPr>
          <w:rFonts w:ascii="Leelawadee UI" w:eastAsia="Century Gothic" w:hAnsi="Leelawadee UI" w:cs="Leelawadee UI"/>
          <w:bCs/>
        </w:rPr>
        <w:t>Woodrow Wilson Fellow</w:t>
      </w:r>
      <w:r w:rsidR="000D75FC" w:rsidRPr="00105F67">
        <w:rPr>
          <w:rFonts w:ascii="Leelawadee UI" w:eastAsia="Century Gothic" w:hAnsi="Leelawadee UI" w:cs="Leelawadee UI"/>
          <w:bCs/>
        </w:rPr>
        <w:t xml:space="preserve"> (Honorary), 1967</w:t>
      </w:r>
    </w:p>
    <w:p w:rsidR="000D75FC" w:rsidRPr="00105F67" w:rsidRDefault="000D75FC" w:rsidP="008A2745">
      <w:pPr>
        <w:widowControl w:val="0"/>
        <w:ind w:right="1403"/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  <w:bCs/>
        </w:rPr>
        <w:t>H</w:t>
      </w:r>
      <w:r w:rsidR="00A31C00">
        <w:rPr>
          <w:rFonts w:ascii="Leelawadee UI" w:eastAsia="Century Gothic" w:hAnsi="Leelawadee UI" w:cs="Leelawadee UI"/>
          <w:bCs/>
        </w:rPr>
        <w:t xml:space="preserve">erbert </w:t>
      </w:r>
      <w:proofErr w:type="gramStart"/>
      <w:r w:rsidR="00A31C00">
        <w:rPr>
          <w:rFonts w:ascii="Leelawadee UI" w:eastAsia="Century Gothic" w:hAnsi="Leelawadee UI" w:cs="Leelawadee UI"/>
          <w:bCs/>
        </w:rPr>
        <w:t>Worth</w:t>
      </w:r>
      <w:proofErr w:type="gramEnd"/>
      <w:r w:rsidR="00A31C00">
        <w:rPr>
          <w:rFonts w:ascii="Leelawadee UI" w:eastAsia="Century Gothic" w:hAnsi="Leelawadee UI" w:cs="Leelawadee UI"/>
          <w:bCs/>
        </w:rPr>
        <w:t xml:space="preserve"> Jackson Scholar</w:t>
      </w:r>
      <w:r w:rsidRPr="00105F67">
        <w:rPr>
          <w:rFonts w:ascii="Leelawadee UI" w:eastAsia="Century Gothic" w:hAnsi="Leelawadee UI" w:cs="Leelawadee UI"/>
          <w:bCs/>
        </w:rPr>
        <w:t>, UNC Chapel Hill, 1966-67</w:t>
      </w:r>
    </w:p>
    <w:p w:rsidR="00023FFF" w:rsidRPr="00105F67" w:rsidRDefault="00023FFF" w:rsidP="00BE3D1D">
      <w:pPr>
        <w:widowControl w:val="0"/>
        <w:spacing w:before="41"/>
        <w:ind w:right="1147"/>
        <w:outlineLvl w:val="0"/>
        <w:rPr>
          <w:rFonts w:ascii="Leelawadee UI" w:eastAsia="Century Gothic" w:hAnsi="Leelawadee UI" w:cs="Leelawadee UI"/>
          <w:bCs/>
        </w:rPr>
      </w:pPr>
    </w:p>
    <w:p w:rsidR="00AF3646" w:rsidRPr="00105F67" w:rsidRDefault="008A2745" w:rsidP="008A2745">
      <w:pPr>
        <w:widowControl w:val="0"/>
        <w:spacing w:before="41"/>
        <w:ind w:right="1147"/>
        <w:outlineLvl w:val="0"/>
        <w:rPr>
          <w:rFonts w:ascii="Leelawadee UI" w:eastAsia="Century Gothic" w:hAnsi="Leelawadee UI" w:cs="Leelawadee UI"/>
          <w:b/>
          <w:bCs/>
        </w:rPr>
      </w:pPr>
      <w:r w:rsidRPr="00105F67">
        <w:rPr>
          <w:rFonts w:ascii="Leelawadee UI" w:eastAsia="Century Gothic" w:hAnsi="Leelawadee UI" w:cs="Leelawadee UI"/>
          <w:b/>
          <w:bCs/>
        </w:rPr>
        <w:t>PUBLICATIONS</w:t>
      </w:r>
    </w:p>
    <w:p w:rsidR="00640ACC" w:rsidRPr="00105F67" w:rsidRDefault="008A2745" w:rsidP="008A2745">
      <w:pPr>
        <w:widowControl w:val="0"/>
        <w:spacing w:line="294" w:lineRule="exact"/>
        <w:ind w:right="1147"/>
        <w:outlineLvl w:val="0"/>
        <w:rPr>
          <w:rFonts w:ascii="Leelawadee UI" w:eastAsia="Century Gothic" w:hAnsi="Leelawadee UI" w:cs="Leelawadee UI"/>
          <w:b/>
          <w:bCs/>
        </w:rPr>
      </w:pPr>
      <w:r w:rsidRPr="00105F67">
        <w:rPr>
          <w:rFonts w:ascii="Leelawadee UI" w:eastAsia="Century Gothic" w:hAnsi="Leelawadee UI" w:cs="Leelawadee UI"/>
          <w:b/>
          <w:bCs/>
        </w:rPr>
        <w:t>Website</w:t>
      </w:r>
      <w:r w:rsidR="008C7D76" w:rsidRPr="00105F67">
        <w:rPr>
          <w:rFonts w:ascii="Leelawadee UI" w:eastAsia="Century Gothic" w:hAnsi="Leelawadee UI" w:cs="Leelawadee UI"/>
          <w:b/>
          <w:bCs/>
        </w:rPr>
        <w:t>s</w:t>
      </w:r>
    </w:p>
    <w:p w:rsidR="008C7D76" w:rsidRPr="00105F67" w:rsidRDefault="006008E9" w:rsidP="008A2745">
      <w:pPr>
        <w:widowControl w:val="0"/>
        <w:spacing w:line="294" w:lineRule="exact"/>
        <w:ind w:right="1147"/>
        <w:outlineLvl w:val="0"/>
        <w:rPr>
          <w:rFonts w:ascii="Leelawadee UI" w:eastAsia="Century Gothic" w:hAnsi="Leelawadee UI" w:cs="Leelawadee UI"/>
        </w:rPr>
      </w:pPr>
      <w:hyperlink r:id="rId9" w:history="1">
        <w:r w:rsidR="008C7D76" w:rsidRPr="00105F67">
          <w:rPr>
            <w:rStyle w:val="Hyperlink"/>
            <w:rFonts w:ascii="Leelawadee UI" w:eastAsia="Century Gothic" w:hAnsi="Leelawadee UI" w:cs="Leelawadee UI"/>
          </w:rPr>
          <w:t>https://virtualdonne.chass.</w:t>
        </w:r>
        <w:r w:rsidR="00B54D12">
          <w:rPr>
            <w:rStyle w:val="Hyperlink"/>
            <w:rFonts w:ascii="Leelawadee UI" w:eastAsia="Century Gothic" w:hAnsi="Leelawadee UI" w:cs="Leelawadee UI"/>
          </w:rPr>
          <w:t>NC State University</w:t>
        </w:r>
        <w:r w:rsidR="008C7D76" w:rsidRPr="00105F67">
          <w:rPr>
            <w:rStyle w:val="Hyperlink"/>
            <w:rFonts w:ascii="Leelawadee UI" w:eastAsia="Century Gothic" w:hAnsi="Leelawadee UI" w:cs="Leelawadee UI"/>
          </w:rPr>
          <w:t>.edu/</w:t>
        </w:r>
      </w:hyperlink>
      <w:r w:rsidR="008C7D76" w:rsidRPr="00105F67">
        <w:rPr>
          <w:rFonts w:ascii="Leelawadee UI" w:eastAsia="Century Gothic" w:hAnsi="Leelawadee UI" w:cs="Leelawadee UI"/>
        </w:rPr>
        <w:t xml:space="preserve"> (website linking to all other sites)</w:t>
      </w:r>
    </w:p>
    <w:p w:rsidR="008C7D76" w:rsidRPr="00105F67" w:rsidRDefault="006008E9" w:rsidP="008A2745">
      <w:pPr>
        <w:widowControl w:val="0"/>
        <w:spacing w:line="294" w:lineRule="exact"/>
        <w:ind w:right="1147"/>
        <w:outlineLvl w:val="0"/>
        <w:rPr>
          <w:rFonts w:ascii="Leelawadee UI" w:eastAsia="Century Gothic" w:hAnsi="Leelawadee UI" w:cs="Leelawadee UI"/>
        </w:rPr>
      </w:pPr>
      <w:hyperlink r:id="rId10" w:history="1">
        <w:r w:rsidR="008C7D76" w:rsidRPr="00105F67">
          <w:rPr>
            <w:rStyle w:val="Hyperlink"/>
            <w:rFonts w:ascii="Leelawadee UI" w:eastAsia="Century Gothic" w:hAnsi="Leelawadee UI" w:cs="Leelawadee UI"/>
          </w:rPr>
          <w:t>https://vpcathedral.chass.</w:t>
        </w:r>
        <w:r w:rsidR="00B54D12">
          <w:rPr>
            <w:rStyle w:val="Hyperlink"/>
            <w:rFonts w:ascii="Leelawadee UI" w:eastAsia="Century Gothic" w:hAnsi="Leelawadee UI" w:cs="Leelawadee UI"/>
          </w:rPr>
          <w:t>NC State University</w:t>
        </w:r>
        <w:r w:rsidR="008C7D76" w:rsidRPr="00105F67">
          <w:rPr>
            <w:rStyle w:val="Hyperlink"/>
            <w:rFonts w:ascii="Leelawadee UI" w:eastAsia="Century Gothic" w:hAnsi="Leelawadee UI" w:cs="Leelawadee UI"/>
          </w:rPr>
          <w:t>.edu/</w:t>
        </w:r>
      </w:hyperlink>
      <w:r w:rsidR="008C7D76" w:rsidRPr="00105F67">
        <w:rPr>
          <w:rFonts w:ascii="Leelawadee UI" w:eastAsia="Century Gothic" w:hAnsi="Leelawadee UI" w:cs="Leelawadee UI"/>
        </w:rPr>
        <w:t xml:space="preserve"> (website for the Virtual St Paul’s Cathedral </w:t>
      </w:r>
    </w:p>
    <w:p w:rsidR="008C7D76" w:rsidRPr="00105F67" w:rsidRDefault="008C7D76" w:rsidP="008A2745">
      <w:pPr>
        <w:widowControl w:val="0"/>
        <w:spacing w:line="294" w:lineRule="exact"/>
        <w:ind w:right="1147"/>
        <w:outlineLvl w:val="0"/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</w:rPr>
        <w:tab/>
        <w:t>Project)</w:t>
      </w:r>
    </w:p>
    <w:p w:rsidR="00640ACC" w:rsidRPr="00105F67" w:rsidRDefault="006008E9" w:rsidP="00884F84">
      <w:pPr>
        <w:widowControl w:val="0"/>
        <w:spacing w:before="41"/>
        <w:ind w:right="1147"/>
        <w:outlineLvl w:val="0"/>
        <w:rPr>
          <w:rFonts w:ascii="Leelawadee UI" w:eastAsia="Century Gothic" w:hAnsi="Leelawadee UI" w:cs="Leelawadee UI"/>
          <w:color w:val="000000"/>
          <w:spacing w:val="-1"/>
        </w:rPr>
      </w:pPr>
      <w:hyperlink r:id="rId11" w:history="1">
        <w:r w:rsidR="00AE1786" w:rsidRPr="00105F67">
          <w:rPr>
            <w:rStyle w:val="Hyperlink"/>
            <w:rFonts w:ascii="Leelawadee UI" w:eastAsia="Century Gothic" w:hAnsi="Leelawadee UI" w:cs="Leelawadee UI"/>
          </w:rPr>
          <w:t>https://vpcross.chass.</w:t>
        </w:r>
        <w:r w:rsidR="00B54D12">
          <w:rPr>
            <w:rStyle w:val="Hyperlink"/>
            <w:rFonts w:ascii="Leelawadee UI" w:eastAsia="Century Gothic" w:hAnsi="Leelawadee UI" w:cs="Leelawadee UI"/>
          </w:rPr>
          <w:t>NC State University</w:t>
        </w:r>
        <w:r w:rsidR="00AE1786" w:rsidRPr="00105F67">
          <w:rPr>
            <w:rStyle w:val="Hyperlink"/>
            <w:rFonts w:ascii="Leelawadee UI" w:eastAsia="Century Gothic" w:hAnsi="Leelawadee UI" w:cs="Leelawadee UI"/>
          </w:rPr>
          <w:t>.edu/</w:t>
        </w:r>
      </w:hyperlink>
      <w:r w:rsidR="00AE1786" w:rsidRPr="00105F67">
        <w:rPr>
          <w:rFonts w:ascii="Leelawadee UI" w:eastAsia="Century Gothic" w:hAnsi="Leelawadee UI" w:cs="Leelawadee UI"/>
          <w:color w:val="000000"/>
        </w:rPr>
        <w:t xml:space="preserve"> </w:t>
      </w:r>
      <w:r w:rsidR="008A2745" w:rsidRPr="00105F67">
        <w:rPr>
          <w:rFonts w:ascii="Leelawadee UI" w:eastAsia="Century Gothic" w:hAnsi="Leelawadee UI" w:cs="Leelawadee UI"/>
          <w:color w:val="000000"/>
        </w:rPr>
        <w:t xml:space="preserve"> (website</w:t>
      </w:r>
      <w:r w:rsidR="008A2745" w:rsidRPr="00105F67">
        <w:rPr>
          <w:rFonts w:ascii="Leelawadee UI" w:eastAsia="Century Gothic" w:hAnsi="Leelawadee UI" w:cs="Leelawadee UI"/>
          <w:color w:val="000000"/>
          <w:spacing w:val="-1"/>
        </w:rPr>
        <w:t xml:space="preserve"> for the </w:t>
      </w:r>
      <w:r w:rsidR="00C57747" w:rsidRPr="00105F67">
        <w:rPr>
          <w:rFonts w:ascii="Leelawadee UI" w:eastAsia="Century Gothic" w:hAnsi="Leelawadee UI" w:cs="Leelawadee UI"/>
          <w:color w:val="000000"/>
          <w:spacing w:val="-1"/>
        </w:rPr>
        <w:t xml:space="preserve">Virtual Paul’s Cross </w:t>
      </w:r>
      <w:r w:rsidR="008C7D76" w:rsidRPr="00105F67">
        <w:rPr>
          <w:rFonts w:ascii="Leelawadee UI" w:eastAsia="Century Gothic" w:hAnsi="Leelawadee UI" w:cs="Leelawadee UI"/>
          <w:color w:val="000000"/>
          <w:spacing w:val="-1"/>
        </w:rPr>
        <w:t>Project</w:t>
      </w:r>
      <w:r w:rsidR="008A2745" w:rsidRPr="00105F67">
        <w:rPr>
          <w:rFonts w:ascii="Leelawadee UI" w:eastAsia="Century Gothic" w:hAnsi="Leelawadee UI" w:cs="Leelawadee UI"/>
          <w:color w:val="000000"/>
          <w:spacing w:val="-1"/>
        </w:rPr>
        <w:t>)</w:t>
      </w:r>
    </w:p>
    <w:p w:rsidR="00B03791" w:rsidRPr="00105F67" w:rsidRDefault="006008E9" w:rsidP="00884F84">
      <w:pPr>
        <w:widowControl w:val="0"/>
        <w:spacing w:before="41"/>
        <w:ind w:right="1147"/>
        <w:outlineLvl w:val="0"/>
        <w:rPr>
          <w:rFonts w:ascii="Leelawadee UI" w:eastAsia="Century Gothic" w:hAnsi="Leelawadee UI" w:cs="Leelawadee UI"/>
          <w:color w:val="000000"/>
          <w:spacing w:val="-1"/>
        </w:rPr>
      </w:pPr>
      <w:hyperlink r:id="rId12" w:history="1">
        <w:r w:rsidR="003364E2" w:rsidRPr="00105F67">
          <w:rPr>
            <w:rStyle w:val="Hyperlink"/>
            <w:rFonts w:ascii="Leelawadee UI" w:eastAsia="Century Gothic" w:hAnsi="Leelawadee UI" w:cs="Leelawadee UI"/>
            <w:spacing w:val="-1"/>
          </w:rPr>
          <w:t>http://vtpc.chass.</w:t>
        </w:r>
        <w:r w:rsidR="00B54D12">
          <w:rPr>
            <w:rStyle w:val="Hyperlink"/>
            <w:rFonts w:ascii="Leelawadee UI" w:eastAsia="Century Gothic" w:hAnsi="Leelawadee UI" w:cs="Leelawadee UI"/>
            <w:spacing w:val="-1"/>
          </w:rPr>
          <w:t>NC State University</w:t>
        </w:r>
        <w:r w:rsidR="003364E2" w:rsidRPr="00105F67">
          <w:rPr>
            <w:rStyle w:val="Hyperlink"/>
            <w:rFonts w:ascii="Leelawadee UI" w:eastAsia="Century Gothic" w:hAnsi="Leelawadee UI" w:cs="Leelawadee UI"/>
            <w:spacing w:val="-1"/>
          </w:rPr>
          <w:t>.edu</w:t>
        </w:r>
      </w:hyperlink>
      <w:r w:rsidR="003364E2" w:rsidRPr="00105F67">
        <w:rPr>
          <w:rFonts w:ascii="Leelawadee UI" w:eastAsia="Century Gothic" w:hAnsi="Leelawadee UI" w:cs="Leelawadee UI"/>
          <w:color w:val="000000"/>
          <w:spacing w:val="-1"/>
        </w:rPr>
        <w:t xml:space="preserve"> (website for the Virtual Trinity Chapel Project)</w:t>
      </w:r>
    </w:p>
    <w:p w:rsidR="00640ACC" w:rsidRPr="00105F67" w:rsidRDefault="00640ACC" w:rsidP="00884F84">
      <w:pPr>
        <w:widowControl w:val="0"/>
        <w:spacing w:before="41"/>
        <w:ind w:right="1147"/>
        <w:outlineLvl w:val="0"/>
        <w:rPr>
          <w:rFonts w:ascii="Leelawadee UI" w:eastAsia="Calibri" w:hAnsi="Leelawadee UI" w:cs="Leelawadee UI"/>
          <w:b/>
          <w:spacing w:val="-1"/>
        </w:rPr>
      </w:pPr>
    </w:p>
    <w:p w:rsidR="00640ACC" w:rsidRPr="00105F67" w:rsidRDefault="008A2745" w:rsidP="008A2745">
      <w:pPr>
        <w:widowControl w:val="0"/>
        <w:spacing w:line="294" w:lineRule="exact"/>
        <w:ind w:right="1147"/>
        <w:rPr>
          <w:rFonts w:ascii="Leelawadee UI" w:eastAsia="Calibri" w:hAnsi="Leelawadee UI" w:cs="Leelawadee UI"/>
          <w:b/>
          <w:spacing w:val="-1"/>
        </w:rPr>
      </w:pPr>
      <w:r w:rsidRPr="00105F67">
        <w:rPr>
          <w:rFonts w:ascii="Leelawadee UI" w:eastAsia="Calibri" w:hAnsi="Leelawadee UI" w:cs="Leelawadee UI"/>
          <w:b/>
          <w:spacing w:val="-1"/>
        </w:rPr>
        <w:t>Books</w:t>
      </w:r>
    </w:p>
    <w:p w:rsidR="008A2745" w:rsidRPr="00105F67" w:rsidRDefault="008A2745" w:rsidP="008A2745">
      <w:pPr>
        <w:widowControl w:val="0"/>
        <w:ind w:right="1147"/>
        <w:rPr>
          <w:rFonts w:ascii="Leelawadee UI" w:eastAsia="Calibri" w:hAnsi="Leelawadee UI" w:cs="Leelawadee UI"/>
          <w:spacing w:val="-1"/>
        </w:rPr>
      </w:pPr>
      <w:r w:rsidRPr="00105F67">
        <w:rPr>
          <w:rFonts w:ascii="Leelawadee UI" w:eastAsia="Calibri" w:hAnsi="Leelawadee UI" w:cs="Leelawadee UI"/>
        </w:rPr>
        <w:t>Authored,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Transformations</w:t>
      </w:r>
      <w:r w:rsidRPr="00105F67">
        <w:rPr>
          <w:rFonts w:ascii="Leelawadee UI" w:eastAsia="Calibri" w:hAnsi="Leelawadee UI" w:cs="Leelawadee UI"/>
          <w:i/>
          <w:spacing w:val="-1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of</w:t>
      </w:r>
      <w:r w:rsidRPr="00105F67">
        <w:rPr>
          <w:rFonts w:ascii="Leelawadee UI" w:eastAsia="Calibri" w:hAnsi="Leelawadee UI" w:cs="Leelawadee UI"/>
          <w:i/>
          <w:spacing w:val="-1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the</w:t>
      </w:r>
      <w:r w:rsidRPr="00105F67">
        <w:rPr>
          <w:rFonts w:ascii="Leelawadee UI" w:eastAsia="Calibri" w:hAnsi="Leelawadee UI" w:cs="Leelawadee UI"/>
          <w:i/>
          <w:spacing w:val="-1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Word:</w:t>
      </w:r>
      <w:r w:rsidRPr="00105F67">
        <w:rPr>
          <w:rFonts w:ascii="Leelawadee UI" w:eastAsia="Calibri" w:hAnsi="Leelawadee UI" w:cs="Leelawadee UI"/>
          <w:i/>
          <w:spacing w:val="-1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Spenser,</w:t>
      </w:r>
      <w:r w:rsidR="00AF3646" w:rsidRPr="00105F67">
        <w:rPr>
          <w:rFonts w:ascii="Leelawadee UI" w:eastAsia="Calibri" w:hAnsi="Leelawadee UI" w:cs="Leelawadee UI"/>
          <w:i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Herbert,</w:t>
      </w:r>
      <w:r w:rsidRPr="00105F67">
        <w:rPr>
          <w:rFonts w:ascii="Leelawadee UI" w:eastAsia="Calibri" w:hAnsi="Leelawadee UI" w:cs="Leelawadee UI"/>
          <w:i/>
          <w:spacing w:val="-1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Vaughan</w:t>
      </w:r>
      <w:r w:rsidRPr="00105F67">
        <w:rPr>
          <w:rFonts w:ascii="Leelawadee UI" w:eastAsia="Calibri" w:hAnsi="Leelawadee UI" w:cs="Leelawadee UI"/>
        </w:rPr>
        <w:t>.</w:t>
      </w:r>
      <w:r w:rsidRPr="00105F67">
        <w:rPr>
          <w:rFonts w:ascii="Leelawadee UI" w:eastAsia="Calibri" w:hAnsi="Leelawadee UI" w:cs="Leelawadee UI"/>
          <w:spacing w:val="-3"/>
        </w:rPr>
        <w:t xml:space="preserve"> </w:t>
      </w:r>
      <w:r w:rsidRPr="00105F67">
        <w:rPr>
          <w:rFonts w:ascii="Leelawadee UI" w:eastAsia="Calibri" w:hAnsi="Leelawadee UI" w:cs="Leelawadee UI"/>
        </w:rPr>
        <w:t>Athens:</w:t>
      </w:r>
      <w:r w:rsidRPr="00105F67">
        <w:rPr>
          <w:rFonts w:ascii="Leelawadee UI" w:eastAsia="Calibri" w:hAnsi="Leelawadee UI" w:cs="Leelawadee UI"/>
          <w:spacing w:val="-3"/>
        </w:rPr>
        <w:t xml:space="preserve"> </w:t>
      </w:r>
      <w:r w:rsidRPr="00105F67">
        <w:rPr>
          <w:rFonts w:ascii="Leelawadee UI" w:eastAsia="Calibri" w:hAnsi="Leelawadee UI" w:cs="Leelawadee UI"/>
        </w:rPr>
        <w:t>Univ.</w:t>
      </w:r>
      <w:r w:rsidRPr="00105F67">
        <w:rPr>
          <w:rFonts w:ascii="Leelawadee UI" w:eastAsia="Calibri" w:hAnsi="Leelawadee UI" w:cs="Leelawadee UI"/>
          <w:spacing w:val="-3"/>
        </w:rPr>
        <w:t xml:space="preserve"> </w:t>
      </w:r>
      <w:r w:rsidRPr="00105F67">
        <w:rPr>
          <w:rFonts w:ascii="Leelawadee UI" w:eastAsia="Calibri" w:hAnsi="Leelawadee UI" w:cs="Leelawadee UI"/>
        </w:rPr>
        <w:t>of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</w:p>
    <w:p w:rsidR="00023FFF" w:rsidRPr="00105F67" w:rsidRDefault="008A2745" w:rsidP="008A2745">
      <w:pPr>
        <w:widowControl w:val="0"/>
        <w:ind w:right="1147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spacing w:val="-1"/>
        </w:rPr>
        <w:tab/>
      </w:r>
      <w:r w:rsidRPr="00105F67">
        <w:rPr>
          <w:rFonts w:ascii="Leelawadee UI" w:eastAsia="Calibri" w:hAnsi="Leelawadee UI" w:cs="Leelawadee UI"/>
        </w:rPr>
        <w:t>Georgia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Press,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Pr="00105F67">
        <w:rPr>
          <w:rFonts w:ascii="Leelawadee UI" w:eastAsia="Calibri" w:hAnsi="Leelawadee UI" w:cs="Leelawadee UI"/>
        </w:rPr>
        <w:t>1988.</w:t>
      </w:r>
    </w:p>
    <w:p w:rsidR="00BC24F3" w:rsidRPr="00105F67" w:rsidRDefault="00BC24F3" w:rsidP="00BC24F3">
      <w:pPr>
        <w:widowControl w:val="0"/>
        <w:ind w:right="1147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Authored,</w:t>
      </w:r>
      <w:r w:rsidRPr="00105F67">
        <w:rPr>
          <w:rFonts w:ascii="Leelawadee UI" w:eastAsia="Calibri" w:hAnsi="Leelawadee UI" w:cs="Leelawadee UI"/>
          <w:i/>
        </w:rPr>
        <w:t xml:space="preserve"> A Dictionary for </w:t>
      </w:r>
      <w:proofErr w:type="gramStart"/>
      <w:r w:rsidRPr="00105F67">
        <w:rPr>
          <w:rFonts w:ascii="Leelawadee UI" w:eastAsia="Calibri" w:hAnsi="Leelawadee UI" w:cs="Leelawadee UI"/>
          <w:i/>
        </w:rPr>
        <w:t>Episcopalians</w:t>
      </w:r>
      <w:r w:rsidRPr="00105F67">
        <w:rPr>
          <w:rFonts w:ascii="Leelawadee UI" w:eastAsia="Calibri" w:hAnsi="Leelawadee UI" w:cs="Leelawadee UI"/>
        </w:rPr>
        <w:t xml:space="preserve">  Boston</w:t>
      </w:r>
      <w:proofErr w:type="gramEnd"/>
      <w:r w:rsidRPr="00105F67">
        <w:rPr>
          <w:rFonts w:ascii="Leelawadee UI" w:eastAsia="Calibri" w:hAnsi="Leelawadee UI" w:cs="Leelawadee UI"/>
        </w:rPr>
        <w:t xml:space="preserve">, MA: Cowley, 2000.; rpt. </w:t>
      </w:r>
      <w:proofErr w:type="spellStart"/>
      <w:r w:rsidRPr="00105F67">
        <w:rPr>
          <w:rFonts w:ascii="Leelawadee UI" w:eastAsia="Calibri" w:hAnsi="Leelawadee UI" w:cs="Leelawadee UI"/>
        </w:rPr>
        <w:t>Rowman</w:t>
      </w:r>
      <w:proofErr w:type="spellEnd"/>
      <w:r w:rsidRPr="00105F67">
        <w:rPr>
          <w:rFonts w:ascii="Leelawadee UI" w:eastAsia="Calibri" w:hAnsi="Leelawadee UI" w:cs="Leelawadee UI"/>
        </w:rPr>
        <w:t xml:space="preserve"> &amp; </w:t>
      </w:r>
    </w:p>
    <w:p w:rsidR="00BC24F3" w:rsidRPr="00105F67" w:rsidRDefault="00BC24F3" w:rsidP="008A2745">
      <w:pPr>
        <w:widowControl w:val="0"/>
        <w:ind w:right="1147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>Littlefield 2005; (</w:t>
      </w:r>
      <w:proofErr w:type="spellStart"/>
      <w:r w:rsidRPr="00105F67">
        <w:rPr>
          <w:rFonts w:ascii="Leelawadee UI" w:eastAsia="Calibri" w:hAnsi="Leelawadee UI" w:cs="Leelawadee UI"/>
        </w:rPr>
        <w:t>ebook</w:t>
      </w:r>
      <w:proofErr w:type="spellEnd"/>
      <w:r w:rsidRPr="00105F67">
        <w:rPr>
          <w:rFonts w:ascii="Leelawadee UI" w:eastAsia="Calibri" w:hAnsi="Leelawadee UI" w:cs="Leelawadee UI"/>
        </w:rPr>
        <w:t xml:space="preserve">) </w:t>
      </w:r>
      <w:proofErr w:type="spellStart"/>
      <w:r w:rsidRPr="00105F67">
        <w:rPr>
          <w:rFonts w:ascii="Leelawadee UI" w:eastAsia="Calibri" w:hAnsi="Leelawadee UI" w:cs="Leelawadee UI"/>
        </w:rPr>
        <w:t>Rowman</w:t>
      </w:r>
      <w:proofErr w:type="spellEnd"/>
      <w:r w:rsidRPr="00105F67">
        <w:rPr>
          <w:rFonts w:ascii="Leelawadee UI" w:eastAsia="Calibri" w:hAnsi="Leelawadee UI" w:cs="Leelawadee UI"/>
        </w:rPr>
        <w:t xml:space="preserve"> &amp; Littlefield, 2005</w:t>
      </w:r>
    </w:p>
    <w:p w:rsidR="00640ACC" w:rsidRPr="00105F67" w:rsidRDefault="00B03791" w:rsidP="0039035F">
      <w:pPr>
        <w:widowControl w:val="0"/>
        <w:ind w:right="1147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Authored</w:t>
      </w:r>
      <w:r w:rsidR="00BF34CC" w:rsidRPr="00105F67">
        <w:rPr>
          <w:rFonts w:ascii="Leelawadee UI" w:eastAsia="Calibri" w:hAnsi="Leelawadee UI" w:cs="Leelawadee UI"/>
        </w:rPr>
        <w:t xml:space="preserve">, </w:t>
      </w:r>
      <w:r w:rsidR="00BF34CC" w:rsidRPr="00105F67">
        <w:rPr>
          <w:rFonts w:ascii="Leelawadee UI" w:eastAsia="Calibri" w:hAnsi="Leelawadee UI" w:cs="Leelawadee UI"/>
          <w:i/>
        </w:rPr>
        <w:t>A</w:t>
      </w:r>
      <w:r w:rsidR="0039035F" w:rsidRPr="00105F67">
        <w:rPr>
          <w:rFonts w:ascii="Leelawadee UI" w:eastAsia="Calibri" w:hAnsi="Leelawadee UI" w:cs="Leelawadee UI"/>
          <w:i/>
        </w:rPr>
        <w:t xml:space="preserve"> New Dictionary for Episcopalians</w:t>
      </w:r>
      <w:r w:rsidR="0039035F" w:rsidRPr="00105F67">
        <w:rPr>
          <w:rFonts w:ascii="Leelawadee UI" w:eastAsia="Calibri" w:hAnsi="Leelawadee UI" w:cs="Leelawadee UI"/>
        </w:rPr>
        <w:t xml:space="preserve">. 1984; rpt. HarperCollins, 1986, 1988, </w:t>
      </w:r>
    </w:p>
    <w:p w:rsidR="0039035F" w:rsidRPr="00105F67" w:rsidRDefault="00640ACC" w:rsidP="008A2745">
      <w:pPr>
        <w:widowControl w:val="0"/>
        <w:ind w:right="1147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</w:r>
      <w:r w:rsidR="0039035F" w:rsidRPr="00105F67">
        <w:rPr>
          <w:rFonts w:ascii="Leelawadee UI" w:eastAsia="Calibri" w:hAnsi="Leelawadee UI" w:cs="Leelawadee UI"/>
        </w:rPr>
        <w:t xml:space="preserve">1990, 1992, 1994, 1996. </w:t>
      </w:r>
    </w:p>
    <w:p w:rsidR="00D457A6" w:rsidRPr="00105F67" w:rsidRDefault="00D457A6" w:rsidP="00D457A6">
      <w:pPr>
        <w:widowControl w:val="0"/>
        <w:ind w:right="1147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Edited, with introduction and annotations. </w:t>
      </w:r>
      <w:r w:rsidRPr="00105F67">
        <w:rPr>
          <w:rFonts w:ascii="Leelawadee UI" w:eastAsia="Calibri" w:hAnsi="Leelawadee UI" w:cs="Leelawadee UI"/>
          <w:i/>
        </w:rPr>
        <w:t xml:space="preserve">George Herbert: The Country Parson and </w:t>
      </w:r>
    </w:p>
    <w:p w:rsidR="00D457A6" w:rsidRPr="00105F67" w:rsidRDefault="00D457A6" w:rsidP="00D457A6">
      <w:pPr>
        <w:widowControl w:val="0"/>
        <w:ind w:right="1147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ab/>
      </w:r>
      <w:proofErr w:type="gramStart"/>
      <w:r w:rsidRPr="00105F67">
        <w:rPr>
          <w:rFonts w:ascii="Leelawadee UI" w:eastAsia="Calibri" w:hAnsi="Leelawadee UI" w:cs="Leelawadee UI"/>
          <w:i/>
        </w:rPr>
        <w:t>the</w:t>
      </w:r>
      <w:proofErr w:type="gramEnd"/>
      <w:r w:rsidRPr="00105F67">
        <w:rPr>
          <w:rFonts w:ascii="Leelawadee UI" w:eastAsia="Calibri" w:hAnsi="Leelawadee UI" w:cs="Leelawadee UI"/>
          <w:i/>
        </w:rPr>
        <w:t xml:space="preserve"> Temple. </w:t>
      </w:r>
      <w:r w:rsidRPr="00105F67">
        <w:rPr>
          <w:rFonts w:ascii="Leelawadee UI" w:eastAsia="Calibri" w:hAnsi="Leelawadee UI" w:cs="Leelawadee UI"/>
        </w:rPr>
        <w:t>1981; rpt. New York: Paulist Press, 1984.</w:t>
      </w:r>
    </w:p>
    <w:p w:rsidR="008A2745" w:rsidRPr="00105F67" w:rsidRDefault="008A2745" w:rsidP="008A2745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>Coauthored,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Pr="00105F67">
        <w:rPr>
          <w:rFonts w:ascii="Leelawadee UI" w:eastAsia="Calibri" w:hAnsi="Leelawadee UI" w:cs="Leelawadee UI"/>
        </w:rPr>
        <w:t>with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John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E.</w:t>
      </w:r>
      <w:r w:rsidRPr="00105F67">
        <w:rPr>
          <w:rFonts w:ascii="Leelawadee UI" w:eastAsia="Calibri" w:hAnsi="Leelawadee UI" w:cs="Leelawadee UI"/>
          <w:spacing w:val="-3"/>
        </w:rPr>
        <w:t xml:space="preserve"> </w:t>
      </w:r>
      <w:r w:rsidRPr="00105F67">
        <w:rPr>
          <w:rFonts w:ascii="Leelawadee UI" w:eastAsia="Calibri" w:hAnsi="Leelawadee UI" w:cs="Leelawadee UI"/>
        </w:rPr>
        <w:t>Booty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and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David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proofErr w:type="spellStart"/>
      <w:r w:rsidRPr="00105F67">
        <w:rPr>
          <w:rFonts w:ascii="Leelawadee UI" w:eastAsia="Calibri" w:hAnsi="Leelawadee UI" w:cs="Leelawadee UI"/>
        </w:rPr>
        <w:t>Siegenthaler</w:t>
      </w:r>
      <w:proofErr w:type="spellEnd"/>
      <w:r w:rsidRPr="00105F67">
        <w:rPr>
          <w:rFonts w:ascii="Leelawadee UI" w:eastAsia="Calibri" w:hAnsi="Leelawadee UI" w:cs="Leelawadee UI"/>
        </w:rPr>
        <w:t>.</w:t>
      </w:r>
      <w:r w:rsidRPr="00105F67">
        <w:rPr>
          <w:rFonts w:ascii="Leelawadee UI" w:eastAsia="Calibri" w:hAnsi="Leelawadee UI" w:cs="Leelawadee UI"/>
          <w:spacing w:val="65"/>
        </w:rPr>
        <w:t xml:space="preserve"> </w:t>
      </w:r>
      <w:r w:rsidRPr="00105F67">
        <w:rPr>
          <w:rFonts w:ascii="Leelawadee UI" w:eastAsia="Calibri" w:hAnsi="Leelawadee UI" w:cs="Leelawadee UI"/>
          <w:i/>
          <w:spacing w:val="-1"/>
        </w:rPr>
        <w:t>The Godly</w:t>
      </w:r>
      <w:r w:rsidRPr="00105F67">
        <w:rPr>
          <w:rFonts w:ascii="Leelawadee UI" w:eastAsia="Calibri" w:hAnsi="Leelawadee UI" w:cs="Leelawadee UI"/>
          <w:i/>
          <w:spacing w:val="29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Kingdom</w:t>
      </w:r>
      <w:r w:rsidRPr="00105F67">
        <w:rPr>
          <w:rFonts w:ascii="Leelawadee UI" w:eastAsia="Calibri" w:hAnsi="Leelawadee UI" w:cs="Leelawadee UI"/>
          <w:i/>
          <w:spacing w:val="-1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of</w:t>
      </w:r>
      <w:r w:rsidRPr="00105F67">
        <w:rPr>
          <w:rFonts w:ascii="Leelawadee UI" w:eastAsia="Calibri" w:hAnsi="Leelawadee UI" w:cs="Leelawadee UI"/>
          <w:i/>
          <w:spacing w:val="29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Tudor</w:t>
      </w:r>
    </w:p>
    <w:p w:rsidR="008A2745" w:rsidRPr="00105F67" w:rsidRDefault="008A2745" w:rsidP="008A2745">
      <w:pPr>
        <w:widowControl w:val="0"/>
        <w:ind w:firstLine="720"/>
        <w:rPr>
          <w:rFonts w:ascii="Leelawadee UI" w:eastAsia="Century Gothic" w:hAnsi="Leelawadee UI" w:cs="Leelawadee UI"/>
        </w:rPr>
      </w:pPr>
      <w:r w:rsidRPr="00105F67">
        <w:rPr>
          <w:rFonts w:ascii="Leelawadee UI" w:eastAsia="Calibri" w:hAnsi="Leelawadee UI" w:cs="Leelawadee UI"/>
          <w:i/>
          <w:spacing w:val="-1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England.</w:t>
      </w:r>
      <w:r w:rsidRPr="00105F67">
        <w:rPr>
          <w:rFonts w:ascii="Leelawadee UI" w:eastAsia="Calibri" w:hAnsi="Leelawadee UI" w:cs="Leelawadee UI"/>
          <w:i/>
          <w:spacing w:val="-2"/>
        </w:rPr>
        <w:t xml:space="preserve"> </w:t>
      </w:r>
      <w:r w:rsidRPr="00105F67">
        <w:rPr>
          <w:rFonts w:ascii="Leelawadee UI" w:eastAsia="Calibri" w:hAnsi="Leelawadee UI" w:cs="Leelawadee UI"/>
          <w:spacing w:val="-1"/>
        </w:rPr>
        <w:t>Wilton,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Pr="00105F67">
        <w:rPr>
          <w:rFonts w:ascii="Leelawadee UI" w:eastAsia="Calibri" w:hAnsi="Leelawadee UI" w:cs="Leelawadee UI"/>
          <w:spacing w:val="-1"/>
        </w:rPr>
        <w:t>CT:</w:t>
      </w:r>
      <w:r w:rsidRPr="00105F67">
        <w:rPr>
          <w:rFonts w:ascii="Leelawadee UI" w:eastAsia="Calibri" w:hAnsi="Leelawadee UI" w:cs="Leelawadee UI"/>
          <w:spacing w:val="63"/>
        </w:rPr>
        <w:t xml:space="preserve"> </w:t>
      </w:r>
      <w:r w:rsidRPr="00105F67">
        <w:rPr>
          <w:rFonts w:ascii="Leelawadee UI" w:eastAsia="Calibri" w:hAnsi="Leelawadee UI" w:cs="Leelawadee UI"/>
        </w:rPr>
        <w:t>Morehouse</w:t>
      </w:r>
      <w:r w:rsidR="00683F2B" w:rsidRPr="00105F67">
        <w:rPr>
          <w:rFonts w:ascii="Leelawadee UI" w:eastAsia="Calibri" w:hAnsi="Leelawadee UI" w:cs="Leelawadee UI"/>
        </w:rPr>
        <w:t>/</w:t>
      </w:r>
      <w:r w:rsidRPr="00105F67">
        <w:rPr>
          <w:rFonts w:ascii="Leelawadee UI" w:eastAsia="Calibri" w:hAnsi="Leelawadee UI" w:cs="Leelawadee UI"/>
        </w:rPr>
        <w:t>Barlow,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Pr="00105F67">
        <w:rPr>
          <w:rFonts w:ascii="Leelawadee UI" w:eastAsia="Calibri" w:hAnsi="Leelawadee UI" w:cs="Leelawadee UI"/>
        </w:rPr>
        <w:t>1981.</w:t>
      </w:r>
    </w:p>
    <w:p w:rsidR="00F207A9" w:rsidRPr="00105F67" w:rsidRDefault="00F207A9" w:rsidP="00F207A9">
      <w:pPr>
        <w:widowControl w:val="0"/>
        <w:ind w:right="1147"/>
        <w:rPr>
          <w:rFonts w:ascii="Leelawadee UI" w:eastAsia="Calibri" w:hAnsi="Leelawadee UI" w:cs="Leelawadee UI"/>
          <w:i/>
          <w:iCs/>
        </w:rPr>
      </w:pPr>
      <w:r w:rsidRPr="00105F67">
        <w:rPr>
          <w:rFonts w:ascii="Leelawadee UI" w:eastAsia="Calibri" w:hAnsi="Leelawadee UI" w:cs="Leelawadee UI"/>
        </w:rPr>
        <w:t xml:space="preserve">Coauthored, with James E. Evans.  </w:t>
      </w:r>
      <w:r w:rsidRPr="00105F67">
        <w:rPr>
          <w:rFonts w:ascii="Leelawadee UI" w:eastAsia="Calibri" w:hAnsi="Leelawadee UI" w:cs="Leelawadee UI"/>
          <w:i/>
          <w:iCs/>
        </w:rPr>
        <w:t xml:space="preserve">A Guide to Prose Fiction in </w:t>
      </w:r>
      <w:proofErr w:type="gramStart"/>
      <w:r w:rsidRPr="00105F67">
        <w:rPr>
          <w:rFonts w:ascii="Leelawadee UI" w:eastAsia="Calibri" w:hAnsi="Leelawadee UI" w:cs="Leelawadee UI"/>
          <w:i/>
          <w:iCs/>
        </w:rPr>
        <w:t>The</w:t>
      </w:r>
      <w:proofErr w:type="gramEnd"/>
      <w:r w:rsidRPr="00105F67">
        <w:rPr>
          <w:rFonts w:ascii="Leelawadee UI" w:eastAsia="Calibri" w:hAnsi="Leelawadee UI" w:cs="Leelawadee UI"/>
          <w:i/>
          <w:iCs/>
        </w:rPr>
        <w:t xml:space="preserve"> </w:t>
      </w:r>
      <w:proofErr w:type="spellStart"/>
      <w:r w:rsidR="00C57747" w:rsidRPr="00105F67">
        <w:rPr>
          <w:rFonts w:ascii="Leelawadee UI" w:eastAsia="Calibri" w:hAnsi="Leelawadee UI" w:cs="Leelawadee UI"/>
          <w:i/>
          <w:iCs/>
        </w:rPr>
        <w:t>Ta</w:t>
      </w:r>
      <w:r w:rsidR="00023FFF" w:rsidRPr="00105F67">
        <w:rPr>
          <w:rFonts w:ascii="Leelawadee UI" w:eastAsia="Calibri" w:hAnsi="Leelawadee UI" w:cs="Leelawadee UI"/>
          <w:i/>
          <w:iCs/>
        </w:rPr>
        <w:t>tler</w:t>
      </w:r>
      <w:proofErr w:type="spellEnd"/>
      <w:r w:rsidRPr="00105F67">
        <w:rPr>
          <w:rFonts w:ascii="Leelawadee UI" w:eastAsia="Calibri" w:hAnsi="Leelawadee UI" w:cs="Leelawadee UI"/>
          <w:i/>
          <w:iCs/>
        </w:rPr>
        <w:t xml:space="preserve"> and The </w:t>
      </w:r>
    </w:p>
    <w:p w:rsidR="00F207A9" w:rsidRPr="00105F67" w:rsidRDefault="00F207A9" w:rsidP="00F207A9">
      <w:pPr>
        <w:widowControl w:val="0"/>
        <w:ind w:right="1147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  <w:iCs/>
        </w:rPr>
        <w:tab/>
        <w:t>Spectator.</w:t>
      </w:r>
      <w:r w:rsidRPr="00105F67">
        <w:rPr>
          <w:rFonts w:ascii="Leelawadee UI" w:eastAsia="Calibri" w:hAnsi="Leelawadee UI" w:cs="Leelawadee UI"/>
        </w:rPr>
        <w:t xml:space="preserve"> New York: Garland, 1977.</w:t>
      </w:r>
    </w:p>
    <w:p w:rsidR="00AF3646" w:rsidRDefault="00F207A9" w:rsidP="008A2745">
      <w:pPr>
        <w:widowControl w:val="0"/>
        <w:ind w:right="1147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Edited, with Introduction.  </w:t>
      </w:r>
      <w:r w:rsidRPr="00105F67">
        <w:rPr>
          <w:rFonts w:ascii="Leelawadee UI" w:eastAsia="Calibri" w:hAnsi="Leelawadee UI" w:cs="Leelawadee UI"/>
          <w:i/>
          <w:iCs/>
        </w:rPr>
        <w:t>Erasmus: Paraphrases on the Gospels and Acts</w:t>
      </w:r>
      <w:r w:rsidRPr="00105F67">
        <w:rPr>
          <w:rFonts w:ascii="Leelawadee UI" w:eastAsia="Calibri" w:hAnsi="Leelawadee UI" w:cs="Leelawadee UI"/>
        </w:rPr>
        <w:t xml:space="preserve">. </w:t>
      </w:r>
      <w:r w:rsidRPr="00105F67">
        <w:rPr>
          <w:rFonts w:ascii="Leelawadee UI" w:eastAsia="Calibri" w:hAnsi="Leelawadee UI" w:cs="Leelawadee UI"/>
        </w:rPr>
        <w:tab/>
      </w:r>
      <w:r w:rsidRPr="00105F67">
        <w:rPr>
          <w:rFonts w:ascii="Leelawadee UI" w:eastAsia="Calibri" w:hAnsi="Leelawadee UI" w:cs="Leelawadee UI"/>
        </w:rPr>
        <w:tab/>
      </w:r>
      <w:r w:rsidRPr="00105F67">
        <w:rPr>
          <w:rFonts w:ascii="Leelawadee UI" w:eastAsia="Calibri" w:hAnsi="Leelawadee UI" w:cs="Leelawadee UI"/>
        </w:rPr>
        <w:tab/>
        <w:t>Delmar, NY: Scholars' Facsimiles &amp; Reprints, 1975.</w:t>
      </w:r>
    </w:p>
    <w:p w:rsidR="00682331" w:rsidRDefault="00682331" w:rsidP="008A2745">
      <w:pPr>
        <w:widowControl w:val="0"/>
        <w:ind w:right="1147"/>
        <w:rPr>
          <w:rFonts w:ascii="Leelawadee UI" w:eastAsia="Calibri" w:hAnsi="Leelawadee UI" w:cs="Leelawadee UI"/>
        </w:rPr>
      </w:pPr>
    </w:p>
    <w:p w:rsidR="00682331" w:rsidRDefault="00682331" w:rsidP="008A2745">
      <w:pPr>
        <w:widowControl w:val="0"/>
        <w:ind w:right="1147"/>
        <w:rPr>
          <w:rFonts w:ascii="Leelawadee UI" w:eastAsia="Calibri" w:hAnsi="Leelawadee UI" w:cs="Leelawadee UI"/>
        </w:rPr>
      </w:pPr>
    </w:p>
    <w:p w:rsidR="00682331" w:rsidRDefault="00682331" w:rsidP="008A2745">
      <w:pPr>
        <w:widowControl w:val="0"/>
        <w:ind w:right="1147"/>
        <w:rPr>
          <w:rFonts w:ascii="Leelawadee UI" w:eastAsia="Calibri" w:hAnsi="Leelawadee UI" w:cs="Leelawadee UI"/>
        </w:rPr>
      </w:pPr>
    </w:p>
    <w:p w:rsidR="00E64455" w:rsidRDefault="00E64455" w:rsidP="008A2745">
      <w:pPr>
        <w:widowControl w:val="0"/>
        <w:ind w:right="1147"/>
        <w:rPr>
          <w:rFonts w:ascii="Leelawadee UI" w:eastAsia="Calibri" w:hAnsi="Leelawadee UI" w:cs="Leelawadee UI"/>
        </w:rPr>
      </w:pPr>
    </w:p>
    <w:p w:rsidR="00C953AA" w:rsidRDefault="00E64455" w:rsidP="008A2745">
      <w:pPr>
        <w:widowControl w:val="0"/>
        <w:ind w:right="1147"/>
        <w:rPr>
          <w:rFonts w:ascii="Leelawadee UI" w:eastAsia="Calibri" w:hAnsi="Leelawadee UI" w:cs="Leelawadee UI"/>
          <w:b/>
        </w:rPr>
      </w:pPr>
      <w:r w:rsidRPr="00E64455">
        <w:rPr>
          <w:rFonts w:ascii="Leelawadee UI" w:eastAsia="Calibri" w:hAnsi="Leelawadee UI" w:cs="Leelawadee UI"/>
          <w:b/>
        </w:rPr>
        <w:lastRenderedPageBreak/>
        <w:t>Chapters in Books</w:t>
      </w:r>
    </w:p>
    <w:p w:rsidR="00E64455" w:rsidRPr="00105F67" w:rsidRDefault="00E64455" w:rsidP="00E64455">
      <w:pPr>
        <w:rPr>
          <w:rFonts w:ascii="Leelawadee UI" w:hAnsi="Leelawadee UI" w:cs="Leelawadee UI"/>
        </w:rPr>
      </w:pPr>
      <w:r w:rsidRPr="00105F67">
        <w:rPr>
          <w:rFonts w:ascii="Leelawadee UI" w:hAnsi="Leelawadee UI" w:cs="Leelawadee UI"/>
        </w:rPr>
        <w:t xml:space="preserve">"The theology of relational practice: digital modeling and the historical study of </w:t>
      </w:r>
    </w:p>
    <w:p w:rsidR="00B54D12" w:rsidRDefault="00E64455" w:rsidP="00E64455">
      <w:pPr>
        <w:ind w:left="720"/>
        <w:rPr>
          <w:rFonts w:ascii="Leelawadee UI" w:hAnsi="Leelawadee UI" w:cs="Leelawadee UI"/>
        </w:rPr>
      </w:pPr>
      <w:r w:rsidRPr="00105F67">
        <w:rPr>
          <w:rFonts w:ascii="Leelawadee UI" w:hAnsi="Leelawadee UI" w:cs="Leelawadee UI"/>
        </w:rPr>
        <w:t>Christianity," in </w:t>
      </w:r>
      <w:r w:rsidRPr="00105F67">
        <w:rPr>
          <w:rFonts w:ascii="Leelawadee UI" w:hAnsi="Leelawadee UI" w:cs="Leelawadee UI"/>
          <w:i/>
          <w:iCs/>
        </w:rPr>
        <w:t>Digital Humanities and Christianity</w:t>
      </w:r>
      <w:r w:rsidRPr="00105F67">
        <w:rPr>
          <w:rFonts w:ascii="Leelawadee UI" w:hAnsi="Leelawadee UI" w:cs="Leelawadee UI"/>
        </w:rPr>
        <w:t xml:space="preserve">, ed. Tim Hutchins and Claire </w:t>
      </w:r>
      <w:proofErr w:type="spellStart"/>
      <w:r w:rsidRPr="00105F67">
        <w:rPr>
          <w:rFonts w:ascii="Leelawadee UI" w:hAnsi="Leelawadee UI" w:cs="Leelawadee UI"/>
        </w:rPr>
        <w:t>Clivaz</w:t>
      </w:r>
      <w:proofErr w:type="spellEnd"/>
      <w:r w:rsidRPr="00105F67">
        <w:rPr>
          <w:rFonts w:ascii="Leelawadee UI" w:hAnsi="Leelawadee UI" w:cs="Leelawadee UI"/>
        </w:rPr>
        <w:t xml:space="preserve"> (Boston: Walter de </w:t>
      </w:r>
      <w:proofErr w:type="spellStart"/>
      <w:r w:rsidRPr="00105F67">
        <w:rPr>
          <w:rFonts w:ascii="Leelawadee UI" w:hAnsi="Leelawadee UI" w:cs="Leelawadee UI"/>
        </w:rPr>
        <w:t>Gruyter</w:t>
      </w:r>
      <w:proofErr w:type="spellEnd"/>
      <w:r w:rsidRPr="00105F67">
        <w:rPr>
          <w:rFonts w:ascii="Leelawadee UI" w:hAnsi="Leelawadee UI" w:cs="Leelawadee UI"/>
        </w:rPr>
        <w:t>, 2021), pp. 237 - 260. </w:t>
      </w:r>
    </w:p>
    <w:p w:rsidR="00E64455" w:rsidRPr="00105F67" w:rsidRDefault="00E64455" w:rsidP="00E64455">
      <w:pPr>
        <w:rPr>
          <w:rFonts w:ascii="Leelawadee UI" w:hAnsi="Leelawadee UI" w:cs="Leelawadee UI"/>
          <w:i/>
        </w:rPr>
      </w:pPr>
      <w:r w:rsidRPr="00105F67">
        <w:rPr>
          <w:rFonts w:ascii="Leelawadee UI" w:hAnsi="Leelawadee UI" w:cs="Leelawadee UI"/>
        </w:rPr>
        <w:t xml:space="preserve">“Preaching to the Choir: Understanding Worship in an Aural Culture.” In </w:t>
      </w:r>
      <w:r w:rsidRPr="00105F67">
        <w:rPr>
          <w:rFonts w:ascii="Leelawadee UI" w:hAnsi="Leelawadee UI" w:cs="Leelawadee UI"/>
          <w:i/>
        </w:rPr>
        <w:t>Preaching and the</w:t>
      </w:r>
    </w:p>
    <w:p w:rsidR="00E64455" w:rsidRDefault="00E64455" w:rsidP="00E64455">
      <w:pPr>
        <w:ind w:left="720"/>
        <w:rPr>
          <w:rFonts w:ascii="Leelawadee UI" w:hAnsi="Leelawadee UI" w:cs="Leelawadee UI"/>
        </w:rPr>
      </w:pPr>
      <w:r w:rsidRPr="00105F67">
        <w:rPr>
          <w:rFonts w:ascii="Leelawadee UI" w:hAnsi="Leelawadee UI" w:cs="Leelawadee UI"/>
          <w:i/>
        </w:rPr>
        <w:t xml:space="preserve"> Theological Imagination, </w:t>
      </w:r>
      <w:r w:rsidRPr="00105F67">
        <w:rPr>
          <w:rFonts w:ascii="Leelawadee UI" w:hAnsi="Leelawadee UI" w:cs="Leelawadee UI"/>
        </w:rPr>
        <w:t xml:space="preserve">ed. </w:t>
      </w:r>
      <w:hyperlink r:id="rId13" w:history="1">
        <w:r w:rsidRPr="00105F67">
          <w:rPr>
            <w:rStyle w:val="Hyperlink"/>
            <w:rFonts w:ascii="Leelawadee UI" w:hAnsi="Leelawadee UI" w:cs="Leelawadee UI"/>
          </w:rPr>
          <w:t xml:space="preserve">Zachary </w:t>
        </w:r>
        <w:proofErr w:type="spellStart"/>
        <w:r w:rsidRPr="00105F67">
          <w:rPr>
            <w:rStyle w:val="Hyperlink"/>
            <w:rFonts w:ascii="Leelawadee UI" w:hAnsi="Leelawadee UI" w:cs="Leelawadee UI"/>
          </w:rPr>
          <w:t>Guiliano</w:t>
        </w:r>
        <w:proofErr w:type="spellEnd"/>
      </w:hyperlink>
      <w:r w:rsidRPr="00105F67">
        <w:rPr>
          <w:rFonts w:ascii="Leelawadee UI" w:hAnsi="Leelawadee UI" w:cs="Leelawadee UI"/>
        </w:rPr>
        <w:t xml:space="preserve"> and </w:t>
      </w:r>
      <w:hyperlink r:id="rId14" w:history="1">
        <w:r w:rsidRPr="00105F67">
          <w:rPr>
            <w:rStyle w:val="Hyperlink"/>
            <w:rFonts w:ascii="Leelawadee UI" w:hAnsi="Leelawadee UI" w:cs="Leelawadee UI"/>
          </w:rPr>
          <w:t>Cameron E. Partridge</w:t>
        </w:r>
      </w:hyperlink>
      <w:r w:rsidRPr="00105F67">
        <w:rPr>
          <w:rFonts w:ascii="Leelawadee UI" w:hAnsi="Leelawadee UI" w:cs="Leelawadee UI"/>
        </w:rPr>
        <w:t xml:space="preserve">. New York: Peter Lang, 2015, pp. 125 – 150. </w:t>
      </w:r>
    </w:p>
    <w:p w:rsidR="00E64455" w:rsidRPr="00105F67" w:rsidRDefault="00E64455" w:rsidP="00E64455">
      <w:pPr>
        <w:widowControl w:val="0"/>
        <w:rPr>
          <w:rFonts w:ascii="Leelawadee UI" w:eastAsia="Century Gothic" w:hAnsi="Leelawadee UI" w:cs="Leelawadee UI"/>
          <w:i/>
          <w:spacing w:val="-1"/>
        </w:rPr>
      </w:pPr>
      <w:r w:rsidRPr="00105F67">
        <w:rPr>
          <w:rFonts w:ascii="Leelawadee UI" w:eastAsia="Century Gothic" w:hAnsi="Leelawadee UI" w:cs="Leelawadee UI"/>
        </w:rPr>
        <w:t>“Virtual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Paul’s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Cross:</w:t>
      </w:r>
      <w:r w:rsidRPr="00105F67">
        <w:rPr>
          <w:rFonts w:ascii="Leelawadee UI" w:eastAsia="Century Gothic" w:hAnsi="Leelawadee UI" w:cs="Leelawadee UI"/>
          <w:spacing w:val="-3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 xml:space="preserve">The </w:t>
      </w:r>
      <w:r w:rsidRPr="00105F67">
        <w:rPr>
          <w:rFonts w:ascii="Leelawadee UI" w:eastAsia="Century Gothic" w:hAnsi="Leelawadee UI" w:cs="Leelawadee UI"/>
        </w:rPr>
        <w:t>Experience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of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Public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Preaching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after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the</w:t>
      </w:r>
      <w:r w:rsidRPr="00105F67">
        <w:rPr>
          <w:rFonts w:ascii="Leelawadee UI" w:eastAsia="Century Gothic" w:hAnsi="Leelawadee UI" w:cs="Leelawadee UI"/>
          <w:spacing w:val="28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 xml:space="preserve">Reformation,” </w:t>
      </w:r>
      <w:r w:rsidRPr="00105F67">
        <w:rPr>
          <w:rFonts w:ascii="Leelawadee UI" w:eastAsia="Century Gothic" w:hAnsi="Leelawadee UI" w:cs="Leelawadee UI"/>
          <w:spacing w:val="1"/>
        </w:rPr>
        <w:t>in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Paul’s </w:t>
      </w:r>
    </w:p>
    <w:p w:rsidR="00E64455" w:rsidRDefault="00E64455" w:rsidP="00E64455">
      <w:pPr>
        <w:widowControl w:val="0"/>
        <w:ind w:left="720"/>
        <w:rPr>
          <w:rFonts w:ascii="Leelawadee UI" w:eastAsia="Century Gothic" w:hAnsi="Leelawadee UI" w:cs="Leelawadee UI"/>
          <w:spacing w:val="-1"/>
        </w:rPr>
      </w:pPr>
      <w:r w:rsidRPr="00105F67">
        <w:rPr>
          <w:rFonts w:ascii="Leelawadee UI" w:eastAsia="Century Gothic" w:hAnsi="Leelawadee UI" w:cs="Leelawadee UI"/>
          <w:i/>
        </w:rPr>
        <w:t>Cross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i/>
        </w:rPr>
        <w:t>and the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Culture </w:t>
      </w:r>
      <w:r w:rsidRPr="00105F67">
        <w:rPr>
          <w:rFonts w:ascii="Leelawadee UI" w:eastAsia="Century Gothic" w:hAnsi="Leelawadee UI" w:cs="Leelawadee UI"/>
          <w:i/>
        </w:rPr>
        <w:t>of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i/>
        </w:rPr>
        <w:t>Persuasion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i/>
        </w:rPr>
        <w:t>in</w:t>
      </w:r>
      <w:r w:rsidRPr="00105F67">
        <w:rPr>
          <w:rFonts w:ascii="Leelawadee UI" w:eastAsia="Century Gothic" w:hAnsi="Leelawadee UI" w:cs="Leelawadee UI"/>
          <w:i/>
          <w:spacing w:val="41"/>
        </w:rPr>
        <w:t xml:space="preserve"> 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England, </w:t>
      </w:r>
      <w:r w:rsidRPr="00105F67">
        <w:rPr>
          <w:rFonts w:ascii="Leelawadee UI" w:eastAsia="Century Gothic" w:hAnsi="Leelawadee UI" w:cs="Leelawadee UI"/>
          <w:i/>
        </w:rPr>
        <w:t>1520–1640</w:t>
      </w:r>
      <w:r w:rsidRPr="00105F67">
        <w:rPr>
          <w:rFonts w:ascii="Leelawadee UI" w:eastAsia="Century Gothic" w:hAnsi="Leelawadee UI" w:cs="Leelawadee UI"/>
        </w:rPr>
        <w:t>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>ed.</w:t>
      </w:r>
      <w:r w:rsidRPr="00105F67">
        <w:rPr>
          <w:rFonts w:ascii="Leelawadee UI" w:eastAsia="Century Gothic" w:hAnsi="Leelawadee UI" w:cs="Leelawadee UI"/>
          <w:spacing w:val="-3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>Torrance Kirby and</w:t>
      </w:r>
      <w:r w:rsidRPr="00105F67">
        <w:rPr>
          <w:rFonts w:ascii="Leelawadee UI" w:eastAsia="Century Gothic" w:hAnsi="Leelawadee UI" w:cs="Leelawadee UI"/>
          <w:spacing w:val="65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>P.G.</w:t>
      </w:r>
      <w:r w:rsidRPr="00105F67">
        <w:rPr>
          <w:rFonts w:ascii="Leelawadee UI" w:eastAsia="Century Gothic" w:hAnsi="Leelawadee UI" w:cs="Leelawadee UI"/>
          <w:spacing w:val="-3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>Stanwood.</w:t>
      </w:r>
      <w:r w:rsidRPr="00105F67">
        <w:rPr>
          <w:rFonts w:ascii="Leelawadee UI" w:eastAsia="Century Gothic" w:hAnsi="Leelawadee UI" w:cs="Leelawadee UI"/>
          <w:spacing w:val="-3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>Leiden:</w:t>
      </w:r>
      <w:r w:rsidRPr="00105F67">
        <w:rPr>
          <w:rFonts w:ascii="Leelawadee UI" w:eastAsia="Century Gothic" w:hAnsi="Leelawadee UI" w:cs="Leelawadee UI"/>
          <w:spacing w:val="34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>E.</w:t>
      </w:r>
      <w:r w:rsidRPr="00105F67">
        <w:rPr>
          <w:rFonts w:ascii="Leelawadee UI" w:eastAsia="Century Gothic" w:hAnsi="Leelawadee UI" w:cs="Leelawadee UI"/>
          <w:spacing w:val="-3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>J.</w:t>
      </w:r>
      <w:r w:rsidRPr="00105F67">
        <w:rPr>
          <w:rFonts w:ascii="Leelawadee UI" w:eastAsia="Century Gothic" w:hAnsi="Leelawadee UI" w:cs="Leelawadee UI"/>
          <w:spacing w:val="-3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>Brill,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>2014,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>pp.</w:t>
      </w:r>
      <w:r w:rsidRPr="00105F67">
        <w:rPr>
          <w:rFonts w:ascii="Leelawadee UI" w:eastAsia="Century Gothic" w:hAnsi="Leelawadee UI" w:cs="Leelawadee UI"/>
          <w:spacing w:val="-3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 xml:space="preserve">61 </w:t>
      </w:r>
      <w:r w:rsidRPr="00105F67">
        <w:rPr>
          <w:rFonts w:ascii="Leelawadee UI" w:eastAsia="Century Gothic" w:hAnsi="Leelawadee UI" w:cs="Leelawadee UI"/>
        </w:rPr>
        <w:t>–</w:t>
      </w:r>
      <w:r w:rsidRPr="00105F67">
        <w:rPr>
          <w:rFonts w:ascii="Leelawadee UI" w:eastAsia="Century Gothic" w:hAnsi="Leelawadee UI" w:cs="Leelawadee UI"/>
          <w:spacing w:val="-1"/>
        </w:rPr>
        <w:t xml:space="preserve"> 92.</w:t>
      </w:r>
    </w:p>
    <w:p w:rsidR="00E64455" w:rsidRPr="00E64455" w:rsidRDefault="00E64455" w:rsidP="00E64455">
      <w:pPr>
        <w:widowControl w:val="0"/>
        <w:rPr>
          <w:rFonts w:ascii="Leelawadee UI" w:eastAsia="Century Gothic" w:hAnsi="Leelawadee UI" w:cs="Leelawadee UI"/>
          <w:bCs/>
          <w:i/>
          <w:spacing w:val="-1"/>
        </w:rPr>
      </w:pPr>
      <w:r w:rsidRPr="00E64455">
        <w:rPr>
          <w:rFonts w:ascii="Leelawadee UI" w:eastAsia="Century Gothic" w:hAnsi="Leelawadee UI" w:cs="Leelawadee UI"/>
          <w:bCs/>
          <w:spacing w:val="-1"/>
        </w:rPr>
        <w:t xml:space="preserve">“Gazing into Imaginary Spaces: Digital Modeling and the Representation of Reality.” In </w:t>
      </w:r>
      <w:r w:rsidRPr="00E64455">
        <w:rPr>
          <w:rFonts w:ascii="Leelawadee UI" w:eastAsia="Century Gothic" w:hAnsi="Leelawadee UI" w:cs="Leelawadee UI"/>
          <w:bCs/>
          <w:i/>
          <w:spacing w:val="-1"/>
        </w:rPr>
        <w:t xml:space="preserve">Early </w:t>
      </w:r>
    </w:p>
    <w:p w:rsidR="00E64455" w:rsidRPr="00E64455" w:rsidRDefault="00E64455" w:rsidP="00E64455">
      <w:pPr>
        <w:widowControl w:val="0"/>
        <w:rPr>
          <w:rFonts w:ascii="Leelawadee UI" w:eastAsia="Century Gothic" w:hAnsi="Leelawadee UI" w:cs="Leelawadee UI"/>
          <w:bCs/>
          <w:spacing w:val="-1"/>
        </w:rPr>
      </w:pPr>
      <w:r w:rsidRPr="00E64455">
        <w:rPr>
          <w:rFonts w:ascii="Leelawadee UI" w:eastAsia="Century Gothic" w:hAnsi="Leelawadee UI" w:cs="Leelawadee UI"/>
          <w:bCs/>
          <w:i/>
          <w:spacing w:val="-1"/>
        </w:rPr>
        <w:tab/>
        <w:t>Modern Studies and the Digital Turn</w:t>
      </w:r>
      <w:r w:rsidRPr="00E64455">
        <w:rPr>
          <w:rFonts w:ascii="Leelawadee UI" w:eastAsia="Century Gothic" w:hAnsi="Leelawadee UI" w:cs="Leelawadee UI"/>
          <w:bCs/>
          <w:spacing w:val="-1"/>
        </w:rPr>
        <w:t xml:space="preserve">, ed. Laura Estill, Diane </w:t>
      </w:r>
      <w:proofErr w:type="spellStart"/>
      <w:r w:rsidRPr="00E64455">
        <w:rPr>
          <w:rFonts w:ascii="Leelawadee UI" w:eastAsia="Century Gothic" w:hAnsi="Leelawadee UI" w:cs="Leelawadee UI"/>
          <w:bCs/>
          <w:spacing w:val="-1"/>
        </w:rPr>
        <w:t>Jakacki</w:t>
      </w:r>
      <w:proofErr w:type="spellEnd"/>
      <w:r w:rsidRPr="00E64455">
        <w:rPr>
          <w:rFonts w:ascii="Leelawadee UI" w:eastAsia="Century Gothic" w:hAnsi="Leelawadee UI" w:cs="Leelawadee UI"/>
          <w:bCs/>
          <w:spacing w:val="-1"/>
        </w:rPr>
        <w:t xml:space="preserve">, and Michael </w:t>
      </w:r>
      <w:proofErr w:type="spellStart"/>
      <w:r w:rsidRPr="00E64455">
        <w:rPr>
          <w:rFonts w:ascii="Leelawadee UI" w:eastAsia="Century Gothic" w:hAnsi="Leelawadee UI" w:cs="Leelawadee UI"/>
          <w:bCs/>
          <w:spacing w:val="-1"/>
        </w:rPr>
        <w:t>Ullyot</w:t>
      </w:r>
      <w:proofErr w:type="spellEnd"/>
      <w:r w:rsidRPr="00E64455">
        <w:rPr>
          <w:rFonts w:ascii="Leelawadee UI" w:eastAsia="Century Gothic" w:hAnsi="Leelawadee UI" w:cs="Leelawadee UI"/>
          <w:bCs/>
          <w:spacing w:val="-1"/>
        </w:rPr>
        <w:t xml:space="preserve">. </w:t>
      </w:r>
    </w:p>
    <w:p w:rsidR="00E64455" w:rsidRDefault="00E64455" w:rsidP="00E64455">
      <w:pPr>
        <w:widowControl w:val="0"/>
        <w:rPr>
          <w:rFonts w:ascii="Leelawadee UI" w:eastAsia="Century Gothic" w:hAnsi="Leelawadee UI" w:cs="Leelawadee UI"/>
          <w:bCs/>
          <w:spacing w:val="-1"/>
        </w:rPr>
      </w:pPr>
      <w:r w:rsidRPr="00E64455">
        <w:rPr>
          <w:rFonts w:ascii="Leelawadee UI" w:eastAsia="Century Gothic" w:hAnsi="Leelawadee UI" w:cs="Leelawadee UI"/>
          <w:bCs/>
          <w:spacing w:val="-1"/>
        </w:rPr>
        <w:tab/>
        <w:t>Blackwell, 2016, pp. 283-317.</w:t>
      </w:r>
    </w:p>
    <w:p w:rsidR="00E64455" w:rsidRPr="00105F67" w:rsidRDefault="00E64455" w:rsidP="00E64455">
      <w:pPr>
        <w:widowControl w:val="0"/>
        <w:tabs>
          <w:tab w:val="left" w:pos="4759"/>
        </w:tabs>
        <w:ind w:right="762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“Sermons,” in </w:t>
      </w:r>
      <w:r w:rsidRPr="00105F67">
        <w:rPr>
          <w:rFonts w:ascii="Leelawadee UI" w:eastAsia="Calibri" w:hAnsi="Leelawadee UI" w:cs="Leelawadee UI"/>
          <w:i/>
        </w:rPr>
        <w:t>Tudor England: An Encyclopedia</w:t>
      </w:r>
      <w:r w:rsidRPr="00105F67">
        <w:rPr>
          <w:rFonts w:ascii="Leelawadee UI" w:eastAsia="Calibri" w:hAnsi="Leelawadee UI" w:cs="Leelawadee UI"/>
        </w:rPr>
        <w:t>, Arthur F. Kinney and David W. Swain,</w:t>
      </w:r>
    </w:p>
    <w:p w:rsidR="00E64455" w:rsidRDefault="00E64455" w:rsidP="00E64455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            </w:t>
      </w:r>
      <w:proofErr w:type="gramStart"/>
      <w:r w:rsidRPr="00105F67">
        <w:rPr>
          <w:rFonts w:ascii="Leelawadee UI" w:eastAsia="Calibri" w:hAnsi="Leelawadee UI" w:cs="Leelawadee UI"/>
        </w:rPr>
        <w:t>eds</w:t>
      </w:r>
      <w:proofErr w:type="gramEnd"/>
      <w:r w:rsidRPr="00105F67">
        <w:rPr>
          <w:rFonts w:ascii="Leelawadee UI" w:eastAsia="Calibri" w:hAnsi="Leelawadee UI" w:cs="Leelawadee UI"/>
        </w:rPr>
        <w:t>. New York: Garland. 2001, pp. 635-37.</w:t>
      </w:r>
    </w:p>
    <w:p w:rsidR="00E64455" w:rsidRPr="00105F67" w:rsidRDefault="00E64455" w:rsidP="00E64455">
      <w:pPr>
        <w:widowControl w:val="0"/>
        <w:tabs>
          <w:tab w:val="left" w:pos="4759"/>
        </w:tabs>
        <w:ind w:right="762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"Thomas Cranmer," in </w:t>
      </w:r>
      <w:r w:rsidRPr="00105F67">
        <w:rPr>
          <w:rFonts w:ascii="Leelawadee UI" w:eastAsia="Calibri" w:hAnsi="Leelawadee UI" w:cs="Leelawadee UI"/>
          <w:i/>
        </w:rPr>
        <w:t>Sixteenth Century British Nondramatic Writers</w:t>
      </w:r>
      <w:r w:rsidRPr="00105F67">
        <w:rPr>
          <w:rFonts w:ascii="Leelawadee UI" w:eastAsia="Calibri" w:hAnsi="Leelawadee UI" w:cs="Leelawadee UI"/>
        </w:rPr>
        <w:t xml:space="preserve">, </w:t>
      </w:r>
    </w:p>
    <w:p w:rsidR="00E64455" w:rsidRPr="00105F67" w:rsidRDefault="00E64455" w:rsidP="00E64455">
      <w:pPr>
        <w:widowControl w:val="0"/>
        <w:tabs>
          <w:tab w:val="left" w:pos="4759"/>
        </w:tabs>
        <w:ind w:right="762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             Dictionary Literary Biography, v. 132. Detroit: Gale, 1993, pp. 98-111.</w:t>
      </w:r>
    </w:p>
    <w:p w:rsidR="00E64455" w:rsidRPr="00105F67" w:rsidRDefault="00E64455" w:rsidP="00E64455">
      <w:pPr>
        <w:widowControl w:val="0"/>
        <w:tabs>
          <w:tab w:val="left" w:pos="4759"/>
        </w:tabs>
        <w:ind w:right="762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"Henry Vaughan," in </w:t>
      </w:r>
      <w:r w:rsidRPr="00105F67">
        <w:rPr>
          <w:rFonts w:ascii="Leelawadee UI" w:eastAsia="Calibri" w:hAnsi="Leelawadee UI" w:cs="Leelawadee UI"/>
          <w:i/>
        </w:rPr>
        <w:t>Seventeenth Century British Nondramatic Writers</w:t>
      </w:r>
      <w:r w:rsidRPr="00105F67">
        <w:rPr>
          <w:rFonts w:ascii="Leelawadee UI" w:eastAsia="Calibri" w:hAnsi="Leelawadee UI" w:cs="Leelawadee UI"/>
        </w:rPr>
        <w:t xml:space="preserve">, Dictionary of </w:t>
      </w:r>
    </w:p>
    <w:p w:rsidR="00E64455" w:rsidRDefault="00E64455" w:rsidP="00E64455">
      <w:pPr>
        <w:widowControl w:val="0"/>
        <w:tabs>
          <w:tab w:val="left" w:pos="4759"/>
        </w:tabs>
        <w:ind w:right="762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             Literary Biography, v. 131 (Detroit: Gale, 1993), 291-309.</w:t>
      </w:r>
    </w:p>
    <w:p w:rsidR="00E64455" w:rsidRPr="00105F67" w:rsidRDefault="00E64455" w:rsidP="00E64455">
      <w:pPr>
        <w:widowControl w:val="0"/>
        <w:tabs>
          <w:tab w:val="left" w:pos="4759"/>
        </w:tabs>
        <w:ind w:right="762"/>
        <w:rPr>
          <w:rFonts w:ascii="Leelawadee UI" w:eastAsia="Calibri" w:hAnsi="Leelawadee UI" w:cs="Leelawadee UI"/>
          <w:spacing w:val="-1"/>
        </w:rPr>
      </w:pPr>
      <w:r w:rsidRPr="00105F67">
        <w:rPr>
          <w:rFonts w:ascii="Leelawadee UI" w:eastAsia="Calibri" w:hAnsi="Leelawadee UI" w:cs="Leelawadee UI"/>
        </w:rPr>
        <w:t>“Hooker's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'Faire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proofErr w:type="spellStart"/>
      <w:r w:rsidRPr="00105F67">
        <w:rPr>
          <w:rFonts w:ascii="Leelawadee UI" w:eastAsia="Calibri" w:hAnsi="Leelawadee UI" w:cs="Leelawadee UI"/>
        </w:rPr>
        <w:t>Speeche</w:t>
      </w:r>
      <w:proofErr w:type="spellEnd"/>
      <w:r w:rsidRPr="00105F67">
        <w:rPr>
          <w:rFonts w:ascii="Leelawadee UI" w:eastAsia="Calibri" w:hAnsi="Leelawadee UI" w:cs="Leelawadee UI"/>
        </w:rPr>
        <w:t>':</w:t>
      </w:r>
      <w:r w:rsidRPr="00105F67">
        <w:rPr>
          <w:rFonts w:ascii="Leelawadee UI" w:eastAsia="Calibri" w:hAnsi="Leelawadee UI" w:cs="Leelawadee UI"/>
          <w:spacing w:val="-3"/>
        </w:rPr>
        <w:t xml:space="preserve"> </w:t>
      </w:r>
      <w:r w:rsidRPr="00105F67">
        <w:rPr>
          <w:rFonts w:ascii="Leelawadee UI" w:eastAsia="Calibri" w:hAnsi="Leelawadee UI" w:cs="Leelawadee UI"/>
        </w:rPr>
        <w:t>Rhetorical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Strategies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  <w:spacing w:val="1"/>
        </w:rPr>
        <w:t>in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 xml:space="preserve">the </w:t>
      </w:r>
      <w:r w:rsidRPr="00105F67">
        <w:rPr>
          <w:rFonts w:ascii="Leelawadee UI" w:eastAsia="Calibri" w:hAnsi="Leelawadee UI" w:cs="Leelawadee UI"/>
          <w:i/>
        </w:rPr>
        <w:t>Lawes</w:t>
      </w:r>
      <w:r w:rsidRPr="00105F67">
        <w:rPr>
          <w:rFonts w:ascii="Leelawadee UI" w:eastAsia="Calibri" w:hAnsi="Leelawadee UI" w:cs="Leelawadee UI"/>
          <w:i/>
          <w:spacing w:val="-1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of</w:t>
      </w:r>
      <w:r w:rsidRPr="00105F67">
        <w:rPr>
          <w:rFonts w:ascii="Leelawadee UI" w:eastAsia="Calibri" w:hAnsi="Leelawadee UI" w:cs="Leelawadee UI"/>
          <w:i/>
          <w:spacing w:val="25"/>
        </w:rPr>
        <w:t xml:space="preserve"> </w:t>
      </w:r>
      <w:proofErr w:type="spellStart"/>
      <w:r w:rsidRPr="00105F67">
        <w:rPr>
          <w:rFonts w:ascii="Leelawadee UI" w:eastAsia="Calibri" w:hAnsi="Leelawadee UI" w:cs="Leelawadee UI"/>
          <w:i/>
          <w:spacing w:val="-1"/>
        </w:rPr>
        <w:t>Ecclesiasticall</w:t>
      </w:r>
      <w:proofErr w:type="spellEnd"/>
      <w:r w:rsidRPr="00105F67">
        <w:rPr>
          <w:rFonts w:ascii="Leelawadee UI" w:eastAsia="Calibri" w:hAnsi="Leelawadee UI" w:cs="Leelawadee UI"/>
          <w:i/>
          <w:spacing w:val="-2"/>
        </w:rPr>
        <w:t xml:space="preserve"> </w:t>
      </w:r>
      <w:r w:rsidRPr="00105F67">
        <w:rPr>
          <w:rFonts w:ascii="Leelawadee UI" w:eastAsia="Calibri" w:hAnsi="Leelawadee UI" w:cs="Leelawadee UI"/>
          <w:i/>
          <w:spacing w:val="-1"/>
        </w:rPr>
        <w:t>Polity</w:t>
      </w:r>
      <w:r w:rsidRPr="00105F67">
        <w:rPr>
          <w:rFonts w:ascii="Leelawadee UI" w:eastAsia="Calibri" w:hAnsi="Leelawadee UI" w:cs="Leelawadee UI"/>
          <w:spacing w:val="-1"/>
        </w:rPr>
        <w:t>."</w:t>
      </w:r>
    </w:p>
    <w:p w:rsidR="00E64455" w:rsidRPr="00105F67" w:rsidRDefault="00E64455" w:rsidP="00E64455">
      <w:pPr>
        <w:widowControl w:val="0"/>
        <w:tabs>
          <w:tab w:val="left" w:pos="4759"/>
        </w:tabs>
        <w:ind w:right="762"/>
        <w:rPr>
          <w:rFonts w:ascii="Leelawadee UI" w:eastAsia="Calibri" w:hAnsi="Leelawadee UI" w:cs="Leelawadee UI"/>
          <w:spacing w:val="-3"/>
        </w:rPr>
      </w:pPr>
      <w:r w:rsidRPr="00105F67">
        <w:rPr>
          <w:rFonts w:ascii="Leelawadee UI" w:eastAsia="Calibri" w:hAnsi="Leelawadee UI" w:cs="Leelawadee UI"/>
          <w:spacing w:val="-1"/>
        </w:rPr>
        <w:t xml:space="preserve">             In </w:t>
      </w:r>
      <w:r w:rsidRPr="00105F67">
        <w:rPr>
          <w:rFonts w:ascii="Leelawadee UI" w:eastAsia="Calibri" w:hAnsi="Leelawadee UI" w:cs="Leelawadee UI"/>
          <w:i/>
          <w:spacing w:val="-1"/>
        </w:rPr>
        <w:t>This Sacred History: Anglican</w:t>
      </w:r>
      <w:r w:rsidRPr="00105F67">
        <w:rPr>
          <w:rFonts w:ascii="Leelawadee UI" w:eastAsia="Calibri" w:hAnsi="Leelawadee UI" w:cs="Leelawadee UI"/>
          <w:i/>
          <w:spacing w:val="32"/>
        </w:rPr>
        <w:t xml:space="preserve"> </w:t>
      </w:r>
      <w:r w:rsidRPr="00105F67">
        <w:rPr>
          <w:rFonts w:ascii="Leelawadee UI" w:eastAsia="Calibri" w:hAnsi="Leelawadee UI" w:cs="Leelawadee UI"/>
          <w:i/>
          <w:spacing w:val="-1"/>
        </w:rPr>
        <w:t xml:space="preserve">Reflections </w:t>
      </w:r>
      <w:r w:rsidRPr="00105F67">
        <w:rPr>
          <w:rFonts w:ascii="Leelawadee UI" w:eastAsia="Calibri" w:hAnsi="Leelawadee UI" w:cs="Leelawadee UI"/>
          <w:i/>
        </w:rPr>
        <w:t>for</w:t>
      </w:r>
      <w:r w:rsidRPr="00105F67">
        <w:rPr>
          <w:rFonts w:ascii="Leelawadee UI" w:eastAsia="Calibri" w:hAnsi="Leelawadee UI" w:cs="Leelawadee UI"/>
          <w:i/>
          <w:spacing w:val="-1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John</w:t>
      </w:r>
      <w:r w:rsidRPr="00105F67">
        <w:rPr>
          <w:rFonts w:ascii="Leelawadee UI" w:eastAsia="Calibri" w:hAnsi="Leelawadee UI" w:cs="Leelawadee UI"/>
          <w:i/>
          <w:spacing w:val="-1"/>
        </w:rPr>
        <w:t xml:space="preserve"> Booty</w:t>
      </w:r>
      <w:r w:rsidRPr="00105F67">
        <w:rPr>
          <w:rFonts w:ascii="Leelawadee UI" w:eastAsia="Calibri" w:hAnsi="Leelawadee UI" w:cs="Leelawadee UI"/>
          <w:spacing w:val="-1"/>
        </w:rPr>
        <w:t>,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Pr="00105F67">
        <w:rPr>
          <w:rFonts w:ascii="Leelawadee UI" w:eastAsia="Calibri" w:hAnsi="Leelawadee UI" w:cs="Leelawadee UI"/>
        </w:rPr>
        <w:t>ed.</w:t>
      </w:r>
      <w:r w:rsidRPr="00105F67">
        <w:rPr>
          <w:rFonts w:ascii="Leelawadee UI" w:eastAsia="Calibri" w:hAnsi="Leelawadee UI" w:cs="Leelawadee UI"/>
          <w:spacing w:val="-3"/>
        </w:rPr>
        <w:t xml:space="preserve"> </w:t>
      </w:r>
      <w:r w:rsidRPr="00105F67">
        <w:rPr>
          <w:rFonts w:ascii="Leelawadee UI" w:eastAsia="Calibri" w:hAnsi="Leelawadee UI" w:cs="Leelawadee UI"/>
        </w:rPr>
        <w:t>Donald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S.</w:t>
      </w:r>
      <w:r w:rsidRPr="00105F67">
        <w:rPr>
          <w:rFonts w:ascii="Leelawadee UI" w:eastAsia="Calibri" w:hAnsi="Leelawadee UI" w:cs="Leelawadee UI"/>
          <w:spacing w:val="-3"/>
        </w:rPr>
        <w:t xml:space="preserve"> </w:t>
      </w:r>
    </w:p>
    <w:p w:rsidR="00E64455" w:rsidRDefault="00E64455" w:rsidP="00E64455">
      <w:pPr>
        <w:widowControl w:val="0"/>
        <w:tabs>
          <w:tab w:val="left" w:pos="4759"/>
        </w:tabs>
        <w:ind w:right="762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spacing w:val="-3"/>
        </w:rPr>
        <w:t xml:space="preserve">             </w:t>
      </w:r>
      <w:proofErr w:type="spellStart"/>
      <w:r w:rsidRPr="00105F67">
        <w:rPr>
          <w:rFonts w:ascii="Leelawadee UI" w:eastAsia="Calibri" w:hAnsi="Leelawadee UI" w:cs="Leelawadee UI"/>
        </w:rPr>
        <w:t>Armentrout</w:t>
      </w:r>
      <w:proofErr w:type="spellEnd"/>
      <w:r w:rsidRPr="00105F67">
        <w:rPr>
          <w:rFonts w:ascii="Leelawadee UI" w:eastAsia="Calibri" w:hAnsi="Leelawadee UI" w:cs="Leelawadee UI"/>
        </w:rPr>
        <w:t>. Cambridge:</w:t>
      </w:r>
      <w:r w:rsidRPr="00105F67">
        <w:rPr>
          <w:rFonts w:ascii="Leelawadee UI" w:eastAsia="Calibri" w:hAnsi="Leelawadee UI" w:cs="Leelawadee UI"/>
          <w:spacing w:val="-3"/>
        </w:rPr>
        <w:t xml:space="preserve"> </w:t>
      </w:r>
      <w:r w:rsidRPr="00105F67">
        <w:rPr>
          <w:rFonts w:ascii="Leelawadee UI" w:eastAsia="Calibri" w:hAnsi="Leelawadee UI" w:cs="Leelawadee UI"/>
        </w:rPr>
        <w:t>Cowley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Publications,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Pr="00105F67">
        <w:rPr>
          <w:rFonts w:ascii="Leelawadee UI" w:eastAsia="Calibri" w:hAnsi="Leelawadee UI" w:cs="Leelawadee UI"/>
        </w:rPr>
        <w:t>1990,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Pr="00105F67">
        <w:rPr>
          <w:rFonts w:ascii="Leelawadee UI" w:eastAsia="Calibri" w:hAnsi="Leelawadee UI" w:cs="Leelawadee UI"/>
        </w:rPr>
        <w:t>pp.</w:t>
      </w:r>
      <w:r w:rsidRPr="00105F67">
        <w:rPr>
          <w:rFonts w:ascii="Leelawadee UI" w:eastAsia="Calibri" w:hAnsi="Leelawadee UI" w:cs="Leelawadee UI"/>
          <w:spacing w:val="-3"/>
        </w:rPr>
        <w:t xml:space="preserve"> </w:t>
      </w:r>
      <w:r w:rsidRPr="00105F67">
        <w:rPr>
          <w:rFonts w:ascii="Leelawadee UI" w:eastAsia="Calibri" w:hAnsi="Leelawadee UI" w:cs="Leelawadee UI"/>
        </w:rPr>
        <w:t>125-43.</w:t>
      </w:r>
    </w:p>
    <w:p w:rsidR="00E64455" w:rsidRPr="00105F67" w:rsidRDefault="00E64455" w:rsidP="00E64455">
      <w:pPr>
        <w:widowControl w:val="0"/>
        <w:ind w:right="155"/>
        <w:rPr>
          <w:rFonts w:ascii="Leelawadee UI" w:eastAsia="Century Gothic" w:hAnsi="Leelawadee UI" w:cs="Leelawadee UI"/>
          <w:spacing w:val="-1"/>
        </w:rPr>
      </w:pPr>
      <w:r w:rsidRPr="00105F67">
        <w:rPr>
          <w:rFonts w:ascii="Leelawadee UI" w:eastAsia="Century Gothic" w:hAnsi="Leelawadee UI" w:cs="Leelawadee UI"/>
        </w:rPr>
        <w:t>"By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this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printing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.</w:t>
      </w:r>
      <w:r w:rsidRPr="00105F67">
        <w:rPr>
          <w:rFonts w:ascii="Leelawadee UI" w:eastAsia="Century Gothic" w:hAnsi="Leelawadee UI" w:cs="Leelawadee UI"/>
          <w:spacing w:val="-3"/>
        </w:rPr>
        <w:t xml:space="preserve"> </w:t>
      </w:r>
      <w:r w:rsidRPr="00105F67">
        <w:rPr>
          <w:rFonts w:ascii="Leelawadee UI" w:eastAsia="Century Gothic" w:hAnsi="Leelawadee UI" w:cs="Leelawadee UI"/>
        </w:rPr>
        <w:t>.</w:t>
      </w:r>
      <w:r w:rsidRPr="00105F67">
        <w:rPr>
          <w:rFonts w:ascii="Leelawadee UI" w:eastAsia="Century Gothic" w:hAnsi="Leelawadee UI" w:cs="Leelawadee UI"/>
          <w:spacing w:val="-3"/>
        </w:rPr>
        <w:t xml:space="preserve"> </w:t>
      </w:r>
      <w:r w:rsidRPr="00105F67">
        <w:rPr>
          <w:rFonts w:ascii="Leelawadee UI" w:eastAsia="Century Gothic" w:hAnsi="Leelawadee UI" w:cs="Leelawadee UI"/>
        </w:rPr>
        <w:t>.</w:t>
      </w:r>
      <w:r w:rsidRPr="00105F67">
        <w:rPr>
          <w:rFonts w:ascii="Leelawadee UI" w:eastAsia="Century Gothic" w:hAnsi="Leelawadee UI" w:cs="Leelawadee UI"/>
          <w:spacing w:val="-3"/>
        </w:rPr>
        <w:t xml:space="preserve"> </w:t>
      </w:r>
      <w:r w:rsidRPr="00105F67">
        <w:rPr>
          <w:rFonts w:ascii="Leelawadee UI" w:eastAsia="Century Gothic" w:hAnsi="Leelawadee UI" w:cs="Leelawadee UI"/>
        </w:rPr>
        <w:t>the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doctrine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of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the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Gospel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proofErr w:type="spellStart"/>
      <w:r w:rsidRPr="00105F67">
        <w:rPr>
          <w:rFonts w:ascii="Leelawadee UI" w:eastAsia="Century Gothic" w:hAnsi="Leelawadee UI" w:cs="Leelawadee UI"/>
        </w:rPr>
        <w:t>soundeth</w:t>
      </w:r>
      <w:proofErr w:type="spellEnd"/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to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all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nations":</w:t>
      </w:r>
      <w:r w:rsidRPr="00105F67">
        <w:rPr>
          <w:rFonts w:ascii="Leelawadee UI" w:eastAsia="Century Gothic" w:hAnsi="Leelawadee UI" w:cs="Leelawadee UI"/>
          <w:spacing w:val="30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 xml:space="preserve">The </w:t>
      </w:r>
      <w:r w:rsidRPr="00105F67">
        <w:rPr>
          <w:rFonts w:ascii="Leelawadee UI" w:eastAsia="Century Gothic" w:hAnsi="Leelawadee UI" w:cs="Leelawadee UI"/>
        </w:rPr>
        <w:t>Reformation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spacing w:val="1"/>
        </w:rPr>
        <w:t>in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</w:p>
    <w:p w:rsidR="00E64455" w:rsidRPr="00105F67" w:rsidRDefault="00E64455" w:rsidP="00E64455">
      <w:pPr>
        <w:widowControl w:val="0"/>
        <w:ind w:right="155"/>
        <w:rPr>
          <w:rFonts w:ascii="Leelawadee UI" w:eastAsia="Century Gothic" w:hAnsi="Leelawadee UI" w:cs="Leelawadee UI"/>
          <w:spacing w:val="-3"/>
        </w:rPr>
      </w:pPr>
      <w:r w:rsidRPr="00105F67">
        <w:rPr>
          <w:rFonts w:ascii="Leelawadee UI" w:eastAsia="Century Gothic" w:hAnsi="Leelawadee UI" w:cs="Leelawadee UI"/>
          <w:spacing w:val="-1"/>
        </w:rPr>
        <w:tab/>
      </w:r>
      <w:r w:rsidRPr="00105F67">
        <w:rPr>
          <w:rFonts w:ascii="Leelawadee UI" w:eastAsia="Century Gothic" w:hAnsi="Leelawadee UI" w:cs="Leelawadee UI"/>
        </w:rPr>
        <w:t>England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and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the</w:t>
      </w:r>
      <w:r w:rsidRPr="00105F67">
        <w:rPr>
          <w:rFonts w:ascii="Leelawadee UI" w:eastAsia="Century Gothic" w:hAnsi="Leelawadee UI" w:cs="Leelawadee UI"/>
          <w:spacing w:val="-1"/>
        </w:rPr>
        <w:t xml:space="preserve"> Typographical</w:t>
      </w:r>
      <w:r w:rsidRPr="00105F67">
        <w:rPr>
          <w:rFonts w:ascii="Leelawadee UI" w:eastAsia="Century Gothic" w:hAnsi="Leelawadee UI" w:cs="Leelawadee UI"/>
          <w:spacing w:val="30"/>
        </w:rPr>
        <w:t xml:space="preserve"> </w:t>
      </w:r>
      <w:r w:rsidRPr="00105F67">
        <w:rPr>
          <w:rFonts w:ascii="Leelawadee UI" w:eastAsia="Century Gothic" w:hAnsi="Leelawadee UI" w:cs="Leelawadee UI"/>
        </w:rPr>
        <w:t>Revolution."</w:t>
      </w:r>
      <w:r w:rsidRPr="00105F67">
        <w:rPr>
          <w:rFonts w:ascii="Leelawadee UI" w:eastAsia="Century Gothic" w:hAnsi="Leelawadee UI" w:cs="Leelawadee UI"/>
          <w:spacing w:val="-1"/>
        </w:rPr>
        <w:t xml:space="preserve"> In </w:t>
      </w:r>
      <w:r w:rsidRPr="00105F67">
        <w:rPr>
          <w:rFonts w:ascii="Leelawadee UI" w:eastAsia="Century Gothic" w:hAnsi="Leelawadee UI" w:cs="Leelawadee UI"/>
          <w:i/>
        </w:rPr>
        <w:t>Print</w:t>
      </w:r>
      <w:r w:rsidRPr="00105F67">
        <w:rPr>
          <w:rFonts w:ascii="Leelawadee UI" w:eastAsia="Century Gothic" w:hAnsi="Leelawadee UI" w:cs="Leelawadee UI"/>
          <w:i/>
          <w:spacing w:val="1"/>
        </w:rPr>
        <w:t xml:space="preserve"> </w:t>
      </w:r>
      <w:r w:rsidRPr="00105F67">
        <w:rPr>
          <w:rFonts w:ascii="Leelawadee UI" w:eastAsia="Century Gothic" w:hAnsi="Leelawadee UI" w:cs="Leelawadee UI"/>
          <w:i/>
        </w:rPr>
        <w:t>and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Culture </w:t>
      </w:r>
      <w:r w:rsidRPr="00105F67">
        <w:rPr>
          <w:rFonts w:ascii="Leelawadee UI" w:eastAsia="Century Gothic" w:hAnsi="Leelawadee UI" w:cs="Leelawadee UI"/>
          <w:i/>
        </w:rPr>
        <w:t>in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i/>
        </w:rPr>
        <w:t>the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i/>
        </w:rPr>
        <w:t>Renaissance</w:t>
      </w:r>
      <w:r w:rsidRPr="00105F67">
        <w:rPr>
          <w:rFonts w:ascii="Leelawadee UI" w:eastAsia="Century Gothic" w:hAnsi="Leelawadee UI" w:cs="Leelawadee UI"/>
        </w:rPr>
        <w:t>,</w:t>
      </w:r>
      <w:r w:rsidRPr="00105F67">
        <w:rPr>
          <w:rFonts w:ascii="Leelawadee UI" w:eastAsia="Century Gothic" w:hAnsi="Leelawadee UI" w:cs="Leelawadee UI"/>
          <w:spacing w:val="-3"/>
        </w:rPr>
        <w:t xml:space="preserve"> </w:t>
      </w:r>
    </w:p>
    <w:p w:rsidR="00E64455" w:rsidRDefault="00E64455" w:rsidP="00E64455">
      <w:pPr>
        <w:widowControl w:val="0"/>
        <w:ind w:left="720" w:right="155"/>
        <w:rPr>
          <w:rFonts w:ascii="Leelawadee UI" w:eastAsia="Century Gothic" w:hAnsi="Leelawadee UI" w:cs="Leelawadee UI"/>
          <w:spacing w:val="-1"/>
        </w:rPr>
      </w:pPr>
      <w:proofErr w:type="gramStart"/>
      <w:r w:rsidRPr="00105F67">
        <w:rPr>
          <w:rFonts w:ascii="Leelawadee UI" w:eastAsia="Century Gothic" w:hAnsi="Leelawadee UI" w:cs="Leelawadee UI"/>
          <w:spacing w:val="-1"/>
        </w:rPr>
        <w:t>ed</w:t>
      </w:r>
      <w:proofErr w:type="gramEnd"/>
      <w:r w:rsidRPr="00105F67">
        <w:rPr>
          <w:rFonts w:ascii="Leelawadee UI" w:eastAsia="Century Gothic" w:hAnsi="Leelawadee UI" w:cs="Leelawadee UI"/>
          <w:spacing w:val="-1"/>
        </w:rPr>
        <w:t xml:space="preserve">. </w:t>
      </w:r>
      <w:r w:rsidRPr="00105F67">
        <w:rPr>
          <w:rFonts w:ascii="Leelawadee UI" w:eastAsia="Century Gothic" w:hAnsi="Leelawadee UI" w:cs="Leelawadee UI"/>
        </w:rPr>
        <w:t>Gerald</w:t>
      </w:r>
      <w:r w:rsidRPr="00105F67">
        <w:rPr>
          <w:rFonts w:ascii="Leelawadee UI" w:eastAsia="Century Gothic" w:hAnsi="Leelawadee UI" w:cs="Leelawadee UI"/>
          <w:spacing w:val="-1"/>
        </w:rPr>
        <w:t xml:space="preserve"> Tyson </w:t>
      </w:r>
      <w:r w:rsidRPr="00105F67">
        <w:rPr>
          <w:rFonts w:ascii="Leelawadee UI" w:eastAsia="Century Gothic" w:hAnsi="Leelawadee UI" w:cs="Leelawadee UI"/>
        </w:rPr>
        <w:t>and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Sylvia</w:t>
      </w:r>
      <w:r w:rsidRPr="00105F67">
        <w:rPr>
          <w:rFonts w:ascii="Leelawadee UI" w:eastAsia="Century Gothic" w:hAnsi="Leelawadee UI" w:cs="Leelawadee UI"/>
          <w:spacing w:val="53"/>
        </w:rPr>
        <w:t xml:space="preserve"> </w:t>
      </w:r>
      <w:proofErr w:type="spellStart"/>
      <w:r w:rsidRPr="00105F67">
        <w:rPr>
          <w:rFonts w:ascii="Leelawadee UI" w:eastAsia="Century Gothic" w:hAnsi="Leelawadee UI" w:cs="Leelawadee UI"/>
          <w:spacing w:val="-1"/>
        </w:rPr>
        <w:t>Wagonheim</w:t>
      </w:r>
      <w:proofErr w:type="spellEnd"/>
      <w:r w:rsidRPr="00105F67">
        <w:rPr>
          <w:rFonts w:ascii="Leelawadee UI" w:eastAsia="Century Gothic" w:hAnsi="Leelawadee UI" w:cs="Leelawadee UI"/>
          <w:spacing w:val="-1"/>
        </w:rPr>
        <w:t>.</w:t>
      </w:r>
      <w:r w:rsidRPr="00105F67">
        <w:rPr>
          <w:rFonts w:ascii="Leelawadee UI" w:eastAsia="Century Gothic" w:hAnsi="Leelawadee UI" w:cs="Leelawadee UI"/>
          <w:spacing w:val="-3"/>
        </w:rPr>
        <w:t xml:space="preserve"> </w:t>
      </w:r>
      <w:r w:rsidRPr="00105F67">
        <w:rPr>
          <w:rFonts w:ascii="Leelawadee UI" w:eastAsia="Century Gothic" w:hAnsi="Leelawadee UI" w:cs="Leelawadee UI"/>
        </w:rPr>
        <w:t>Newark:</w:t>
      </w:r>
      <w:r w:rsidRPr="00105F67">
        <w:rPr>
          <w:rFonts w:ascii="Leelawadee UI" w:eastAsia="Century Gothic" w:hAnsi="Leelawadee UI" w:cs="Leelawadee UI"/>
          <w:spacing w:val="26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>University of Delaware Press,</w:t>
      </w:r>
      <w:r w:rsidRPr="00105F67">
        <w:rPr>
          <w:rFonts w:ascii="Leelawadee UI" w:eastAsia="Century Gothic" w:hAnsi="Leelawadee UI" w:cs="Leelawadee UI"/>
          <w:spacing w:val="-4"/>
        </w:rPr>
        <w:t xml:space="preserve"> 1</w:t>
      </w:r>
      <w:r w:rsidRPr="00105F67">
        <w:rPr>
          <w:rFonts w:ascii="Leelawadee UI" w:eastAsia="Century Gothic" w:hAnsi="Leelawadee UI" w:cs="Leelawadee UI"/>
          <w:spacing w:val="-1"/>
        </w:rPr>
        <w:t>985,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>pp.</w:t>
      </w:r>
      <w:r w:rsidRPr="00105F67">
        <w:rPr>
          <w:rFonts w:ascii="Leelawadee UI" w:eastAsia="Century Gothic" w:hAnsi="Leelawadee UI" w:cs="Leelawadee UI"/>
          <w:spacing w:val="-3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>67-84.</w:t>
      </w:r>
    </w:p>
    <w:p w:rsidR="00E64455" w:rsidRPr="00105F67" w:rsidRDefault="00E64455" w:rsidP="00E64455">
      <w:pPr>
        <w:widowControl w:val="0"/>
        <w:ind w:right="745"/>
        <w:rPr>
          <w:rFonts w:ascii="Leelawadee UI" w:eastAsia="Calibri" w:hAnsi="Leelawadee UI" w:cs="Leelawadee UI"/>
          <w:spacing w:val="-1"/>
        </w:rPr>
      </w:pPr>
      <w:r w:rsidRPr="00105F67">
        <w:rPr>
          <w:rFonts w:ascii="Leelawadee UI" w:eastAsia="Calibri" w:hAnsi="Leelawadee UI" w:cs="Leelawadee U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C6DDDE3" wp14:editId="1DE63B50">
                <wp:simplePos x="0" y="0"/>
                <wp:positionH relativeFrom="page">
                  <wp:posOffset>6253480</wp:posOffset>
                </wp:positionH>
                <wp:positionV relativeFrom="paragraph">
                  <wp:posOffset>167640</wp:posOffset>
                </wp:positionV>
                <wp:extent cx="40640" cy="9525"/>
                <wp:effectExtent l="14605" t="3175" r="11430" b="635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9525"/>
                          <a:chOff x="9848" y="264"/>
                          <a:chExt cx="64" cy="15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9848" y="264"/>
                            <a:ext cx="64" cy="15"/>
                          </a:xfrm>
                          <a:custGeom>
                            <a:avLst/>
                            <a:gdLst>
                              <a:gd name="T0" fmla="+- 0 9848 9848"/>
                              <a:gd name="T1" fmla="*/ T0 w 64"/>
                              <a:gd name="T2" fmla="+- 0 271 264"/>
                              <a:gd name="T3" fmla="*/ 271 h 15"/>
                              <a:gd name="T4" fmla="+- 0 9912 9848"/>
                              <a:gd name="T5" fmla="*/ T4 w 64"/>
                              <a:gd name="T6" fmla="+- 0 271 264"/>
                              <a:gd name="T7" fmla="*/ 27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4" h="15">
                                <a:moveTo>
                                  <a:pt x="0" y="7"/>
                                </a:moveTo>
                                <a:lnTo>
                                  <a:pt x="64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95300" id="Group 12" o:spid="_x0000_s1026" style="position:absolute;margin-left:492.4pt;margin-top:13.2pt;width:3.2pt;height:.75pt;z-index:-251650048;mso-position-horizontal-relative:page" coordorigin="9848,264" coordsize="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">
                <v:shape id="Freeform 13" o:spid="_x0000_s1027" style="position:absolute;left:9848;top:264;width:64;height:15;visibility:visible;mso-wrap-style:square;v-text-anchor:top" coordsize="6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" path="m,7r64,e" filled="f" strokeweight=".82pt">
                  <v:path arrowok="t" o:connecttype="custom" o:connectlocs="0,271;64,271" o:connectangles="0,0"/>
                </v:shape>
                <w10:wrap anchorx="page"/>
              </v:group>
            </w:pict>
          </mc:Fallback>
        </mc:AlternateContent>
      </w:r>
      <w:r w:rsidRPr="00105F67">
        <w:rPr>
          <w:rFonts w:ascii="Leelawadee UI" w:eastAsia="Calibri" w:hAnsi="Leelawadee UI" w:cs="Leelawadee U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47E2AA1" wp14:editId="17362FAB">
                <wp:simplePos x="0" y="0"/>
                <wp:positionH relativeFrom="page">
                  <wp:posOffset>3352165</wp:posOffset>
                </wp:positionH>
                <wp:positionV relativeFrom="paragraph">
                  <wp:posOffset>541020</wp:posOffset>
                </wp:positionV>
                <wp:extent cx="40640" cy="9525"/>
                <wp:effectExtent l="8890" t="5080" r="7620" b="4445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9525"/>
                          <a:chOff x="5279" y="852"/>
                          <a:chExt cx="64" cy="15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5279" y="852"/>
                            <a:ext cx="64" cy="15"/>
                          </a:xfrm>
                          <a:custGeom>
                            <a:avLst/>
                            <a:gdLst>
                              <a:gd name="T0" fmla="+- 0 5279 5279"/>
                              <a:gd name="T1" fmla="*/ T0 w 64"/>
                              <a:gd name="T2" fmla="+- 0 859 852"/>
                              <a:gd name="T3" fmla="*/ 859 h 15"/>
                              <a:gd name="T4" fmla="+- 0 5342 5279"/>
                              <a:gd name="T5" fmla="*/ T4 w 64"/>
                              <a:gd name="T6" fmla="+- 0 859 852"/>
                              <a:gd name="T7" fmla="*/ 85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4" h="15">
                                <a:moveTo>
                                  <a:pt x="0" y="7"/>
                                </a:moveTo>
                                <a:lnTo>
                                  <a:pt x="63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E7172" id="Group 10" o:spid="_x0000_s1026" style="position:absolute;margin-left:263.95pt;margin-top:42.6pt;width:3.2pt;height:.75pt;z-index:-251649024;mso-position-horizontal-relative:page" coordorigin="5279,852" coordsize="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">
                <v:shape id="Freeform 11" o:spid="_x0000_s1027" style="position:absolute;left:5279;top:852;width:64;height:15;visibility:visible;mso-wrap-style:square;v-text-anchor:top" coordsize="6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" path="m,7r63,e" filled="f" strokeweight=".82pt">
                  <v:path arrowok="t" o:connecttype="custom" o:connectlocs="0,859;63,859" o:connectangles="0,0"/>
                </v:shape>
                <w10:wrap anchorx="page"/>
              </v:group>
            </w:pict>
          </mc:Fallback>
        </mc:AlternateContent>
      </w:r>
      <w:r w:rsidRPr="00105F67">
        <w:rPr>
          <w:rFonts w:ascii="Leelawadee UI" w:eastAsia="Calibri" w:hAnsi="Leelawadee UI" w:cs="Leelawadee UI"/>
        </w:rPr>
        <w:t>"Godly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and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Fruitful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proofErr w:type="spellStart"/>
      <w:r w:rsidRPr="00105F67">
        <w:rPr>
          <w:rFonts w:ascii="Leelawadee UI" w:eastAsia="Calibri" w:hAnsi="Leelawadee UI" w:cs="Leelawadee UI"/>
        </w:rPr>
        <w:t>Lessions</w:t>
      </w:r>
      <w:proofErr w:type="spellEnd"/>
      <w:r w:rsidRPr="00105F67">
        <w:rPr>
          <w:rFonts w:ascii="Leelawadee UI" w:eastAsia="Calibri" w:hAnsi="Leelawadee UI" w:cs="Leelawadee UI"/>
        </w:rPr>
        <w:t>:</w:t>
      </w:r>
      <w:r w:rsidRPr="00105F67">
        <w:rPr>
          <w:rFonts w:ascii="Leelawadee UI" w:eastAsia="Calibri" w:hAnsi="Leelawadee UI" w:cs="Leelawadee UI"/>
          <w:spacing w:val="-3"/>
        </w:rPr>
        <w:t xml:space="preserve"> </w:t>
      </w:r>
      <w:r w:rsidRPr="00105F67">
        <w:rPr>
          <w:rFonts w:ascii="Leelawadee UI" w:eastAsia="Calibri" w:hAnsi="Leelawadee UI" w:cs="Leelawadee UI"/>
          <w:spacing w:val="-1"/>
        </w:rPr>
        <w:t xml:space="preserve">The </w:t>
      </w:r>
      <w:r w:rsidRPr="00105F67">
        <w:rPr>
          <w:rFonts w:ascii="Leelawadee UI" w:eastAsia="Calibri" w:hAnsi="Leelawadee UI" w:cs="Leelawadee UI"/>
        </w:rPr>
        <w:t>English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Bible,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Pr="00105F67">
        <w:rPr>
          <w:rFonts w:ascii="Leelawadee UI" w:eastAsia="Calibri" w:hAnsi="Leelawadee UI" w:cs="Leelawadee UI"/>
        </w:rPr>
        <w:t>Erasmus'</w:t>
      </w:r>
      <w:r w:rsidRPr="00105F67">
        <w:rPr>
          <w:rFonts w:ascii="Leelawadee UI" w:eastAsia="Calibri" w:hAnsi="Leelawadee UI" w:cs="Leelawadee UI"/>
          <w:spacing w:val="1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Paraphrases</w:t>
      </w:r>
      <w:r w:rsidRPr="00105F67">
        <w:rPr>
          <w:rFonts w:ascii="Leelawadee UI" w:eastAsia="Calibri" w:hAnsi="Leelawadee UI" w:cs="Leelawadee UI"/>
        </w:rPr>
        <w:t>,</w:t>
      </w:r>
      <w:r w:rsidRPr="00105F67">
        <w:rPr>
          <w:rFonts w:ascii="Leelawadee UI" w:eastAsia="Calibri" w:hAnsi="Leelawadee UI" w:cs="Leelawadee UI"/>
          <w:spacing w:val="29"/>
        </w:rPr>
        <w:t xml:space="preserve"> </w:t>
      </w:r>
      <w:r w:rsidRPr="00105F67">
        <w:rPr>
          <w:rFonts w:ascii="Leelawadee UI" w:eastAsia="Calibri" w:hAnsi="Leelawadee UI" w:cs="Leelawadee UI"/>
        </w:rPr>
        <w:t>and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the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Book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of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</w:p>
    <w:p w:rsidR="00640ACC" w:rsidRDefault="00E64455" w:rsidP="00AC56F4">
      <w:pPr>
        <w:widowControl w:val="0"/>
        <w:ind w:right="745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spacing w:val="-1"/>
        </w:rPr>
        <w:tab/>
      </w:r>
      <w:r w:rsidRPr="00105F67">
        <w:rPr>
          <w:rFonts w:ascii="Leelawadee UI" w:eastAsia="Calibri" w:hAnsi="Leelawadee UI" w:cs="Leelawadee UI"/>
        </w:rPr>
        <w:t>Homilies."</w:t>
      </w:r>
      <w:r w:rsidRPr="00105F67">
        <w:rPr>
          <w:rFonts w:ascii="Leelawadee UI" w:eastAsia="Calibri" w:hAnsi="Leelawadee UI" w:cs="Leelawadee UI"/>
          <w:spacing w:val="-1"/>
        </w:rPr>
        <w:t xml:space="preserve"> In</w:t>
      </w:r>
      <w:r w:rsidRPr="00105F67">
        <w:rPr>
          <w:rFonts w:ascii="Leelawadee UI" w:eastAsia="Calibri" w:hAnsi="Leelawadee UI" w:cs="Leelawadee UI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The</w:t>
      </w:r>
      <w:r w:rsidRPr="00105F67">
        <w:rPr>
          <w:rFonts w:ascii="Leelawadee UI" w:eastAsia="Calibri" w:hAnsi="Leelawadee UI" w:cs="Leelawadee UI"/>
          <w:i/>
          <w:spacing w:val="-1"/>
        </w:rPr>
        <w:t xml:space="preserve"> Godly </w:t>
      </w:r>
      <w:r w:rsidRPr="00105F67">
        <w:rPr>
          <w:rFonts w:ascii="Leelawadee UI" w:eastAsia="Calibri" w:hAnsi="Leelawadee UI" w:cs="Leelawadee UI"/>
          <w:i/>
        </w:rPr>
        <w:t>Kingdom</w:t>
      </w:r>
      <w:r w:rsidRPr="00105F67">
        <w:rPr>
          <w:rFonts w:ascii="Leelawadee UI" w:eastAsia="Calibri" w:hAnsi="Leelawadee UI" w:cs="Leelawadee UI"/>
          <w:i/>
          <w:spacing w:val="-1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of</w:t>
      </w:r>
      <w:r w:rsidRPr="00105F67">
        <w:rPr>
          <w:rFonts w:ascii="Leelawadee UI" w:eastAsia="Calibri" w:hAnsi="Leelawadee UI" w:cs="Leelawadee UI"/>
          <w:i/>
          <w:spacing w:val="25"/>
        </w:rPr>
        <w:t xml:space="preserve"> </w:t>
      </w:r>
      <w:r w:rsidRPr="00105F67">
        <w:rPr>
          <w:rFonts w:ascii="Leelawadee UI" w:eastAsia="Calibri" w:hAnsi="Leelawadee UI" w:cs="Leelawadee UI"/>
          <w:i/>
          <w:spacing w:val="-1"/>
        </w:rPr>
        <w:t>Tudor</w:t>
      </w:r>
      <w:r w:rsidRPr="00105F67">
        <w:rPr>
          <w:rFonts w:ascii="Leelawadee UI" w:eastAsia="Calibri" w:hAnsi="Leelawadee UI" w:cs="Leelawadee UI"/>
          <w:i/>
          <w:spacing w:val="11"/>
        </w:rPr>
        <w:t xml:space="preserve"> </w:t>
      </w:r>
      <w:r w:rsidRPr="00105F67">
        <w:rPr>
          <w:rFonts w:ascii="Leelawadee UI" w:eastAsia="Calibri" w:hAnsi="Leelawadee UI" w:cs="Leelawadee UI"/>
          <w:i/>
          <w:spacing w:val="-1"/>
        </w:rPr>
        <w:t>England</w:t>
      </w:r>
      <w:r w:rsidRPr="00105F67">
        <w:rPr>
          <w:rFonts w:ascii="Leelawadee UI" w:eastAsia="Calibri" w:hAnsi="Leelawadee UI" w:cs="Leelawadee UI"/>
          <w:spacing w:val="-1"/>
        </w:rPr>
        <w:t>,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Pr="00105F67">
        <w:rPr>
          <w:rFonts w:ascii="Leelawadee UI" w:eastAsia="Calibri" w:hAnsi="Leelawadee UI" w:cs="Leelawadee UI"/>
          <w:spacing w:val="-1"/>
        </w:rPr>
        <w:t>(1981),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Pr="00105F67">
        <w:rPr>
          <w:rFonts w:ascii="Leelawadee UI" w:eastAsia="Calibri" w:hAnsi="Leelawadee UI" w:cs="Leelawadee UI"/>
        </w:rPr>
        <w:t>pp.</w:t>
      </w:r>
      <w:r w:rsidRPr="00105F67">
        <w:rPr>
          <w:rFonts w:ascii="Leelawadee UI" w:eastAsia="Calibri" w:hAnsi="Leelawadee UI" w:cs="Leelawadee UI"/>
          <w:spacing w:val="-3"/>
        </w:rPr>
        <w:t xml:space="preserve"> </w:t>
      </w:r>
      <w:r w:rsidRPr="00105F67">
        <w:rPr>
          <w:rFonts w:ascii="Leelawadee UI" w:eastAsia="Calibri" w:hAnsi="Leelawadee UI" w:cs="Leelawadee UI"/>
        </w:rPr>
        <w:t>45-135.</w:t>
      </w:r>
    </w:p>
    <w:p w:rsidR="00B54D12" w:rsidRPr="00105F67" w:rsidRDefault="00B54D12" w:rsidP="00AC56F4">
      <w:pPr>
        <w:widowControl w:val="0"/>
        <w:ind w:right="745"/>
        <w:rPr>
          <w:rFonts w:ascii="Leelawadee UI" w:eastAsia="Calibri" w:hAnsi="Leelawadee UI" w:cs="Leelawadee UI"/>
        </w:rPr>
      </w:pPr>
    </w:p>
    <w:p w:rsidR="008C7D76" w:rsidRDefault="008A2745" w:rsidP="008A2745">
      <w:pPr>
        <w:rPr>
          <w:rFonts w:ascii="Leelawadee UI" w:hAnsi="Leelawadee UI" w:cs="Leelawadee UI"/>
          <w:b/>
        </w:rPr>
      </w:pPr>
      <w:r w:rsidRPr="00105F67">
        <w:rPr>
          <w:rFonts w:ascii="Leelawadee UI" w:hAnsi="Leelawadee UI" w:cs="Leelawadee UI"/>
          <w:b/>
        </w:rPr>
        <w:t>Articles</w:t>
      </w:r>
      <w:r w:rsidR="00E64455">
        <w:rPr>
          <w:rFonts w:ascii="Leelawadee UI" w:hAnsi="Leelawadee UI" w:cs="Leelawadee UI"/>
          <w:b/>
        </w:rPr>
        <w:t xml:space="preserve"> in Learned Journals</w:t>
      </w:r>
    </w:p>
    <w:p w:rsidR="00C953AA" w:rsidRPr="00C953AA" w:rsidRDefault="00C953AA" w:rsidP="00C953AA">
      <w:pPr>
        <w:rPr>
          <w:rFonts w:ascii="Leelawadee UI" w:hAnsi="Leelawadee UI" w:cs="Leelawadee UI"/>
        </w:rPr>
      </w:pPr>
      <w:r>
        <w:rPr>
          <w:rFonts w:ascii="Leelawadee UI" w:hAnsi="Leelawadee UI" w:cs="Leelawadee UI"/>
          <w:b/>
        </w:rPr>
        <w:t>“</w:t>
      </w:r>
      <w:r w:rsidRPr="00C953AA">
        <w:rPr>
          <w:rFonts w:ascii="Leelawadee UI" w:hAnsi="Leelawadee UI" w:cs="Leelawadee UI"/>
        </w:rPr>
        <w:t xml:space="preserve">Materializing Lost Time and Space: The Virtual St Paul’s Cathedral Project -- </w:t>
      </w:r>
    </w:p>
    <w:p w:rsidR="00C953AA" w:rsidRPr="00C953AA" w:rsidRDefault="00C953AA" w:rsidP="00C953AA">
      <w:pPr>
        <w:ind w:left="720"/>
        <w:rPr>
          <w:rFonts w:ascii="Leelawadee UI" w:hAnsi="Leelawadee UI" w:cs="Leelawadee UI"/>
        </w:rPr>
      </w:pPr>
      <w:r w:rsidRPr="00C953AA">
        <w:rPr>
          <w:rFonts w:ascii="Leelawadee UI" w:hAnsi="Leelawadee UI" w:cs="Leelawadee UI"/>
        </w:rPr>
        <w:t>Implications for a Transformed Scholarly Agenda</w:t>
      </w:r>
      <w:r>
        <w:rPr>
          <w:rFonts w:ascii="Leelawadee UI" w:hAnsi="Leelawadee UI" w:cs="Leelawadee UI"/>
        </w:rPr>
        <w:t xml:space="preserve">.” Forthcoming in </w:t>
      </w:r>
      <w:r w:rsidRPr="00C953AA">
        <w:rPr>
          <w:rFonts w:ascii="Leelawadee UI" w:hAnsi="Leelawadee UI" w:cs="Leelawadee UI"/>
          <w:i/>
          <w:iCs/>
        </w:rPr>
        <w:t>Interdisciplinary Engagement in Arts &amp; Humanities</w:t>
      </w:r>
      <w:r>
        <w:rPr>
          <w:rFonts w:ascii="Leelawadee UI" w:hAnsi="Leelawadee UI" w:cs="Leelawadee UI"/>
          <w:i/>
          <w:iCs/>
        </w:rPr>
        <w:t xml:space="preserve">, </w:t>
      </w:r>
      <w:r w:rsidRPr="00C953AA">
        <w:rPr>
          <w:rFonts w:ascii="Leelawadee UI" w:hAnsi="Leelawadee UI" w:cs="Leelawadee UI"/>
          <w:iCs/>
        </w:rPr>
        <w:t>fall 2023.</w:t>
      </w:r>
      <w:r>
        <w:rPr>
          <w:rFonts w:ascii="Leelawadee UI" w:hAnsi="Leelawadee UI" w:cs="Leelawadee UI"/>
          <w:i/>
          <w:iCs/>
        </w:rPr>
        <w:t xml:space="preserve"> </w:t>
      </w:r>
    </w:p>
    <w:p w:rsidR="00EC591B" w:rsidRPr="00105F67" w:rsidRDefault="00EC591B" w:rsidP="00EC591B">
      <w:pPr>
        <w:rPr>
          <w:rFonts w:ascii="Leelawadee UI" w:hAnsi="Leelawadee UI" w:cs="Leelawadee UI"/>
        </w:rPr>
      </w:pPr>
      <w:r w:rsidRPr="00105F67">
        <w:rPr>
          <w:rFonts w:ascii="Leelawadee UI" w:hAnsi="Leelawadee UI" w:cs="Leelawadee UI"/>
        </w:rPr>
        <w:t xml:space="preserve">“’Love at First Sight’: The Narrator’s Perspective in Marlowe’s </w:t>
      </w:r>
      <w:r w:rsidRPr="007C0E67">
        <w:rPr>
          <w:rFonts w:ascii="Leelawadee UI" w:hAnsi="Leelawadee UI" w:cs="Leelawadee UI"/>
          <w:i/>
        </w:rPr>
        <w:t>Hero and Leander</w:t>
      </w:r>
      <w:r w:rsidRPr="00105F67">
        <w:rPr>
          <w:rFonts w:ascii="Leelawadee UI" w:hAnsi="Leelawadee UI" w:cs="Leelawadee UI"/>
        </w:rPr>
        <w:t>.”</w:t>
      </w:r>
    </w:p>
    <w:p w:rsidR="00603EBE" w:rsidRPr="00105F67" w:rsidRDefault="00603EBE" w:rsidP="00603EBE">
      <w:pPr>
        <w:ind w:firstLine="720"/>
        <w:rPr>
          <w:rFonts w:ascii="Leelawadee UI" w:hAnsi="Leelawadee UI" w:cs="Leelawadee UI"/>
        </w:rPr>
      </w:pPr>
      <w:r w:rsidRPr="00105F67">
        <w:rPr>
          <w:rFonts w:ascii="Leelawadee UI" w:hAnsi="Leelawadee UI" w:cs="Leelawadee UI"/>
        </w:rPr>
        <w:t xml:space="preserve"> </w:t>
      </w:r>
      <w:r w:rsidR="00EC591B" w:rsidRPr="00105F67">
        <w:rPr>
          <w:rFonts w:ascii="Leelawadee UI" w:hAnsi="Leelawadee UI" w:cs="Leelawadee UI"/>
          <w:i/>
        </w:rPr>
        <w:t>Renaissance Papers 2020</w:t>
      </w:r>
      <w:r w:rsidRPr="00105F67">
        <w:rPr>
          <w:rFonts w:ascii="Leelawadee UI" w:hAnsi="Leelawadee UI" w:cs="Leelawadee UI"/>
        </w:rPr>
        <w:t xml:space="preserve"> (2021), pp. 75 – 94. </w:t>
      </w:r>
    </w:p>
    <w:p w:rsidR="00EC591B" w:rsidRPr="00105F67" w:rsidRDefault="008276DC" w:rsidP="00EC591B">
      <w:pPr>
        <w:rPr>
          <w:rFonts w:ascii="Leelawadee UI" w:hAnsi="Leelawadee UI" w:cs="Leelawadee UI"/>
        </w:rPr>
      </w:pPr>
      <w:r w:rsidRPr="00105F67">
        <w:rPr>
          <w:rFonts w:ascii="Leelawadee UI" w:hAnsi="Leelawadee UI" w:cs="Leelawadee UI"/>
        </w:rPr>
        <w:t xml:space="preserve">“Recreating Time: The Virtual Cathedral Project and the Representation of Early Modern </w:t>
      </w:r>
    </w:p>
    <w:p w:rsidR="00EC591B" w:rsidRPr="00105F67" w:rsidRDefault="00EC591B" w:rsidP="00EC591B">
      <w:pPr>
        <w:rPr>
          <w:rFonts w:ascii="Leelawadee UI" w:hAnsi="Leelawadee UI" w:cs="Leelawadee UI"/>
          <w:bCs/>
        </w:rPr>
      </w:pPr>
      <w:r w:rsidRPr="00105F67">
        <w:rPr>
          <w:rFonts w:ascii="Leelawadee UI" w:hAnsi="Leelawadee UI" w:cs="Leelawadee UI"/>
        </w:rPr>
        <w:tab/>
      </w:r>
      <w:r w:rsidR="008276DC" w:rsidRPr="00105F67">
        <w:rPr>
          <w:rFonts w:ascii="Leelawadee UI" w:hAnsi="Leelawadee UI" w:cs="Leelawadee UI"/>
        </w:rPr>
        <w:t>Reality.”</w:t>
      </w:r>
      <w:r w:rsidRPr="00105F67">
        <w:rPr>
          <w:rFonts w:ascii="Leelawadee UI" w:hAnsi="Leelawadee UI" w:cs="Leelawadee UI"/>
        </w:rPr>
        <w:t xml:space="preserve"> </w:t>
      </w:r>
      <w:r w:rsidR="008276DC" w:rsidRPr="00105F67">
        <w:rPr>
          <w:rFonts w:ascii="Leelawadee UI" w:hAnsi="Leelawadee UI" w:cs="Leelawadee UI"/>
        </w:rPr>
        <w:t xml:space="preserve">Proceedings of </w:t>
      </w:r>
      <w:r w:rsidR="008276DC" w:rsidRPr="00105F67">
        <w:rPr>
          <w:rFonts w:ascii="Leelawadee UI" w:hAnsi="Leelawadee UI" w:cs="Leelawadee UI"/>
          <w:bCs/>
          <w:iCs/>
        </w:rPr>
        <w:t>IV2019@PARIS</w:t>
      </w:r>
      <w:r w:rsidR="008276DC" w:rsidRPr="00105F67">
        <w:rPr>
          <w:rFonts w:ascii="Leelawadee UI" w:hAnsi="Leelawadee UI" w:cs="Leelawadee UI"/>
          <w:bCs/>
        </w:rPr>
        <w:t> – 23</w:t>
      </w:r>
      <w:r w:rsidR="008276DC" w:rsidRPr="00105F67">
        <w:rPr>
          <w:rFonts w:ascii="Leelawadee UI" w:hAnsi="Leelawadee UI" w:cs="Leelawadee UI"/>
          <w:bCs/>
          <w:vertAlign w:val="superscript"/>
        </w:rPr>
        <w:t>rd</w:t>
      </w:r>
      <w:r w:rsidR="008276DC" w:rsidRPr="00105F67">
        <w:rPr>
          <w:rFonts w:ascii="Leelawadee UI" w:hAnsi="Leelawadee UI" w:cs="Leelawadee UI"/>
          <w:bCs/>
        </w:rPr>
        <w:t> International Conference</w:t>
      </w:r>
      <w:r w:rsidR="00957A3E" w:rsidRPr="00105F67">
        <w:rPr>
          <w:rFonts w:ascii="Leelawadee UI" w:hAnsi="Leelawadee UI" w:cs="Leelawadee UI"/>
          <w:bCs/>
        </w:rPr>
        <w:t xml:space="preserve"> on</w:t>
      </w:r>
      <w:r w:rsidR="008276DC" w:rsidRPr="00105F67">
        <w:rPr>
          <w:rFonts w:ascii="Leelawadee UI" w:hAnsi="Leelawadee UI" w:cs="Leelawadee UI"/>
          <w:bCs/>
        </w:rPr>
        <w:t xml:space="preserve"> </w:t>
      </w:r>
    </w:p>
    <w:p w:rsidR="008276DC" w:rsidRPr="00105F67" w:rsidRDefault="00EC591B" w:rsidP="00EC591B">
      <w:pPr>
        <w:rPr>
          <w:rFonts w:ascii="Leelawadee UI" w:hAnsi="Leelawadee UI" w:cs="Leelawadee UI"/>
        </w:rPr>
      </w:pPr>
      <w:r w:rsidRPr="00105F67">
        <w:rPr>
          <w:rFonts w:ascii="Leelawadee UI" w:hAnsi="Leelawadee UI" w:cs="Leelawadee UI"/>
          <w:bCs/>
        </w:rPr>
        <w:tab/>
      </w:r>
      <w:r w:rsidR="008276DC" w:rsidRPr="00105F67">
        <w:rPr>
          <w:rFonts w:ascii="Leelawadee UI" w:hAnsi="Leelawadee UI" w:cs="Leelawadee UI"/>
          <w:bCs/>
        </w:rPr>
        <w:t>Information Visualization,</w:t>
      </w:r>
      <w:r w:rsidR="00957A3E" w:rsidRPr="00105F67">
        <w:rPr>
          <w:rFonts w:ascii="Leelawadee UI" w:hAnsi="Leelawadee UI" w:cs="Leelawadee UI"/>
          <w:bCs/>
        </w:rPr>
        <w:t xml:space="preserve"> </w:t>
      </w:r>
      <w:r w:rsidR="008276DC" w:rsidRPr="00105F67">
        <w:rPr>
          <w:rFonts w:ascii="Leelawadee UI" w:hAnsi="Leelawadee UI" w:cs="Leelawadee UI"/>
        </w:rPr>
        <w:t>University of Paris, 2 - 5 July 2019</w:t>
      </w:r>
      <w:r w:rsidR="00563071" w:rsidRPr="00105F67">
        <w:rPr>
          <w:rFonts w:ascii="Leelawadee UI" w:hAnsi="Leelawadee UI" w:cs="Leelawadee UI"/>
        </w:rPr>
        <w:t>, pp. 449-451.</w:t>
      </w:r>
    </w:p>
    <w:p w:rsidR="00550347" w:rsidRPr="00105F67" w:rsidRDefault="00550347" w:rsidP="00550347">
      <w:pPr>
        <w:rPr>
          <w:rFonts w:ascii="Leelawadee UI" w:hAnsi="Leelawadee UI" w:cs="Leelawadee UI"/>
        </w:rPr>
      </w:pPr>
      <w:r w:rsidRPr="00105F67">
        <w:rPr>
          <w:rFonts w:ascii="Leelawadee UI" w:hAnsi="Leelawadee UI" w:cs="Leelawadee UI"/>
        </w:rPr>
        <w:t xml:space="preserve">“Immersing </w:t>
      </w:r>
      <w:proofErr w:type="gramStart"/>
      <w:r w:rsidRPr="00105F67">
        <w:rPr>
          <w:rFonts w:ascii="Leelawadee UI" w:hAnsi="Leelawadee UI" w:cs="Leelawadee UI"/>
        </w:rPr>
        <w:t>Oneself</w:t>
      </w:r>
      <w:proofErr w:type="gramEnd"/>
      <w:r w:rsidRPr="00105F67">
        <w:rPr>
          <w:rFonts w:ascii="Leelawadee UI" w:hAnsi="Leelawadee UI" w:cs="Leelawadee UI"/>
        </w:rPr>
        <w:t xml:space="preserve"> in the Past: The Virtual Paul’s Cross Project.” </w:t>
      </w:r>
      <w:r w:rsidRPr="00105F67">
        <w:rPr>
          <w:rFonts w:ascii="Leelawadee UI" w:hAnsi="Leelawadee UI" w:cs="Leelawadee UI"/>
          <w:i/>
        </w:rPr>
        <w:t>The Immersive Scholar</w:t>
      </w:r>
      <w:r w:rsidRPr="00105F67">
        <w:rPr>
          <w:rFonts w:ascii="Leelawadee UI" w:hAnsi="Leelawadee UI" w:cs="Leelawadee UI"/>
        </w:rPr>
        <w:t xml:space="preserve"> (2018).</w:t>
      </w:r>
    </w:p>
    <w:p w:rsidR="00550347" w:rsidRPr="00105F67" w:rsidRDefault="00550347" w:rsidP="00550347">
      <w:pPr>
        <w:ind w:firstLine="720"/>
        <w:rPr>
          <w:rFonts w:ascii="Leelawadee UI" w:hAnsi="Leelawadee UI" w:cs="Leelawadee UI"/>
        </w:rPr>
      </w:pPr>
      <w:r w:rsidRPr="00105F67">
        <w:rPr>
          <w:rFonts w:ascii="Leelawadee UI" w:hAnsi="Leelawadee UI" w:cs="Leelawadee UI"/>
        </w:rPr>
        <w:t>https://www.immersivescholar.org/news/pauls-cross-</w:t>
      </w:r>
      <w:r w:rsidR="00B54D12">
        <w:rPr>
          <w:rFonts w:ascii="Leelawadee UI" w:hAnsi="Leelawadee UI" w:cs="Leelawadee UI"/>
        </w:rPr>
        <w:t>NC STATE UNIVERSITY</w:t>
      </w:r>
      <w:r w:rsidRPr="00105F67">
        <w:rPr>
          <w:rFonts w:ascii="Leelawadee UI" w:hAnsi="Leelawadee UI" w:cs="Leelawadee UI"/>
        </w:rPr>
        <w:t>.</w:t>
      </w:r>
    </w:p>
    <w:p w:rsidR="00EC591B" w:rsidRPr="00105F67" w:rsidRDefault="008C7D76" w:rsidP="008A2745">
      <w:pPr>
        <w:rPr>
          <w:rFonts w:ascii="Leelawadee UI" w:hAnsi="Leelawadee UI" w:cs="Leelawadee UI"/>
          <w:i/>
        </w:rPr>
      </w:pPr>
      <w:r w:rsidRPr="00105F67">
        <w:rPr>
          <w:rFonts w:ascii="Leelawadee UI" w:hAnsi="Leelawadee UI" w:cs="Leelawadee UI"/>
        </w:rPr>
        <w:t xml:space="preserve">“’What they are yet I know not’: Speech, Silence, and Meaning in </w:t>
      </w:r>
      <w:r w:rsidRPr="00105F67">
        <w:rPr>
          <w:rFonts w:ascii="Leelawadee UI" w:hAnsi="Leelawadee UI" w:cs="Leelawadee UI"/>
          <w:i/>
        </w:rPr>
        <w:t xml:space="preserve">King Lear.” </w:t>
      </w:r>
    </w:p>
    <w:p w:rsidR="008C7D76" w:rsidRPr="00105F67" w:rsidRDefault="008C7D76" w:rsidP="007961BD">
      <w:pPr>
        <w:ind w:firstLine="720"/>
        <w:rPr>
          <w:rFonts w:ascii="Leelawadee UI" w:hAnsi="Leelawadee UI" w:cs="Leelawadee UI"/>
        </w:rPr>
      </w:pPr>
      <w:r w:rsidRPr="00105F67">
        <w:rPr>
          <w:rFonts w:ascii="Leelawadee UI" w:hAnsi="Leelawadee UI" w:cs="Leelawadee UI"/>
          <w:i/>
        </w:rPr>
        <w:t xml:space="preserve"> Renaissance Papers </w:t>
      </w:r>
      <w:proofErr w:type="gramStart"/>
      <w:r w:rsidRPr="00105F67">
        <w:rPr>
          <w:rFonts w:ascii="Leelawadee UI" w:hAnsi="Leelawadee UI" w:cs="Leelawadee UI"/>
          <w:i/>
        </w:rPr>
        <w:t>2018</w:t>
      </w:r>
      <w:r w:rsidR="00EC591B" w:rsidRPr="00105F67">
        <w:rPr>
          <w:rFonts w:ascii="Leelawadee UI" w:hAnsi="Leelawadee UI" w:cs="Leelawadee UI"/>
          <w:i/>
        </w:rPr>
        <w:t xml:space="preserve"> </w:t>
      </w:r>
      <w:r w:rsidR="007961BD" w:rsidRPr="00105F67">
        <w:rPr>
          <w:rFonts w:ascii="Leelawadee UI" w:hAnsi="Leelawadee UI" w:cs="Leelawadee UI"/>
        </w:rPr>
        <w:t xml:space="preserve"> (</w:t>
      </w:r>
      <w:proofErr w:type="gramEnd"/>
      <w:r w:rsidR="007961BD" w:rsidRPr="00105F67">
        <w:rPr>
          <w:rFonts w:ascii="Leelawadee UI" w:hAnsi="Leelawadee UI" w:cs="Leelawadee UI"/>
        </w:rPr>
        <w:t xml:space="preserve">2019), pp. 13 – 29. </w:t>
      </w:r>
    </w:p>
    <w:p w:rsidR="00EC591B" w:rsidRPr="00105F67" w:rsidRDefault="003364E2" w:rsidP="003364E2">
      <w:pPr>
        <w:rPr>
          <w:rFonts w:ascii="Leelawadee UI" w:hAnsi="Leelawadee UI" w:cs="Leelawadee UI"/>
          <w:bCs/>
          <w:iCs/>
        </w:rPr>
      </w:pPr>
      <w:r w:rsidRPr="00105F67">
        <w:rPr>
          <w:rFonts w:ascii="Leelawadee UI" w:hAnsi="Leelawadee UI" w:cs="Leelawadee UI"/>
          <w:bCs/>
          <w:iCs/>
        </w:rPr>
        <w:t xml:space="preserve">“The Contested Pliability of Sacred Space in St Paul’s Cathedral and Paul’s Churchyard in </w:t>
      </w:r>
    </w:p>
    <w:p w:rsidR="00AC5CA5" w:rsidRDefault="00EC591B" w:rsidP="003364E2">
      <w:pPr>
        <w:rPr>
          <w:rFonts w:ascii="Leelawadee UI" w:hAnsi="Leelawadee UI" w:cs="Leelawadee UI"/>
          <w:bCs/>
          <w:iCs/>
        </w:rPr>
      </w:pPr>
      <w:r w:rsidRPr="00105F67">
        <w:rPr>
          <w:rFonts w:ascii="Leelawadee UI" w:hAnsi="Leelawadee UI" w:cs="Leelawadee UI"/>
          <w:bCs/>
          <w:iCs/>
        </w:rPr>
        <w:tab/>
      </w:r>
      <w:r w:rsidR="003364E2" w:rsidRPr="00105F67">
        <w:rPr>
          <w:rFonts w:ascii="Leelawadee UI" w:hAnsi="Leelawadee UI" w:cs="Leelawadee UI"/>
          <w:bCs/>
          <w:iCs/>
        </w:rPr>
        <w:t>Early Modern London</w:t>
      </w:r>
      <w:r w:rsidR="003364E2" w:rsidRPr="00105F67">
        <w:rPr>
          <w:rFonts w:ascii="Leelawadee UI" w:hAnsi="Leelawadee UI" w:cs="Leelawadee UI"/>
          <w:bCs/>
          <w:i/>
          <w:iCs/>
        </w:rPr>
        <w:t xml:space="preserve">.”  Renaissance Papers 2017 </w:t>
      </w:r>
      <w:r w:rsidR="008C7D76" w:rsidRPr="00105F67">
        <w:rPr>
          <w:rFonts w:ascii="Leelawadee UI" w:hAnsi="Leelawadee UI" w:cs="Leelawadee UI"/>
          <w:bCs/>
          <w:i/>
          <w:iCs/>
        </w:rPr>
        <w:t>(</w:t>
      </w:r>
      <w:r w:rsidR="008C7D76" w:rsidRPr="00105F67">
        <w:rPr>
          <w:rFonts w:ascii="Leelawadee UI" w:hAnsi="Leelawadee UI" w:cs="Leelawadee UI"/>
          <w:bCs/>
          <w:iCs/>
        </w:rPr>
        <w:t>2018), pp.</w:t>
      </w:r>
      <w:r w:rsidR="008C7D76" w:rsidRPr="00105F67">
        <w:rPr>
          <w:rFonts w:ascii="Leelawadee UI" w:hAnsi="Leelawadee UI" w:cs="Leelawadee UI"/>
          <w:bCs/>
          <w:i/>
          <w:iCs/>
        </w:rPr>
        <w:t xml:space="preserve"> </w:t>
      </w:r>
      <w:r w:rsidR="008C7D76" w:rsidRPr="00105F67">
        <w:rPr>
          <w:rFonts w:ascii="Leelawadee UI" w:hAnsi="Leelawadee UI" w:cs="Leelawadee UI"/>
          <w:bCs/>
          <w:iCs/>
        </w:rPr>
        <w:t xml:space="preserve">1-16. </w:t>
      </w:r>
      <w:r w:rsidR="003364E2" w:rsidRPr="00105F67">
        <w:rPr>
          <w:rFonts w:ascii="Leelawadee UI" w:hAnsi="Leelawadee UI" w:cs="Leelawadee UI"/>
          <w:bCs/>
          <w:iCs/>
        </w:rPr>
        <w:t xml:space="preserve"> </w:t>
      </w:r>
    </w:p>
    <w:p w:rsidR="00EC591B" w:rsidRPr="00105F67" w:rsidRDefault="00826385" w:rsidP="003364E2">
      <w:pPr>
        <w:rPr>
          <w:rFonts w:ascii="Leelawadee UI" w:hAnsi="Leelawadee UI" w:cs="Leelawadee UI"/>
          <w:i/>
        </w:rPr>
      </w:pPr>
      <w:r w:rsidRPr="00105F67">
        <w:rPr>
          <w:rFonts w:ascii="Leelawadee UI" w:hAnsi="Leelawadee UI" w:cs="Leelawadee UI"/>
        </w:rPr>
        <w:lastRenderedPageBreak/>
        <w:t xml:space="preserve">“Out of this silence yet I picked a welcome”: The Audience in </w:t>
      </w:r>
      <w:r w:rsidRPr="00105F67">
        <w:rPr>
          <w:rFonts w:ascii="Leelawadee UI" w:hAnsi="Leelawadee UI" w:cs="Leelawadee UI"/>
          <w:i/>
        </w:rPr>
        <w:t>A Midsummer Night’s</w:t>
      </w:r>
    </w:p>
    <w:p w:rsidR="00B54D12" w:rsidRDefault="00826385" w:rsidP="00682331">
      <w:pPr>
        <w:ind w:firstLine="720"/>
        <w:rPr>
          <w:rFonts w:ascii="Leelawadee UI" w:hAnsi="Leelawadee UI" w:cs="Leelawadee UI"/>
        </w:rPr>
      </w:pPr>
      <w:r w:rsidRPr="00105F67">
        <w:rPr>
          <w:rFonts w:ascii="Leelawadee UI" w:hAnsi="Leelawadee UI" w:cs="Leelawadee UI"/>
          <w:i/>
        </w:rPr>
        <w:t xml:space="preserve"> Dream.” </w:t>
      </w:r>
      <w:r w:rsidR="00640ACC" w:rsidRPr="00105F67">
        <w:rPr>
          <w:rFonts w:ascii="Leelawadee UI" w:hAnsi="Leelawadee UI" w:cs="Leelawadee UI"/>
          <w:bCs/>
        </w:rPr>
        <w:t xml:space="preserve">In </w:t>
      </w:r>
      <w:r w:rsidR="00640ACC" w:rsidRPr="00105F67">
        <w:rPr>
          <w:rFonts w:ascii="Leelawadee UI" w:hAnsi="Leelawadee UI" w:cs="Leelawadee UI"/>
          <w:bCs/>
          <w:i/>
        </w:rPr>
        <w:t xml:space="preserve">Renaissance </w:t>
      </w:r>
      <w:r w:rsidR="00B03791" w:rsidRPr="00105F67">
        <w:rPr>
          <w:rFonts w:ascii="Leelawadee UI" w:hAnsi="Leelawadee UI" w:cs="Leelawadee UI"/>
          <w:bCs/>
          <w:i/>
        </w:rPr>
        <w:t xml:space="preserve">Papers </w:t>
      </w:r>
      <w:proofErr w:type="gramStart"/>
      <w:r w:rsidR="00B03791" w:rsidRPr="00105F67">
        <w:rPr>
          <w:rFonts w:ascii="Leelawadee UI" w:hAnsi="Leelawadee UI" w:cs="Leelawadee UI"/>
          <w:bCs/>
          <w:i/>
        </w:rPr>
        <w:t>2016</w:t>
      </w:r>
      <w:r w:rsidR="00640ACC" w:rsidRPr="00105F67">
        <w:rPr>
          <w:rFonts w:ascii="Leelawadee UI" w:hAnsi="Leelawadee UI" w:cs="Leelawadee UI"/>
          <w:bCs/>
          <w:i/>
        </w:rPr>
        <w:t xml:space="preserve">  </w:t>
      </w:r>
      <w:r w:rsidR="00640ACC" w:rsidRPr="00105F67">
        <w:rPr>
          <w:rFonts w:ascii="Leelawadee UI" w:hAnsi="Leelawadee UI" w:cs="Leelawadee UI"/>
          <w:bCs/>
        </w:rPr>
        <w:t>(</w:t>
      </w:r>
      <w:proofErr w:type="gramEnd"/>
      <w:r w:rsidR="00640ACC" w:rsidRPr="00105F67">
        <w:rPr>
          <w:rFonts w:ascii="Leelawadee UI" w:hAnsi="Leelawadee UI" w:cs="Leelawadee UI"/>
          <w:bCs/>
        </w:rPr>
        <w:t>2017), pp. 31-47.</w:t>
      </w:r>
    </w:p>
    <w:p w:rsidR="00EC591B" w:rsidRPr="00105F67" w:rsidRDefault="00640ACC" w:rsidP="00640ACC">
      <w:pPr>
        <w:rPr>
          <w:rFonts w:ascii="Leelawadee UI" w:hAnsi="Leelawadee UI" w:cs="Leelawadee UI"/>
          <w:i/>
        </w:rPr>
      </w:pPr>
      <w:r w:rsidRPr="00105F67">
        <w:rPr>
          <w:rFonts w:ascii="Leelawadee UI" w:hAnsi="Leelawadee UI" w:cs="Leelawadee UI"/>
        </w:rPr>
        <w:t xml:space="preserve">"St Paul's Cathedral Rises from the Dust." </w:t>
      </w:r>
      <w:r w:rsidRPr="00105F67">
        <w:rPr>
          <w:rFonts w:ascii="Leelawadee UI" w:hAnsi="Leelawadee UI" w:cs="Leelawadee UI"/>
          <w:i/>
        </w:rPr>
        <w:t>ERCIM</w:t>
      </w:r>
      <w:r w:rsidRPr="00105F67">
        <w:rPr>
          <w:rFonts w:ascii="Leelawadee UI" w:hAnsi="Leelawadee UI" w:cs="Leelawadee UI"/>
        </w:rPr>
        <w:t xml:space="preserve"> </w:t>
      </w:r>
      <w:r w:rsidRPr="00105F67">
        <w:rPr>
          <w:rFonts w:ascii="Leelawadee UI" w:hAnsi="Leelawadee UI" w:cs="Leelawadee UI"/>
          <w:i/>
        </w:rPr>
        <w:t xml:space="preserve">(European Research Consortium for </w:t>
      </w:r>
    </w:p>
    <w:p w:rsidR="00640ACC" w:rsidRPr="00105F67" w:rsidRDefault="00EC591B" w:rsidP="00640ACC">
      <w:pPr>
        <w:rPr>
          <w:rFonts w:ascii="Leelawadee UI" w:hAnsi="Leelawadee UI" w:cs="Leelawadee UI"/>
        </w:rPr>
      </w:pPr>
      <w:r w:rsidRPr="00105F67">
        <w:rPr>
          <w:rFonts w:ascii="Leelawadee UI" w:hAnsi="Leelawadee UI" w:cs="Leelawadee UI"/>
          <w:i/>
        </w:rPr>
        <w:tab/>
      </w:r>
      <w:r w:rsidR="00640ACC" w:rsidRPr="00105F67">
        <w:rPr>
          <w:rFonts w:ascii="Leelawadee UI" w:hAnsi="Leelawadee UI" w:cs="Leelawadee UI"/>
          <w:i/>
        </w:rPr>
        <w:t>Informatics and Mathematics) News</w:t>
      </w:r>
      <w:r w:rsidR="00640ACC" w:rsidRPr="00105F67">
        <w:rPr>
          <w:rFonts w:ascii="Leelawadee UI" w:hAnsi="Leelawadee UI" w:cs="Leelawadee UI"/>
        </w:rPr>
        <w:t xml:space="preserve">.  October 2017, p. 32. </w:t>
      </w:r>
    </w:p>
    <w:p w:rsidR="00BF34CC" w:rsidRPr="00105F67" w:rsidRDefault="006008E9" w:rsidP="00640ACC">
      <w:pPr>
        <w:ind w:firstLine="720"/>
        <w:rPr>
          <w:rFonts w:ascii="Leelawadee UI" w:hAnsi="Leelawadee UI" w:cs="Leelawadee UI"/>
        </w:rPr>
      </w:pPr>
      <w:hyperlink r:id="rId15" w:history="1">
        <w:r w:rsidR="00640ACC" w:rsidRPr="00105F67">
          <w:rPr>
            <w:rStyle w:val="Hyperlink"/>
            <w:rFonts w:ascii="Leelawadee UI" w:hAnsi="Leelawadee UI" w:cs="Leelawadee UI"/>
          </w:rPr>
          <w:t>https://ercim-news.ercim.eu/images/stories/EN111/EN111-web.pdf</w:t>
        </w:r>
      </w:hyperlink>
    </w:p>
    <w:p w:rsidR="00EC591B" w:rsidRPr="00105F67" w:rsidRDefault="00AC4593" w:rsidP="00AC4593">
      <w:pPr>
        <w:rPr>
          <w:rFonts w:ascii="Leelawadee UI" w:hAnsi="Leelawadee UI" w:cs="Leelawadee UI"/>
          <w:bCs/>
          <w:i/>
        </w:rPr>
      </w:pPr>
      <w:r w:rsidRPr="00105F67">
        <w:rPr>
          <w:rFonts w:ascii="Leelawadee UI" w:hAnsi="Leelawadee UI" w:cs="Leelawadee UI"/>
          <w:bCs/>
        </w:rPr>
        <w:t xml:space="preserve">“You would pluck out the heart of my mystery”: The Audience in </w:t>
      </w:r>
      <w:r w:rsidRPr="00105F67">
        <w:rPr>
          <w:rFonts w:ascii="Leelawadee UI" w:hAnsi="Leelawadee UI" w:cs="Leelawadee UI"/>
          <w:bCs/>
          <w:i/>
        </w:rPr>
        <w:t>Hamlet</w:t>
      </w:r>
      <w:r w:rsidRPr="00105F67">
        <w:rPr>
          <w:rFonts w:ascii="Leelawadee UI" w:hAnsi="Leelawadee UI" w:cs="Leelawadee UI"/>
          <w:bCs/>
        </w:rPr>
        <w:t xml:space="preserve">.” In </w:t>
      </w:r>
      <w:r w:rsidRPr="00105F67">
        <w:rPr>
          <w:rFonts w:ascii="Leelawadee UI" w:hAnsi="Leelawadee UI" w:cs="Leelawadee UI"/>
          <w:bCs/>
          <w:i/>
        </w:rPr>
        <w:t>Renaissance</w:t>
      </w:r>
    </w:p>
    <w:p w:rsidR="00BC24F3" w:rsidRPr="00105F67" w:rsidRDefault="00AC4593" w:rsidP="00EC591B">
      <w:pPr>
        <w:ind w:firstLine="720"/>
        <w:rPr>
          <w:rFonts w:ascii="Leelawadee UI" w:hAnsi="Leelawadee UI" w:cs="Leelawadee UI"/>
          <w:bCs/>
        </w:rPr>
      </w:pPr>
      <w:r w:rsidRPr="00105F67">
        <w:rPr>
          <w:rFonts w:ascii="Leelawadee UI" w:hAnsi="Leelawadee UI" w:cs="Leelawadee UI"/>
          <w:bCs/>
          <w:i/>
        </w:rPr>
        <w:t xml:space="preserve"> Papers 2015 </w:t>
      </w:r>
      <w:r w:rsidRPr="00105F67">
        <w:rPr>
          <w:rFonts w:ascii="Leelawadee UI" w:hAnsi="Leelawadee UI" w:cs="Leelawadee UI"/>
          <w:bCs/>
        </w:rPr>
        <w:t>(2016)</w:t>
      </w:r>
      <w:r w:rsidR="00AF3646" w:rsidRPr="00105F67">
        <w:rPr>
          <w:rFonts w:ascii="Leelawadee UI" w:hAnsi="Leelawadee UI" w:cs="Leelawadee UI"/>
          <w:bCs/>
        </w:rPr>
        <w:t>, pp. 13</w:t>
      </w:r>
      <w:r w:rsidR="00C57747" w:rsidRPr="00105F67">
        <w:rPr>
          <w:rFonts w:ascii="Leelawadee UI" w:hAnsi="Leelawadee UI" w:cs="Leelawadee UI"/>
          <w:bCs/>
        </w:rPr>
        <w:t>-</w:t>
      </w:r>
      <w:r w:rsidR="00AF3646" w:rsidRPr="00105F67">
        <w:rPr>
          <w:rFonts w:ascii="Leelawadee UI" w:hAnsi="Leelawadee UI" w:cs="Leelawadee UI"/>
          <w:bCs/>
        </w:rPr>
        <w:t>24.</w:t>
      </w:r>
    </w:p>
    <w:p w:rsidR="008A2745" w:rsidRPr="00105F67" w:rsidRDefault="008A2745" w:rsidP="008A2745">
      <w:pPr>
        <w:rPr>
          <w:rFonts w:ascii="Leelawadee UI" w:hAnsi="Leelawadee UI" w:cs="Leelawadee UI"/>
          <w:bCs/>
        </w:rPr>
      </w:pPr>
      <w:r w:rsidRPr="00105F67">
        <w:rPr>
          <w:rFonts w:ascii="Leelawadee UI" w:hAnsi="Leelawadee UI" w:cs="Leelawadee UI"/>
          <w:bCs/>
        </w:rPr>
        <w:t xml:space="preserve">“George Herbert’s Incarnational Poetics.” In </w:t>
      </w:r>
      <w:r w:rsidRPr="00105F67">
        <w:rPr>
          <w:rFonts w:ascii="Leelawadee UI" w:hAnsi="Leelawadee UI" w:cs="Leelawadee UI"/>
          <w:bCs/>
          <w:i/>
        </w:rPr>
        <w:t>Renaissance Papers 2013</w:t>
      </w:r>
      <w:r w:rsidRPr="00105F67">
        <w:rPr>
          <w:rFonts w:ascii="Leelawadee UI" w:hAnsi="Leelawadee UI" w:cs="Leelawadee UI"/>
          <w:bCs/>
        </w:rPr>
        <w:t xml:space="preserve"> (2014), pp. 1</w:t>
      </w:r>
      <w:r w:rsidR="00C57747" w:rsidRPr="00105F67">
        <w:rPr>
          <w:rFonts w:ascii="Leelawadee UI" w:hAnsi="Leelawadee UI" w:cs="Leelawadee UI"/>
          <w:bCs/>
        </w:rPr>
        <w:t>-</w:t>
      </w:r>
      <w:r w:rsidRPr="00105F67">
        <w:rPr>
          <w:rFonts w:ascii="Leelawadee UI" w:hAnsi="Leelawadee UI" w:cs="Leelawadee UI"/>
          <w:bCs/>
        </w:rPr>
        <w:t>15.</w:t>
      </w:r>
    </w:p>
    <w:p w:rsidR="008A2745" w:rsidRPr="00105F67" w:rsidRDefault="00E64455" w:rsidP="008A2745">
      <w:pPr>
        <w:widowControl w:val="0"/>
        <w:ind w:right="1147"/>
        <w:outlineLvl w:val="0"/>
        <w:rPr>
          <w:rFonts w:ascii="Leelawadee UI" w:eastAsia="Century Gothic" w:hAnsi="Leelawadee UI" w:cs="Leelawadee UI"/>
          <w:b/>
          <w:bCs/>
        </w:rPr>
      </w:pPr>
      <w:r w:rsidRPr="00105F67">
        <w:rPr>
          <w:rFonts w:ascii="Leelawadee UI" w:eastAsia="Century Gothic" w:hAnsi="Leelawadee UI" w:cs="Leelawadee UI"/>
          <w:b/>
          <w:bCs/>
        </w:rPr>
        <w:t xml:space="preserve"> </w:t>
      </w:r>
      <w:r w:rsidR="008A2745" w:rsidRPr="00105F67">
        <w:rPr>
          <w:rFonts w:ascii="Leelawadee UI" w:eastAsia="Century Gothic" w:hAnsi="Leelawadee UI" w:cs="Leelawadee UI"/>
          <w:b/>
          <w:bCs/>
        </w:rPr>
        <w:t>“</w:t>
      </w:r>
      <w:r w:rsidR="008A2745" w:rsidRPr="00105F67">
        <w:rPr>
          <w:rFonts w:ascii="Leelawadee UI" w:eastAsia="Century Gothic" w:hAnsi="Leelawadee UI" w:cs="Leelawadee UI"/>
          <w:bCs/>
        </w:rPr>
        <w:t>The Virtual Paul’s Cross Project: Digital Modeling’s Uneasy Approximations.”</w:t>
      </w:r>
    </w:p>
    <w:p w:rsidR="008A2745" w:rsidRPr="00105F67" w:rsidRDefault="008A2745" w:rsidP="008A2745">
      <w:pPr>
        <w:widowControl w:val="0"/>
        <w:ind w:left="720" w:right="1147"/>
        <w:outlineLvl w:val="0"/>
        <w:rPr>
          <w:rFonts w:ascii="Leelawadee UI" w:eastAsia="Century Gothic" w:hAnsi="Leelawadee UI" w:cs="Leelawadee UI"/>
          <w:b/>
          <w:bCs/>
        </w:rPr>
      </w:pPr>
      <w:r w:rsidRPr="00105F67">
        <w:rPr>
          <w:rFonts w:ascii="Leelawadee UI" w:eastAsia="Calibri" w:hAnsi="Leelawadee UI" w:cs="Leelawadee UI"/>
          <w:bCs/>
        </w:rPr>
        <w:t>EDUCAUSE Review (2014) (</w:t>
      </w:r>
      <w:hyperlink r:id="rId16" w:history="1">
        <w:r w:rsidRPr="00105F67">
          <w:rPr>
            <w:rFonts w:ascii="Leelawadee UI" w:eastAsia="Calibri" w:hAnsi="Leelawadee UI" w:cs="Leelawadee UI"/>
            <w:bCs/>
            <w:color w:val="0000FF" w:themeColor="hyperlink"/>
            <w:u w:val="single"/>
          </w:rPr>
          <w:t>http://www.educause.edu/ero/article/virtual</w:t>
        </w:r>
      </w:hyperlink>
      <w:proofErr w:type="gramStart"/>
      <w:r w:rsidRPr="00105F67">
        <w:rPr>
          <w:rFonts w:ascii="Leelawadee UI" w:eastAsia="Calibri" w:hAnsi="Leelawadee UI" w:cs="Leelawadee UI"/>
          <w:bCs/>
        </w:rPr>
        <w:t>paul%</w:t>
      </w:r>
      <w:proofErr w:type="gramEnd"/>
      <w:r w:rsidRPr="00105F67">
        <w:rPr>
          <w:rFonts w:ascii="Leelawadee UI" w:eastAsia="Calibri" w:hAnsi="Leelawadee UI" w:cs="Leelawadee UI"/>
          <w:bCs/>
        </w:rPr>
        <w:t>E2%80%99scrossprojectdigitalmodeling%E2%80%99suneasyapproximations)</w:t>
      </w:r>
    </w:p>
    <w:p w:rsidR="008A2745" w:rsidRPr="00105F67" w:rsidRDefault="008A2745" w:rsidP="008A2745">
      <w:pPr>
        <w:widowControl w:val="0"/>
        <w:ind w:right="1147"/>
        <w:outlineLvl w:val="0"/>
        <w:rPr>
          <w:rFonts w:ascii="Leelawadee UI" w:eastAsia="Century Gothic" w:hAnsi="Leelawadee UI" w:cs="Leelawadee UI"/>
          <w:bCs/>
        </w:rPr>
      </w:pPr>
      <w:r w:rsidRPr="00105F67">
        <w:rPr>
          <w:rFonts w:ascii="Leelawadee UI" w:eastAsia="Century Gothic" w:hAnsi="Leelawadee UI" w:cs="Leelawadee UI"/>
          <w:bCs/>
        </w:rPr>
        <w:t>“Recovering Lost Acoustic Spaces: St. Paul's Cathedral and Paul's Churchyard in</w:t>
      </w:r>
    </w:p>
    <w:p w:rsidR="008A2745" w:rsidRPr="00105F67" w:rsidRDefault="008A2745" w:rsidP="008A2745">
      <w:pPr>
        <w:widowControl w:val="0"/>
        <w:ind w:right="1147" w:firstLine="720"/>
        <w:outlineLvl w:val="0"/>
        <w:rPr>
          <w:rFonts w:ascii="Leelawadee UI" w:eastAsia="Century Gothic" w:hAnsi="Leelawadee UI" w:cs="Leelawadee UI"/>
          <w:bCs/>
        </w:rPr>
      </w:pPr>
      <w:r w:rsidRPr="00105F67">
        <w:rPr>
          <w:rFonts w:ascii="Leelawadee UI" w:eastAsia="Century Gothic" w:hAnsi="Leelawadee UI" w:cs="Leelawadee UI"/>
          <w:bCs/>
        </w:rPr>
        <w:t xml:space="preserve">1622.” </w:t>
      </w:r>
      <w:r w:rsidRPr="00105F67">
        <w:rPr>
          <w:rFonts w:ascii="Leelawadee UI" w:eastAsia="Century Gothic" w:hAnsi="Leelawadee UI" w:cs="Leelawadee UI"/>
          <w:bCs/>
        </w:rPr>
        <w:tab/>
        <w:t xml:space="preserve">In </w:t>
      </w:r>
      <w:r w:rsidRPr="00105F67">
        <w:rPr>
          <w:rFonts w:ascii="Leelawadee UI" w:eastAsia="Century Gothic" w:hAnsi="Leelawadee UI" w:cs="Leelawadee UI"/>
          <w:bCs/>
          <w:i/>
        </w:rPr>
        <w:t>Digital Studies/Le Champ</w:t>
      </w:r>
      <w:r w:rsidRPr="00105F67">
        <w:rPr>
          <w:rFonts w:ascii="Leelawadee UI" w:eastAsia="Century Gothic" w:hAnsi="Leelawadee UI" w:cs="Leelawadee UI"/>
          <w:bCs/>
        </w:rPr>
        <w:t xml:space="preserve"> </w:t>
      </w:r>
      <w:proofErr w:type="spellStart"/>
      <w:r w:rsidRPr="00105F67">
        <w:rPr>
          <w:rFonts w:ascii="Leelawadee UI" w:eastAsia="Century Gothic" w:hAnsi="Leelawadee UI" w:cs="Leelawadee UI"/>
          <w:bCs/>
          <w:i/>
        </w:rPr>
        <w:t>Numérique</w:t>
      </w:r>
      <w:proofErr w:type="spellEnd"/>
      <w:r w:rsidRPr="00105F67">
        <w:rPr>
          <w:rFonts w:ascii="Leelawadee UI" w:eastAsia="Century Gothic" w:hAnsi="Leelawadee UI" w:cs="Leelawadee UI"/>
          <w:bCs/>
        </w:rPr>
        <w:t xml:space="preserve"> </w:t>
      </w:r>
    </w:p>
    <w:p w:rsidR="00FE6FED" w:rsidRPr="00105F67" w:rsidRDefault="008A2745" w:rsidP="00A63073">
      <w:pPr>
        <w:widowControl w:val="0"/>
        <w:ind w:left="720" w:right="1147"/>
        <w:outlineLvl w:val="0"/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  <w:bCs/>
        </w:rPr>
        <w:t>(http://www.digitalstudies.org/ojs/index.php/digital_studies/article/view/251</w:t>
      </w:r>
      <w:r w:rsidR="008C7D76" w:rsidRPr="00105F67">
        <w:rPr>
          <w:rFonts w:ascii="Leelawadee UI" w:eastAsia="Century Gothic" w:hAnsi="Leelawadee UI" w:cs="Leelawadee UI"/>
          <w:bCs/>
        </w:rPr>
        <w:t>/</w:t>
      </w:r>
      <w:r w:rsidRPr="00105F67">
        <w:rPr>
          <w:rFonts w:ascii="Leelawadee UI" w:eastAsia="Century Gothic" w:hAnsi="Leelawadee UI" w:cs="Leelawadee UI"/>
          <w:bCs/>
        </w:rPr>
        <w:t>310)</w:t>
      </w:r>
    </w:p>
    <w:p w:rsidR="008A2745" w:rsidRPr="00105F67" w:rsidRDefault="00E64455" w:rsidP="008A2745">
      <w:pPr>
        <w:widowControl w:val="0"/>
        <w:rPr>
          <w:rFonts w:ascii="Leelawadee UI" w:eastAsia="Century Gothic" w:hAnsi="Leelawadee UI" w:cs="Leelawadee UI"/>
          <w:i/>
          <w:spacing w:val="-1"/>
        </w:rPr>
      </w:pP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="008A2745" w:rsidRPr="00105F67">
        <w:rPr>
          <w:rFonts w:ascii="Leelawadee UI" w:eastAsia="Century Gothic" w:hAnsi="Leelawadee UI" w:cs="Leelawadee UI"/>
          <w:spacing w:val="-1"/>
        </w:rPr>
        <w:t xml:space="preserve">“Worship </w:t>
      </w:r>
      <w:r w:rsidR="008A2745" w:rsidRPr="00105F67">
        <w:rPr>
          <w:rFonts w:ascii="Leelawadee UI" w:eastAsia="Century Gothic" w:hAnsi="Leelawadee UI" w:cs="Leelawadee UI"/>
        </w:rPr>
        <w:t>at</w:t>
      </w:r>
      <w:r w:rsidR="008A2745"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="008A2745" w:rsidRPr="00105F67">
        <w:rPr>
          <w:rFonts w:ascii="Leelawadee UI" w:eastAsia="Century Gothic" w:hAnsi="Leelawadee UI" w:cs="Leelawadee UI"/>
        </w:rPr>
        <w:t>Trinity</w:t>
      </w:r>
      <w:r w:rsidR="008A2745"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="008A2745" w:rsidRPr="00105F67">
        <w:rPr>
          <w:rFonts w:ascii="Leelawadee UI" w:eastAsia="Century Gothic" w:hAnsi="Leelawadee UI" w:cs="Leelawadee UI"/>
        </w:rPr>
        <w:t>Chapel,</w:t>
      </w:r>
      <w:r w:rsidR="008A2745"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="008A2745" w:rsidRPr="00105F67">
        <w:rPr>
          <w:rFonts w:ascii="Leelawadee UI" w:eastAsia="Century Gothic" w:hAnsi="Leelawadee UI" w:cs="Leelawadee UI"/>
        </w:rPr>
        <w:t>Lincoln’s</w:t>
      </w:r>
      <w:r w:rsidR="008A2745" w:rsidRPr="00105F67">
        <w:rPr>
          <w:rFonts w:ascii="Leelawadee UI" w:eastAsia="Century Gothic" w:hAnsi="Leelawadee UI" w:cs="Leelawadee UI"/>
          <w:spacing w:val="-1"/>
        </w:rPr>
        <w:t xml:space="preserve"> Inn,</w:t>
      </w:r>
      <w:r w:rsidR="008A2745" w:rsidRPr="00105F67">
        <w:rPr>
          <w:rFonts w:ascii="Leelawadee UI" w:eastAsia="Century Gothic" w:hAnsi="Leelawadee UI" w:cs="Leelawadee UI"/>
          <w:spacing w:val="-4"/>
        </w:rPr>
        <w:t xml:space="preserve"> </w:t>
      </w:r>
      <w:proofErr w:type="gramStart"/>
      <w:r w:rsidR="008A2745" w:rsidRPr="00105F67">
        <w:rPr>
          <w:rFonts w:ascii="Leelawadee UI" w:eastAsia="Century Gothic" w:hAnsi="Leelawadee UI" w:cs="Leelawadee UI"/>
        </w:rPr>
        <w:t>22</w:t>
      </w:r>
      <w:proofErr w:type="gramEnd"/>
      <w:r w:rsidR="008A2745"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="008A2745" w:rsidRPr="00105F67">
        <w:rPr>
          <w:rFonts w:ascii="Leelawadee UI" w:eastAsia="Century Gothic" w:hAnsi="Leelawadee UI" w:cs="Leelawadee UI"/>
        </w:rPr>
        <w:t>May</w:t>
      </w:r>
      <w:r w:rsidR="008A2745" w:rsidRPr="00105F67">
        <w:rPr>
          <w:rFonts w:ascii="Leelawadee UI" w:eastAsia="Century Gothic" w:hAnsi="Leelawadee UI" w:cs="Leelawadee UI"/>
          <w:spacing w:val="-1"/>
        </w:rPr>
        <w:t xml:space="preserve"> 1623.” In</w:t>
      </w:r>
      <w:r w:rsidR="008A2745" w:rsidRPr="00105F67">
        <w:rPr>
          <w:rFonts w:ascii="Leelawadee UI" w:eastAsia="Century Gothic" w:hAnsi="Leelawadee UI" w:cs="Leelawadee UI"/>
          <w:spacing w:val="1"/>
        </w:rPr>
        <w:t xml:space="preserve"> </w:t>
      </w:r>
      <w:r w:rsidR="008A2745" w:rsidRPr="00105F67">
        <w:rPr>
          <w:rFonts w:ascii="Leelawadee UI" w:eastAsia="Century Gothic" w:hAnsi="Leelawadee UI" w:cs="Leelawadee UI"/>
          <w:i/>
        </w:rPr>
        <w:t>The</w:t>
      </w:r>
      <w:r w:rsidR="008A2745"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  <w:r w:rsidR="008A2745" w:rsidRPr="00105F67">
        <w:rPr>
          <w:rFonts w:ascii="Leelawadee UI" w:eastAsia="Century Gothic" w:hAnsi="Leelawadee UI" w:cs="Leelawadee UI"/>
          <w:i/>
        </w:rPr>
        <w:t>Journal</w:t>
      </w:r>
      <w:r w:rsidR="008A2745" w:rsidRPr="00105F67">
        <w:rPr>
          <w:rFonts w:ascii="Leelawadee UI" w:eastAsia="Century Gothic" w:hAnsi="Leelawadee UI" w:cs="Leelawadee UI"/>
          <w:i/>
          <w:spacing w:val="-2"/>
        </w:rPr>
        <w:t xml:space="preserve"> </w:t>
      </w:r>
      <w:r w:rsidR="008A2745" w:rsidRPr="00105F67">
        <w:rPr>
          <w:rFonts w:ascii="Leelawadee UI" w:eastAsia="Century Gothic" w:hAnsi="Leelawadee UI" w:cs="Leelawadee UI"/>
          <w:i/>
        </w:rPr>
        <w:t>of</w:t>
      </w:r>
      <w:r w:rsidR="008A2745" w:rsidRPr="00105F67">
        <w:rPr>
          <w:rFonts w:ascii="Leelawadee UI" w:eastAsia="Century Gothic" w:hAnsi="Leelawadee UI" w:cs="Leelawadee UI"/>
          <w:i/>
          <w:spacing w:val="28"/>
        </w:rPr>
        <w:t xml:space="preserve"> </w:t>
      </w:r>
      <w:r w:rsidR="008A2745" w:rsidRPr="00105F67">
        <w:rPr>
          <w:rFonts w:ascii="Leelawadee UI" w:eastAsia="Century Gothic" w:hAnsi="Leelawadee UI" w:cs="Leelawadee UI"/>
          <w:i/>
          <w:spacing w:val="-1"/>
        </w:rPr>
        <w:t xml:space="preserve">Anglican </w:t>
      </w:r>
      <w:r w:rsidR="008A2745" w:rsidRPr="00105F67">
        <w:rPr>
          <w:rFonts w:ascii="Leelawadee UI" w:eastAsia="Century Gothic" w:hAnsi="Leelawadee UI" w:cs="Leelawadee UI"/>
          <w:i/>
        </w:rPr>
        <w:t>and</w:t>
      </w:r>
      <w:r w:rsidR="008A2745"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</w:p>
    <w:p w:rsidR="008A2745" w:rsidRPr="00105F67" w:rsidRDefault="008A2745" w:rsidP="008A2745">
      <w:pPr>
        <w:widowControl w:val="0"/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  <w:i/>
          <w:spacing w:val="-1"/>
        </w:rPr>
        <w:tab/>
      </w:r>
      <w:r w:rsidRPr="00105F67">
        <w:rPr>
          <w:rFonts w:ascii="Leelawadee UI" w:eastAsia="Century Gothic" w:hAnsi="Leelawadee UI" w:cs="Leelawadee UI"/>
          <w:i/>
        </w:rPr>
        <w:t>Episcopal</w:t>
      </w:r>
      <w:r w:rsidRPr="00105F67">
        <w:rPr>
          <w:rFonts w:ascii="Leelawadee UI" w:eastAsia="Century Gothic" w:hAnsi="Leelawadee UI" w:cs="Leelawadee UI"/>
          <w:i/>
          <w:spacing w:val="-2"/>
        </w:rPr>
        <w:t xml:space="preserve"> </w:t>
      </w:r>
      <w:r w:rsidRPr="00105F67">
        <w:rPr>
          <w:rFonts w:ascii="Leelawadee UI" w:eastAsia="Century Gothic" w:hAnsi="Leelawadee UI" w:cs="Leelawadee UI"/>
          <w:i/>
        </w:rPr>
        <w:t>History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81</w:t>
      </w:r>
      <w:r w:rsidRPr="00105F67">
        <w:rPr>
          <w:rFonts w:ascii="Leelawadee UI" w:eastAsia="Century Gothic" w:hAnsi="Leelawadee UI" w:cs="Leelawadee UI"/>
          <w:spacing w:val="-1"/>
        </w:rPr>
        <w:t xml:space="preserve"> (2012),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</w:rPr>
        <w:t>113</w:t>
      </w:r>
      <w:r w:rsidR="00C57747" w:rsidRPr="00105F67">
        <w:rPr>
          <w:rFonts w:ascii="Leelawadee UI" w:eastAsia="Century Gothic" w:hAnsi="Leelawadee UI" w:cs="Leelawadee UI"/>
        </w:rPr>
        <w:t>-</w:t>
      </w:r>
      <w:r w:rsidRPr="00105F67">
        <w:rPr>
          <w:rFonts w:ascii="Leelawadee UI" w:eastAsia="Century Gothic" w:hAnsi="Leelawadee UI" w:cs="Leelawadee UI"/>
        </w:rPr>
        <w:t>210.</w:t>
      </w:r>
      <w:r w:rsidRPr="00105F67">
        <w:rPr>
          <w:rFonts w:ascii="Leelawadee UI" w:eastAsia="Century Gothic" w:hAnsi="Leelawadee UI" w:cs="Leelawadee UI"/>
          <w:spacing w:val="-3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 xml:space="preserve">(With </w:t>
      </w:r>
      <w:r w:rsidRPr="00105F67">
        <w:rPr>
          <w:rFonts w:ascii="Leelawadee UI" w:eastAsia="Century Gothic" w:hAnsi="Leelawadee UI" w:cs="Leelawadee UI"/>
        </w:rPr>
        <w:t>Zola</w:t>
      </w:r>
      <w:r w:rsidRPr="00105F67">
        <w:rPr>
          <w:rFonts w:ascii="Leelawadee UI" w:eastAsia="Century Gothic" w:hAnsi="Leelawadee UI" w:cs="Leelawadee UI"/>
          <w:spacing w:val="23"/>
        </w:rPr>
        <w:t xml:space="preserve"> </w:t>
      </w:r>
      <w:r w:rsidRPr="00105F67">
        <w:rPr>
          <w:rFonts w:ascii="Leelawadee UI" w:eastAsia="Century Gothic" w:hAnsi="Leelawadee UI" w:cs="Leelawadee UI"/>
        </w:rPr>
        <w:t>Packman)</w:t>
      </w:r>
    </w:p>
    <w:p w:rsidR="00E64455" w:rsidRPr="00105F67" w:rsidRDefault="008A2745" w:rsidP="008A2745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entury Gothic" w:hAnsi="Leelawadee UI" w:cs="Leelawadee UI"/>
          <w:spacing w:val="-1"/>
        </w:rPr>
        <w:t xml:space="preserve">“The Irregular </w:t>
      </w:r>
      <w:r w:rsidRPr="00105F67">
        <w:rPr>
          <w:rFonts w:ascii="Leelawadee UI" w:eastAsia="Century Gothic" w:hAnsi="Leelawadee UI" w:cs="Leelawadee UI"/>
        </w:rPr>
        <w:t>Ordination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of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John</w:t>
      </w:r>
      <w:r w:rsidRPr="00105F67">
        <w:rPr>
          <w:rFonts w:ascii="Leelawadee UI" w:eastAsia="Century Gothic" w:hAnsi="Leelawadee UI" w:cs="Leelawadee UI"/>
          <w:spacing w:val="-1"/>
        </w:rPr>
        <w:t xml:space="preserve"> Donne.” In </w:t>
      </w:r>
      <w:r w:rsidRPr="00105F67">
        <w:rPr>
          <w:rFonts w:ascii="Leelawadee UI" w:eastAsia="Century Gothic" w:hAnsi="Leelawadee UI" w:cs="Leelawadee UI"/>
          <w:i/>
        </w:rPr>
        <w:t>John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i/>
        </w:rPr>
        <w:t>Donne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i/>
        </w:rPr>
        <w:t>Journal</w:t>
      </w:r>
      <w:r w:rsidRPr="00105F67">
        <w:rPr>
          <w:rFonts w:ascii="Leelawadee UI" w:eastAsia="Century Gothic" w:hAnsi="Leelawadee UI" w:cs="Leelawadee UI"/>
          <w:i/>
          <w:spacing w:val="-2"/>
        </w:rPr>
        <w:t xml:space="preserve"> </w:t>
      </w:r>
      <w:r w:rsidRPr="00105F67">
        <w:rPr>
          <w:rFonts w:ascii="Leelawadee UI" w:eastAsia="Century Gothic" w:hAnsi="Leelawadee UI" w:cs="Leelawadee UI"/>
          <w:i/>
        </w:rPr>
        <w:t xml:space="preserve">27 </w:t>
      </w:r>
      <w:r w:rsidRPr="00105F67">
        <w:rPr>
          <w:rFonts w:ascii="Leelawadee UI" w:eastAsia="Calibri" w:hAnsi="Leelawadee UI" w:cs="Leelawadee UI"/>
          <w:spacing w:val="-1"/>
        </w:rPr>
        <w:t>(2008),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Pr="00105F67">
        <w:rPr>
          <w:rFonts w:ascii="Leelawadee UI" w:eastAsia="Calibri" w:hAnsi="Leelawadee UI" w:cs="Leelawadee UI"/>
        </w:rPr>
        <w:t>81</w:t>
      </w:r>
      <w:r w:rsidR="00C57747" w:rsidRPr="00105F67">
        <w:rPr>
          <w:rFonts w:ascii="Leelawadee UI" w:eastAsia="Calibri" w:hAnsi="Leelawadee UI" w:cs="Leelawadee UI"/>
        </w:rPr>
        <w:t>-</w:t>
      </w:r>
      <w:r w:rsidRPr="00105F67">
        <w:rPr>
          <w:rFonts w:ascii="Leelawadee UI" w:eastAsia="Calibri" w:hAnsi="Leelawadee UI" w:cs="Leelawadee UI"/>
        </w:rPr>
        <w:t>102.</w:t>
      </w:r>
    </w:p>
    <w:p w:rsidR="008A2745" w:rsidRPr="00105F67" w:rsidRDefault="008A2745" w:rsidP="008A2745">
      <w:pPr>
        <w:widowControl w:val="0"/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  <w:spacing w:val="-1"/>
        </w:rPr>
        <w:t xml:space="preserve">“John Donne and the Practice of Priesthood.” </w:t>
      </w:r>
      <w:r w:rsidRPr="00105F67">
        <w:rPr>
          <w:rFonts w:ascii="Leelawadee UI" w:eastAsia="Century Gothic" w:hAnsi="Leelawadee UI" w:cs="Leelawadee UI"/>
          <w:i/>
        </w:rPr>
        <w:t>Renaissance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i/>
        </w:rPr>
        <w:t>Papers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i/>
        </w:rPr>
        <w:t>2007</w:t>
      </w:r>
      <w:r w:rsidRPr="00105F67">
        <w:rPr>
          <w:rFonts w:ascii="Leelawadee UI" w:eastAsia="Century Gothic" w:hAnsi="Leelawadee UI" w:cs="Leelawadee UI"/>
          <w:spacing w:val="-1"/>
        </w:rPr>
        <w:t xml:space="preserve"> (2008),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</w:rPr>
        <w:t>1</w:t>
      </w:r>
      <w:r w:rsidR="00C57747" w:rsidRPr="00105F67">
        <w:rPr>
          <w:rFonts w:ascii="Leelawadee UI" w:eastAsia="Century Gothic" w:hAnsi="Leelawadee UI" w:cs="Leelawadee UI"/>
        </w:rPr>
        <w:t>-</w:t>
      </w:r>
      <w:r w:rsidRPr="00105F67">
        <w:rPr>
          <w:rFonts w:ascii="Leelawadee UI" w:eastAsia="Century Gothic" w:hAnsi="Leelawadee UI" w:cs="Leelawadee UI"/>
        </w:rPr>
        <w:t>16.</w:t>
      </w:r>
    </w:p>
    <w:p w:rsidR="008A2745" w:rsidRPr="00105F67" w:rsidRDefault="008A2745" w:rsidP="008A2745">
      <w:pPr>
        <w:widowControl w:val="0"/>
        <w:ind w:right="708"/>
        <w:rPr>
          <w:rFonts w:ascii="Leelawadee UI" w:eastAsia="Century Gothic" w:hAnsi="Leelawadee UI" w:cs="Leelawadee UI"/>
          <w:spacing w:val="-1"/>
        </w:rPr>
      </w:pPr>
      <w:r w:rsidRPr="00105F67">
        <w:rPr>
          <w:rFonts w:ascii="Leelawadee UI" w:eastAsia="Century Gothic" w:hAnsi="Leelawadee UI" w:cs="Leelawadee UI"/>
          <w:spacing w:val="-1"/>
        </w:rPr>
        <w:t xml:space="preserve">“That </w:t>
      </w:r>
      <w:r w:rsidRPr="00105F67">
        <w:rPr>
          <w:rFonts w:ascii="Leelawadee UI" w:eastAsia="Century Gothic" w:hAnsi="Leelawadee UI" w:cs="Leelawadee UI"/>
        </w:rPr>
        <w:t>Holy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proofErr w:type="spellStart"/>
      <w:r w:rsidRPr="00105F67">
        <w:rPr>
          <w:rFonts w:ascii="Leelawadee UI" w:eastAsia="Century Gothic" w:hAnsi="Leelawadee UI" w:cs="Leelawadee UI"/>
        </w:rPr>
        <w:t>roome</w:t>
      </w:r>
      <w:proofErr w:type="spellEnd"/>
      <w:r w:rsidRPr="00105F67">
        <w:rPr>
          <w:rFonts w:ascii="Leelawadee UI" w:eastAsia="Century Gothic" w:hAnsi="Leelawadee UI" w:cs="Leelawadee UI"/>
        </w:rPr>
        <w:t>”:</w:t>
      </w:r>
      <w:r w:rsidRPr="00105F67">
        <w:rPr>
          <w:rFonts w:ascii="Leelawadee UI" w:eastAsia="Century Gothic" w:hAnsi="Leelawadee UI" w:cs="Leelawadee UI"/>
          <w:spacing w:val="-3"/>
        </w:rPr>
        <w:t xml:space="preserve"> </w:t>
      </w:r>
      <w:r w:rsidRPr="00105F67">
        <w:rPr>
          <w:rFonts w:ascii="Leelawadee UI" w:eastAsia="Century Gothic" w:hAnsi="Leelawadee UI" w:cs="Leelawadee UI"/>
        </w:rPr>
        <w:t>John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Donne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and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the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Conduct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of</w:t>
      </w:r>
      <w:r w:rsidRPr="00105F67">
        <w:rPr>
          <w:rFonts w:ascii="Leelawadee UI" w:eastAsia="Century Gothic" w:hAnsi="Leelawadee UI" w:cs="Leelawadee UI"/>
          <w:spacing w:val="-1"/>
        </w:rPr>
        <w:t xml:space="preserve"> Worship </w:t>
      </w:r>
      <w:r w:rsidRPr="00105F67">
        <w:rPr>
          <w:rFonts w:ascii="Leelawadee UI" w:eastAsia="Century Gothic" w:hAnsi="Leelawadee UI" w:cs="Leelawadee UI"/>
        </w:rPr>
        <w:t>at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St.</w:t>
      </w:r>
      <w:r w:rsidRPr="00105F67">
        <w:rPr>
          <w:rFonts w:ascii="Leelawadee UI" w:eastAsia="Century Gothic" w:hAnsi="Leelawadee UI" w:cs="Leelawadee UI"/>
          <w:spacing w:val="27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 xml:space="preserve">Paul’s Cathedral.” In </w:t>
      </w:r>
    </w:p>
    <w:p w:rsidR="00640ACC" w:rsidRPr="00105F67" w:rsidRDefault="008A2745" w:rsidP="003364E2">
      <w:pPr>
        <w:widowControl w:val="0"/>
        <w:ind w:right="708"/>
        <w:rPr>
          <w:rFonts w:ascii="Leelawadee UI" w:eastAsia="Century Gothic" w:hAnsi="Leelawadee UI" w:cs="Leelawadee UI"/>
          <w:spacing w:val="-1"/>
        </w:rPr>
      </w:pPr>
      <w:r w:rsidRPr="00105F67">
        <w:rPr>
          <w:rFonts w:ascii="Leelawadee UI" w:eastAsia="Century Gothic" w:hAnsi="Leelawadee UI" w:cs="Leelawadee UI"/>
          <w:spacing w:val="-1"/>
        </w:rPr>
        <w:tab/>
      </w:r>
      <w:r w:rsidRPr="00105F67">
        <w:rPr>
          <w:rFonts w:ascii="Leelawadee UI" w:eastAsia="Century Gothic" w:hAnsi="Leelawadee UI" w:cs="Leelawadee UI"/>
          <w:i/>
        </w:rPr>
        <w:t>Renaissance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i/>
        </w:rPr>
        <w:t xml:space="preserve">Papers </w:t>
      </w:r>
      <w:r w:rsidRPr="00105F67">
        <w:rPr>
          <w:rFonts w:ascii="Leelawadee UI" w:eastAsia="Century Gothic" w:hAnsi="Leelawadee UI" w:cs="Leelawadee UI"/>
          <w:spacing w:val="-1"/>
        </w:rPr>
        <w:t>(2005),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</w:rPr>
        <w:t>61</w:t>
      </w:r>
      <w:r w:rsidR="00C57747" w:rsidRPr="00105F67">
        <w:rPr>
          <w:rFonts w:ascii="Leelawadee UI" w:eastAsia="Century Gothic" w:hAnsi="Leelawadee UI" w:cs="Leelawadee UI"/>
        </w:rPr>
        <w:t>-</w:t>
      </w:r>
      <w:r w:rsidRPr="00105F67">
        <w:rPr>
          <w:rFonts w:ascii="Leelawadee UI" w:eastAsia="Century Gothic" w:hAnsi="Leelawadee UI" w:cs="Leelawadee UI"/>
        </w:rPr>
        <w:t>84.</w:t>
      </w:r>
    </w:p>
    <w:p w:rsidR="008A2745" w:rsidRPr="00105F67" w:rsidRDefault="008A2745" w:rsidP="008A2745">
      <w:pPr>
        <w:widowControl w:val="0"/>
        <w:ind w:right="281"/>
        <w:rPr>
          <w:rFonts w:ascii="Leelawadee UI" w:eastAsia="Century Gothic" w:hAnsi="Leelawadee UI" w:cs="Leelawadee UI"/>
          <w:spacing w:val="-3"/>
        </w:rPr>
      </w:pPr>
      <w:r w:rsidRPr="00105F67">
        <w:rPr>
          <w:rFonts w:ascii="Leelawadee UI" w:eastAsia="Century Gothic" w:hAnsi="Leelawadee UI" w:cs="Leelawadee UI"/>
          <w:spacing w:val="-1"/>
        </w:rPr>
        <w:t xml:space="preserve">“The </w:t>
      </w:r>
      <w:r w:rsidRPr="00105F67">
        <w:rPr>
          <w:rFonts w:ascii="Leelawadee UI" w:eastAsia="Century Gothic" w:hAnsi="Leelawadee UI" w:cs="Leelawadee UI"/>
        </w:rPr>
        <w:t>Consecration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of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Trinity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Chapel,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</w:rPr>
        <w:t>Lincoln’s</w:t>
      </w:r>
      <w:r w:rsidRPr="00105F67">
        <w:rPr>
          <w:rFonts w:ascii="Leelawadee UI" w:eastAsia="Century Gothic" w:hAnsi="Leelawadee UI" w:cs="Leelawadee UI"/>
          <w:spacing w:val="-1"/>
        </w:rPr>
        <w:t xml:space="preserve"> Inn.” </w:t>
      </w:r>
      <w:r w:rsidRPr="00105F67">
        <w:rPr>
          <w:rFonts w:ascii="Leelawadee UI" w:eastAsia="Century Gothic" w:hAnsi="Leelawadee UI" w:cs="Leelawadee UI"/>
          <w:i/>
        </w:rPr>
        <w:t>John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i/>
        </w:rPr>
        <w:t>Donne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i/>
        </w:rPr>
        <w:t>Journal</w:t>
      </w:r>
      <w:r w:rsidRPr="00105F67">
        <w:rPr>
          <w:rFonts w:ascii="Leelawadee UI" w:eastAsia="Century Gothic" w:hAnsi="Leelawadee UI" w:cs="Leelawadee UI"/>
          <w:i/>
          <w:spacing w:val="28"/>
        </w:rPr>
        <w:t xml:space="preserve"> </w:t>
      </w:r>
      <w:r w:rsidRPr="00105F67">
        <w:rPr>
          <w:rFonts w:ascii="Leelawadee UI" w:eastAsia="Century Gothic" w:hAnsi="Leelawadee UI" w:cs="Leelawadee UI"/>
          <w:i/>
        </w:rPr>
        <w:t>26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spacing w:val="-2"/>
        </w:rPr>
        <w:t>(2007),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>159</w:t>
      </w:r>
      <w:r w:rsidR="00C57747" w:rsidRPr="00105F67">
        <w:rPr>
          <w:rFonts w:ascii="Leelawadee UI" w:eastAsia="Century Gothic" w:hAnsi="Leelawadee UI" w:cs="Leelawadee UI"/>
          <w:spacing w:val="-1"/>
        </w:rPr>
        <w:t>-</w:t>
      </w:r>
      <w:r w:rsidRPr="00105F67">
        <w:rPr>
          <w:rFonts w:ascii="Leelawadee UI" w:eastAsia="Century Gothic" w:hAnsi="Leelawadee UI" w:cs="Leelawadee UI"/>
          <w:spacing w:val="-1"/>
        </w:rPr>
        <w:t>239.</w:t>
      </w:r>
      <w:r w:rsidRPr="00105F67">
        <w:rPr>
          <w:rFonts w:ascii="Leelawadee UI" w:eastAsia="Century Gothic" w:hAnsi="Leelawadee UI" w:cs="Leelawadee UI"/>
          <w:spacing w:val="-3"/>
        </w:rPr>
        <w:t xml:space="preserve"> </w:t>
      </w:r>
    </w:p>
    <w:p w:rsidR="008A2745" w:rsidRPr="00105F67" w:rsidRDefault="008A2745" w:rsidP="008A2745">
      <w:pPr>
        <w:widowControl w:val="0"/>
        <w:ind w:right="708"/>
        <w:rPr>
          <w:rFonts w:ascii="Leelawadee UI" w:eastAsia="Century Gothic" w:hAnsi="Leelawadee UI" w:cs="Leelawadee UI"/>
          <w:i/>
          <w:spacing w:val="-1"/>
        </w:rPr>
      </w:pPr>
      <w:r w:rsidRPr="00105F67">
        <w:rPr>
          <w:rFonts w:ascii="Leelawadee UI" w:eastAsia="Century Gothic" w:hAnsi="Leelawadee UI" w:cs="Leelawadee UI"/>
        </w:rPr>
        <w:t>“Crashaw,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</w:rPr>
        <w:t>Catholicism,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</w:rPr>
        <w:t>and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Englishness:</w:t>
      </w:r>
      <w:r w:rsidRPr="00105F67">
        <w:rPr>
          <w:rFonts w:ascii="Leelawadee UI" w:eastAsia="Century Gothic" w:hAnsi="Leelawadee UI" w:cs="Leelawadee UI"/>
          <w:spacing w:val="-3"/>
        </w:rPr>
        <w:t xml:space="preserve"> </w:t>
      </w:r>
      <w:r w:rsidRPr="00105F67">
        <w:rPr>
          <w:rFonts w:ascii="Leelawadee UI" w:eastAsia="Century Gothic" w:hAnsi="Leelawadee UI" w:cs="Leelawadee UI"/>
        </w:rPr>
        <w:t>Defining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Religious</w:t>
      </w:r>
      <w:r w:rsidRPr="00105F67">
        <w:rPr>
          <w:rFonts w:ascii="Leelawadee UI" w:eastAsia="Century Gothic" w:hAnsi="Leelawadee UI" w:cs="Leelawadee UI"/>
          <w:spacing w:val="-1"/>
        </w:rPr>
        <w:t xml:space="preserve"> Identity.”</w:t>
      </w:r>
      <w:r w:rsidRPr="00105F67">
        <w:rPr>
          <w:rFonts w:ascii="Leelawadee UI" w:eastAsia="Century Gothic" w:hAnsi="Leelawadee UI" w:cs="Leelawadee UI"/>
          <w:spacing w:val="40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 xml:space="preserve">In </w:t>
      </w:r>
      <w:r w:rsidRPr="00105F67">
        <w:rPr>
          <w:rFonts w:ascii="Leelawadee UI" w:eastAsia="Century Gothic" w:hAnsi="Leelawadee UI" w:cs="Leelawadee UI"/>
          <w:i/>
        </w:rPr>
        <w:t>Renaissance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</w:p>
    <w:p w:rsidR="008A2745" w:rsidRPr="00105F67" w:rsidRDefault="008A2745" w:rsidP="008A2745">
      <w:pPr>
        <w:widowControl w:val="0"/>
        <w:ind w:right="708"/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  <w:i/>
          <w:spacing w:val="-1"/>
        </w:rPr>
        <w:tab/>
      </w:r>
      <w:r w:rsidRPr="00105F67">
        <w:rPr>
          <w:rFonts w:ascii="Leelawadee UI" w:eastAsia="Century Gothic" w:hAnsi="Leelawadee UI" w:cs="Leelawadee UI"/>
          <w:i/>
        </w:rPr>
        <w:t>Papers 2003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>(2004),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</w:rPr>
        <w:t>107</w:t>
      </w:r>
      <w:r w:rsidR="00C57747" w:rsidRPr="00105F67">
        <w:rPr>
          <w:rFonts w:ascii="Leelawadee UI" w:eastAsia="Century Gothic" w:hAnsi="Leelawadee UI" w:cs="Leelawadee UI"/>
        </w:rPr>
        <w:t>-</w:t>
      </w:r>
      <w:r w:rsidRPr="00105F67">
        <w:rPr>
          <w:rFonts w:ascii="Leelawadee UI" w:eastAsia="Century Gothic" w:hAnsi="Leelawadee UI" w:cs="Leelawadee UI"/>
        </w:rPr>
        <w:t>126.</w:t>
      </w:r>
    </w:p>
    <w:p w:rsidR="008A2745" w:rsidRPr="00105F67" w:rsidRDefault="008A2745" w:rsidP="008A2745">
      <w:pPr>
        <w:widowControl w:val="0"/>
        <w:ind w:right="1018"/>
        <w:rPr>
          <w:rFonts w:ascii="Leelawadee UI" w:eastAsia="Century Gothic" w:hAnsi="Leelawadee UI" w:cs="Leelawadee UI"/>
          <w:i/>
          <w:spacing w:val="-1"/>
        </w:rPr>
      </w:pPr>
      <w:r w:rsidRPr="00105F67">
        <w:rPr>
          <w:rFonts w:ascii="Leelawadee UI" w:eastAsia="Century Gothic" w:hAnsi="Leelawadee UI" w:cs="Leelawadee UI"/>
        </w:rPr>
        <w:t>“John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Donne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Practices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Law:</w:t>
      </w:r>
      <w:r w:rsidRPr="00105F67">
        <w:rPr>
          <w:rFonts w:ascii="Leelawadee UI" w:eastAsia="Century Gothic" w:hAnsi="Leelawadee UI" w:cs="Leelawadee UI"/>
          <w:spacing w:val="-3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 xml:space="preserve">The </w:t>
      </w:r>
      <w:r w:rsidRPr="00105F67">
        <w:rPr>
          <w:rFonts w:ascii="Leelawadee UI" w:eastAsia="Century Gothic" w:hAnsi="Leelawadee UI" w:cs="Leelawadee UI"/>
        </w:rPr>
        <w:t>Case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of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the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Brentwood</w:t>
      </w:r>
      <w:r w:rsidRPr="00105F67">
        <w:rPr>
          <w:rFonts w:ascii="Leelawadee UI" w:eastAsia="Century Gothic" w:hAnsi="Leelawadee UI" w:cs="Leelawadee UI"/>
          <w:spacing w:val="-1"/>
        </w:rPr>
        <w:t xml:space="preserve"> School.”</w:t>
      </w:r>
      <w:r w:rsidRPr="00105F67">
        <w:rPr>
          <w:rFonts w:ascii="Leelawadee UI" w:eastAsia="Century Gothic" w:hAnsi="Leelawadee UI" w:cs="Leelawadee UI"/>
          <w:spacing w:val="29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 xml:space="preserve">In </w:t>
      </w:r>
      <w:r w:rsidRPr="00105F67">
        <w:rPr>
          <w:rFonts w:ascii="Leelawadee UI" w:eastAsia="Century Gothic" w:hAnsi="Leelawadee UI" w:cs="Leelawadee UI"/>
          <w:i/>
        </w:rPr>
        <w:t>John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i/>
        </w:rPr>
        <w:t>Donne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</w:p>
    <w:p w:rsidR="0001029E" w:rsidRPr="00105F67" w:rsidRDefault="008A2745" w:rsidP="0001029E">
      <w:pPr>
        <w:widowControl w:val="0"/>
        <w:ind w:right="1018"/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  <w:i/>
          <w:spacing w:val="-1"/>
        </w:rPr>
        <w:tab/>
      </w:r>
      <w:r w:rsidRPr="00105F67">
        <w:rPr>
          <w:rFonts w:ascii="Leelawadee UI" w:eastAsia="Century Gothic" w:hAnsi="Leelawadee UI" w:cs="Leelawadee UI"/>
          <w:i/>
        </w:rPr>
        <w:t xml:space="preserve">Journal </w:t>
      </w:r>
      <w:r w:rsidRPr="00105F67">
        <w:rPr>
          <w:rFonts w:ascii="Leelawadee UI" w:eastAsia="Century Gothic" w:hAnsi="Leelawadee UI" w:cs="Leelawadee UI"/>
        </w:rPr>
        <w:t>23</w:t>
      </w:r>
      <w:r w:rsidRPr="00105F67">
        <w:rPr>
          <w:rFonts w:ascii="Leelawadee UI" w:eastAsia="Century Gothic" w:hAnsi="Leelawadee UI" w:cs="Leelawadee UI"/>
          <w:spacing w:val="-1"/>
        </w:rPr>
        <w:t xml:space="preserve"> (2004),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</w:rPr>
        <w:t>1</w:t>
      </w:r>
      <w:r w:rsidR="00C57747" w:rsidRPr="00105F67">
        <w:rPr>
          <w:rFonts w:ascii="Leelawadee UI" w:eastAsia="Century Gothic" w:hAnsi="Leelawadee UI" w:cs="Leelawadee UI"/>
          <w:spacing w:val="-1"/>
        </w:rPr>
        <w:t>-</w:t>
      </w:r>
      <w:r w:rsidRPr="00105F67">
        <w:rPr>
          <w:rFonts w:ascii="Leelawadee UI" w:eastAsia="Century Gothic" w:hAnsi="Leelawadee UI" w:cs="Leelawadee UI"/>
        </w:rPr>
        <w:t>40.</w:t>
      </w:r>
    </w:p>
    <w:p w:rsidR="00887510" w:rsidRPr="00105F67" w:rsidRDefault="00E64455" w:rsidP="00887510">
      <w:pPr>
        <w:widowControl w:val="0"/>
        <w:tabs>
          <w:tab w:val="left" w:pos="4759"/>
        </w:tabs>
        <w:ind w:right="762"/>
        <w:rPr>
          <w:rFonts w:ascii="Leelawadee UI" w:eastAsia="Calibri" w:hAnsi="Leelawadee UI" w:cs="Leelawadee UI"/>
        </w:rPr>
      </w:pP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="008A2745" w:rsidRPr="00105F67">
        <w:rPr>
          <w:rFonts w:ascii="Leelawadee UI" w:eastAsia="Century Gothic" w:hAnsi="Leelawadee UI" w:cs="Leelawadee UI"/>
          <w:spacing w:val="-1"/>
        </w:rPr>
        <w:t>“The Milton Effect.”</w:t>
      </w:r>
      <w:r w:rsidR="008A2745" w:rsidRPr="00105F67">
        <w:rPr>
          <w:rFonts w:ascii="Leelawadee UI" w:eastAsia="Century Gothic" w:hAnsi="Leelawadee UI" w:cs="Leelawadee UI"/>
          <w:spacing w:val="-2"/>
        </w:rPr>
        <w:t xml:space="preserve"> </w:t>
      </w:r>
      <w:r w:rsidR="008A2745" w:rsidRPr="00105F67">
        <w:rPr>
          <w:rFonts w:ascii="Leelawadee UI" w:eastAsia="Century Gothic" w:hAnsi="Leelawadee UI" w:cs="Leelawadee UI"/>
          <w:i/>
        </w:rPr>
        <w:t>Renaissance</w:t>
      </w:r>
      <w:r w:rsidR="008A2745"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  <w:r w:rsidR="008A2745" w:rsidRPr="00105F67">
        <w:rPr>
          <w:rFonts w:ascii="Leelawadee UI" w:eastAsia="Century Gothic" w:hAnsi="Leelawadee UI" w:cs="Leelawadee UI"/>
          <w:i/>
        </w:rPr>
        <w:t>Papers</w:t>
      </w:r>
      <w:r w:rsidR="008A2745"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  <w:r w:rsidR="008A2745" w:rsidRPr="00105F67">
        <w:rPr>
          <w:rFonts w:ascii="Leelawadee UI" w:eastAsia="Century Gothic" w:hAnsi="Leelawadee UI" w:cs="Leelawadee UI"/>
          <w:i/>
        </w:rPr>
        <w:t>2001</w:t>
      </w:r>
      <w:r w:rsidR="008A2745" w:rsidRPr="00105F67">
        <w:rPr>
          <w:rFonts w:ascii="Leelawadee UI" w:eastAsia="Century Gothic" w:hAnsi="Leelawadee UI" w:cs="Leelawadee UI"/>
        </w:rPr>
        <w:t>,</w:t>
      </w:r>
      <w:r w:rsidR="008A2745"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="008A2745" w:rsidRPr="00105F67">
        <w:rPr>
          <w:rFonts w:ascii="Leelawadee UI" w:eastAsia="Century Gothic" w:hAnsi="Leelawadee UI" w:cs="Leelawadee UI"/>
          <w:spacing w:val="-1"/>
        </w:rPr>
        <w:t>pp.</w:t>
      </w:r>
      <w:r w:rsidR="008A2745" w:rsidRPr="00105F67">
        <w:rPr>
          <w:rFonts w:ascii="Leelawadee UI" w:eastAsia="Century Gothic" w:hAnsi="Leelawadee UI" w:cs="Leelawadee UI"/>
          <w:spacing w:val="-3"/>
        </w:rPr>
        <w:t xml:space="preserve"> </w:t>
      </w:r>
      <w:r w:rsidR="008A2745" w:rsidRPr="00105F67">
        <w:rPr>
          <w:rFonts w:ascii="Leelawadee UI" w:eastAsia="Century Gothic" w:hAnsi="Leelawadee UI" w:cs="Leelawadee UI"/>
          <w:spacing w:val="-1"/>
        </w:rPr>
        <w:t>107</w:t>
      </w:r>
      <w:r w:rsidR="00C57747" w:rsidRPr="00105F67">
        <w:rPr>
          <w:rFonts w:ascii="Leelawadee UI" w:eastAsia="Century Gothic" w:hAnsi="Leelawadee UI" w:cs="Leelawadee UI"/>
          <w:spacing w:val="-1"/>
        </w:rPr>
        <w:t>-</w:t>
      </w:r>
      <w:r w:rsidR="008A2745" w:rsidRPr="00105F67">
        <w:rPr>
          <w:rFonts w:ascii="Leelawadee UI" w:eastAsia="Century Gothic" w:hAnsi="Leelawadee UI" w:cs="Leelawadee UI"/>
          <w:spacing w:val="-1"/>
        </w:rPr>
        <w:t>125.</w:t>
      </w:r>
    </w:p>
    <w:p w:rsidR="00887510" w:rsidRPr="00105F67" w:rsidRDefault="00887510" w:rsidP="00887510">
      <w:pPr>
        <w:widowControl w:val="0"/>
        <w:tabs>
          <w:tab w:val="left" w:pos="4759"/>
        </w:tabs>
        <w:ind w:right="762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"Fifty Years of Renaissance Studies in the Southeast: A History of the Southeastern </w:t>
      </w:r>
    </w:p>
    <w:p w:rsidR="00AC5CA5" w:rsidRDefault="00887510" w:rsidP="00887510">
      <w:pPr>
        <w:widowControl w:val="0"/>
        <w:tabs>
          <w:tab w:val="left" w:pos="4759"/>
        </w:tabs>
        <w:ind w:right="762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              Renaissance Conference.” </w:t>
      </w:r>
      <w:r w:rsidRPr="00105F67">
        <w:rPr>
          <w:rFonts w:ascii="Leelawadee UI" w:eastAsia="Calibri" w:hAnsi="Leelawadee UI" w:cs="Leelawadee UI"/>
          <w:i/>
        </w:rPr>
        <w:t>Renaissance Papers 1993</w:t>
      </w:r>
      <w:r w:rsidRPr="00105F67">
        <w:rPr>
          <w:rFonts w:ascii="Leelawadee UI" w:eastAsia="Calibri" w:hAnsi="Leelawadee UI" w:cs="Leelawadee UI"/>
        </w:rPr>
        <w:t>, 141</w:t>
      </w:r>
      <w:r w:rsidR="009560C2" w:rsidRPr="00105F67">
        <w:rPr>
          <w:rFonts w:ascii="Leelawadee UI" w:eastAsia="Calibri" w:hAnsi="Leelawadee UI" w:cs="Leelawadee UI"/>
        </w:rPr>
        <w:t>-</w:t>
      </w:r>
      <w:r w:rsidRPr="00105F67">
        <w:rPr>
          <w:rFonts w:ascii="Leelawadee UI" w:eastAsia="Calibri" w:hAnsi="Leelawadee UI" w:cs="Leelawadee UI"/>
        </w:rPr>
        <w:t>157.</w:t>
      </w:r>
    </w:p>
    <w:p w:rsidR="00640ACC" w:rsidRPr="00105F67" w:rsidRDefault="00887510" w:rsidP="00887510">
      <w:pPr>
        <w:widowControl w:val="0"/>
        <w:tabs>
          <w:tab w:val="left" w:pos="4759"/>
        </w:tabs>
        <w:ind w:right="762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"History, Culture, and the Changing Language of Worship: The Case of the Books of </w:t>
      </w:r>
    </w:p>
    <w:p w:rsidR="00887510" w:rsidRPr="00105F67" w:rsidRDefault="00640ACC" w:rsidP="00887510">
      <w:pPr>
        <w:widowControl w:val="0"/>
        <w:tabs>
          <w:tab w:val="left" w:pos="4759"/>
        </w:tabs>
        <w:ind w:right="762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             </w:t>
      </w:r>
      <w:r w:rsidR="00887510" w:rsidRPr="00105F67">
        <w:rPr>
          <w:rFonts w:ascii="Leelawadee UI" w:eastAsia="Calibri" w:hAnsi="Leelawadee UI" w:cs="Leelawadee UI"/>
        </w:rPr>
        <w:t>Common</w:t>
      </w:r>
      <w:r w:rsidRPr="00105F67">
        <w:rPr>
          <w:rFonts w:ascii="Leelawadee UI" w:eastAsia="Calibri" w:hAnsi="Leelawadee UI" w:cs="Leelawadee UI"/>
        </w:rPr>
        <w:t xml:space="preserve"> </w:t>
      </w:r>
      <w:r w:rsidR="00887510" w:rsidRPr="00105F67">
        <w:rPr>
          <w:rFonts w:ascii="Leelawadee UI" w:eastAsia="Calibri" w:hAnsi="Leelawadee UI" w:cs="Leelawadee UI"/>
        </w:rPr>
        <w:t xml:space="preserve">Prayer. </w:t>
      </w:r>
      <w:r w:rsidR="00887510" w:rsidRPr="00105F67">
        <w:rPr>
          <w:rFonts w:ascii="Leelawadee UI" w:eastAsia="Calibri" w:hAnsi="Leelawadee UI" w:cs="Leelawadee UI"/>
          <w:i/>
        </w:rPr>
        <w:t>Anglican Theological Review</w:t>
      </w:r>
      <w:r w:rsidR="00887510" w:rsidRPr="00105F67">
        <w:rPr>
          <w:rFonts w:ascii="Leelawadee UI" w:eastAsia="Calibri" w:hAnsi="Leelawadee UI" w:cs="Leelawadee UI"/>
        </w:rPr>
        <w:t xml:space="preserve"> 73 (1991), 403</w:t>
      </w:r>
      <w:r w:rsidR="009560C2" w:rsidRPr="00105F67">
        <w:rPr>
          <w:rFonts w:ascii="Leelawadee UI" w:eastAsia="Calibri" w:hAnsi="Leelawadee UI" w:cs="Leelawadee UI"/>
        </w:rPr>
        <w:t>-</w:t>
      </w:r>
      <w:r w:rsidR="00887510" w:rsidRPr="00105F67">
        <w:rPr>
          <w:rFonts w:ascii="Leelawadee UI" w:eastAsia="Calibri" w:hAnsi="Leelawadee UI" w:cs="Leelawadee UI"/>
        </w:rPr>
        <w:t>29.</w:t>
      </w:r>
    </w:p>
    <w:p w:rsidR="00887510" w:rsidRPr="00105F67" w:rsidRDefault="00887510" w:rsidP="00887510">
      <w:pPr>
        <w:widowControl w:val="0"/>
        <w:tabs>
          <w:tab w:val="left" w:pos="4759"/>
        </w:tabs>
        <w:ind w:right="762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>"Of Mad Gods and Englishmen: Reading Religious Writers of the English Renaissance."</w:t>
      </w:r>
      <w:r w:rsidRPr="00105F67">
        <w:rPr>
          <w:rFonts w:ascii="Leelawadee UI" w:eastAsia="Calibri" w:hAnsi="Leelawadee UI" w:cs="Leelawadee UI"/>
          <w:i/>
        </w:rPr>
        <w:t xml:space="preserve"> </w:t>
      </w:r>
    </w:p>
    <w:p w:rsidR="00887510" w:rsidRPr="00105F67" w:rsidRDefault="00887510" w:rsidP="008A2745">
      <w:pPr>
        <w:widowControl w:val="0"/>
        <w:tabs>
          <w:tab w:val="left" w:pos="4759"/>
        </w:tabs>
        <w:ind w:right="762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 xml:space="preserve">             Journal of Books and Religion</w:t>
      </w:r>
      <w:r w:rsidR="009560C2" w:rsidRPr="00105F67">
        <w:rPr>
          <w:rFonts w:ascii="Leelawadee UI" w:eastAsia="Calibri" w:hAnsi="Leelawadee UI" w:cs="Leelawadee UI"/>
        </w:rPr>
        <w:t xml:space="preserve"> 18.3 (1991), 1820-</w:t>
      </w:r>
      <w:r w:rsidRPr="00105F67">
        <w:rPr>
          <w:rFonts w:ascii="Leelawadee UI" w:eastAsia="Calibri" w:hAnsi="Leelawadee UI" w:cs="Leelawadee UI"/>
        </w:rPr>
        <w:t>31.</w:t>
      </w:r>
    </w:p>
    <w:p w:rsidR="008A2745" w:rsidRPr="00105F67" w:rsidRDefault="008A2745" w:rsidP="008A2745">
      <w:pPr>
        <w:widowControl w:val="0"/>
        <w:ind w:right="523"/>
        <w:jc w:val="both"/>
        <w:rPr>
          <w:rFonts w:ascii="Leelawadee UI" w:eastAsia="Calibri" w:hAnsi="Leelawadee UI" w:cs="Leelawadee UI"/>
          <w:spacing w:val="-1"/>
        </w:rPr>
      </w:pPr>
      <w:r w:rsidRPr="00105F67">
        <w:rPr>
          <w:rFonts w:ascii="Leelawadee UI" w:eastAsia="Calibri" w:hAnsi="Leelawadee UI" w:cs="Leelawadee UI"/>
        </w:rPr>
        <w:t>"'Orion's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Flaming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Head':</w:t>
      </w:r>
      <w:r w:rsidRPr="00105F67">
        <w:rPr>
          <w:rFonts w:ascii="Leelawadee UI" w:eastAsia="Calibri" w:hAnsi="Leelawadee UI" w:cs="Leelawadee UI"/>
          <w:spacing w:val="-3"/>
        </w:rPr>
        <w:t xml:space="preserve"> </w:t>
      </w:r>
      <w:r w:rsidRPr="00105F67">
        <w:rPr>
          <w:rFonts w:ascii="Leelawadee UI" w:eastAsia="Calibri" w:hAnsi="Leelawadee UI" w:cs="Leelawadee UI"/>
        </w:rPr>
        <w:t>Spenser's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Faerie</w:t>
      </w:r>
      <w:r w:rsidRPr="00105F67">
        <w:rPr>
          <w:rFonts w:ascii="Leelawadee UI" w:eastAsia="Calibri" w:hAnsi="Leelawadee UI" w:cs="Leelawadee UI"/>
          <w:i/>
          <w:spacing w:val="-1"/>
        </w:rPr>
        <w:t xml:space="preserve"> </w:t>
      </w:r>
      <w:proofErr w:type="spellStart"/>
      <w:r w:rsidRPr="00105F67">
        <w:rPr>
          <w:rFonts w:ascii="Leelawadee UI" w:eastAsia="Calibri" w:hAnsi="Leelawadee UI" w:cs="Leelawadee UI"/>
          <w:i/>
        </w:rPr>
        <w:t>Queene</w:t>
      </w:r>
      <w:proofErr w:type="spellEnd"/>
      <w:r w:rsidRPr="00105F67">
        <w:rPr>
          <w:rFonts w:ascii="Leelawadee UI" w:eastAsia="Calibri" w:hAnsi="Leelawadee UI" w:cs="Leelawadee UI"/>
        </w:rPr>
        <w:t>,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Pr="00105F67">
        <w:rPr>
          <w:rFonts w:ascii="Leelawadee UI" w:eastAsia="Calibri" w:hAnsi="Leelawadee UI" w:cs="Leelawadee UI"/>
          <w:spacing w:val="-2"/>
        </w:rPr>
        <w:t>II.</w:t>
      </w:r>
      <w:r w:rsidRPr="00105F67">
        <w:rPr>
          <w:rFonts w:ascii="Leelawadee UI" w:eastAsia="Calibri" w:hAnsi="Leelawadee UI" w:cs="Leelawadee UI"/>
          <w:spacing w:val="-3"/>
        </w:rPr>
        <w:t xml:space="preserve"> </w:t>
      </w:r>
      <w:proofErr w:type="gramStart"/>
      <w:r w:rsidRPr="00105F67">
        <w:rPr>
          <w:rFonts w:ascii="Leelawadee UI" w:eastAsia="Calibri" w:hAnsi="Leelawadee UI" w:cs="Leelawadee UI"/>
          <w:spacing w:val="1"/>
        </w:rPr>
        <w:t>ii.</w:t>
      </w:r>
      <w:r w:rsidRPr="00105F67">
        <w:rPr>
          <w:rFonts w:ascii="Leelawadee UI" w:eastAsia="Calibri" w:hAnsi="Leelawadee UI" w:cs="Leelawadee UI"/>
          <w:spacing w:val="-3"/>
        </w:rPr>
        <w:t xml:space="preserve"> </w:t>
      </w:r>
      <w:r w:rsidRPr="00105F67">
        <w:rPr>
          <w:rFonts w:ascii="Leelawadee UI" w:eastAsia="Calibri" w:hAnsi="Leelawadee UI" w:cs="Leelawadee UI"/>
        </w:rPr>
        <w:t>44</w:t>
      </w:r>
      <w:proofErr w:type="gramEnd"/>
      <w:r w:rsidR="009560C2" w:rsidRPr="00105F67">
        <w:rPr>
          <w:rFonts w:ascii="Leelawadee UI" w:eastAsia="Calibri" w:hAnsi="Leelawadee UI" w:cs="Leelawadee UI"/>
        </w:rPr>
        <w:t>-</w:t>
      </w:r>
      <w:r w:rsidRPr="00105F67">
        <w:rPr>
          <w:rFonts w:ascii="Leelawadee UI" w:eastAsia="Calibri" w:hAnsi="Leelawadee UI" w:cs="Leelawadee UI"/>
        </w:rPr>
        <w:t>46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and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the</w:t>
      </w:r>
      <w:r w:rsidRPr="00105F67">
        <w:rPr>
          <w:rFonts w:ascii="Leelawadee UI" w:eastAsia="Calibri" w:hAnsi="Leelawadee UI" w:cs="Leelawadee UI"/>
          <w:spacing w:val="27"/>
        </w:rPr>
        <w:t xml:space="preserve"> </w:t>
      </w:r>
      <w:r w:rsidRPr="00105F67">
        <w:rPr>
          <w:rFonts w:ascii="Leelawadee UI" w:eastAsia="Calibri" w:hAnsi="Leelawadee UI" w:cs="Leelawadee UI"/>
        </w:rPr>
        <w:t>Feast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of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the</w:t>
      </w:r>
      <w:r w:rsidRPr="00105F67">
        <w:rPr>
          <w:rFonts w:ascii="Leelawadee UI" w:eastAsia="Calibri" w:hAnsi="Leelawadee UI" w:cs="Leelawadee UI"/>
          <w:spacing w:val="-1"/>
        </w:rPr>
        <w:t xml:space="preserve"> Twelve </w:t>
      </w:r>
    </w:p>
    <w:p w:rsidR="008A2745" w:rsidRPr="00105F67" w:rsidRDefault="008A2745" w:rsidP="008A2745">
      <w:pPr>
        <w:widowControl w:val="0"/>
        <w:ind w:right="523"/>
        <w:jc w:val="both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spacing w:val="-1"/>
        </w:rPr>
        <w:tab/>
      </w:r>
      <w:r w:rsidRPr="00105F67">
        <w:rPr>
          <w:rFonts w:ascii="Leelawadee UI" w:eastAsia="Calibri" w:hAnsi="Leelawadee UI" w:cs="Leelawadee UI"/>
        </w:rPr>
        <w:t>Days of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Christmas."</w:t>
      </w:r>
      <w:r w:rsidRPr="00105F67">
        <w:rPr>
          <w:rFonts w:ascii="Leelawadee UI" w:eastAsia="Calibri" w:hAnsi="Leelawadee UI" w:cs="Leelawadee UI"/>
          <w:spacing w:val="1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Spenser</w:t>
      </w:r>
      <w:r w:rsidRPr="00105F67">
        <w:rPr>
          <w:rFonts w:ascii="Leelawadee UI" w:eastAsia="Calibri" w:hAnsi="Leelawadee UI" w:cs="Leelawadee UI"/>
          <w:i/>
          <w:spacing w:val="-1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Studies</w:t>
      </w:r>
      <w:r w:rsidRPr="00105F67">
        <w:rPr>
          <w:rFonts w:ascii="Leelawadee UI" w:eastAsia="Calibri" w:hAnsi="Leelawadee UI" w:cs="Leelawadee UI"/>
          <w:i/>
          <w:spacing w:val="26"/>
        </w:rPr>
        <w:t xml:space="preserve"> </w:t>
      </w:r>
      <w:proofErr w:type="gramStart"/>
      <w:r w:rsidRPr="00105F67">
        <w:rPr>
          <w:rFonts w:ascii="Leelawadee UI" w:eastAsia="Calibri" w:hAnsi="Leelawadee UI" w:cs="Leelawadee UI"/>
          <w:i/>
        </w:rPr>
        <w:t xml:space="preserve">VII </w:t>
      </w:r>
      <w:r w:rsidRPr="00105F67">
        <w:rPr>
          <w:rFonts w:ascii="Leelawadee UI" w:eastAsia="Calibri" w:hAnsi="Leelawadee UI" w:cs="Leelawadee UI"/>
          <w:i/>
          <w:spacing w:val="1"/>
        </w:rPr>
        <w:t xml:space="preserve"> </w:t>
      </w:r>
      <w:r w:rsidRPr="00105F67">
        <w:rPr>
          <w:rFonts w:ascii="Leelawadee UI" w:eastAsia="Calibri" w:hAnsi="Leelawadee UI" w:cs="Leelawadee UI"/>
          <w:spacing w:val="-1"/>
        </w:rPr>
        <w:t>(</w:t>
      </w:r>
      <w:proofErr w:type="gramEnd"/>
      <w:r w:rsidRPr="00105F67">
        <w:rPr>
          <w:rFonts w:ascii="Leelawadee UI" w:eastAsia="Calibri" w:hAnsi="Leelawadee UI" w:cs="Leelawadee UI"/>
          <w:spacing w:val="-1"/>
        </w:rPr>
        <w:t>1986),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Pr="00105F67">
        <w:rPr>
          <w:rFonts w:ascii="Leelawadee UI" w:eastAsia="Calibri" w:hAnsi="Leelawadee UI" w:cs="Leelawadee UI"/>
        </w:rPr>
        <w:t>93</w:t>
      </w:r>
      <w:r w:rsidR="009560C2" w:rsidRPr="00105F67">
        <w:rPr>
          <w:rFonts w:ascii="Leelawadee UI" w:eastAsia="Calibri" w:hAnsi="Leelawadee UI" w:cs="Leelawadee UI"/>
        </w:rPr>
        <w:t>-</w:t>
      </w:r>
      <w:r w:rsidRPr="00105F67">
        <w:rPr>
          <w:rFonts w:ascii="Leelawadee UI" w:eastAsia="Calibri" w:hAnsi="Leelawadee UI" w:cs="Leelawadee UI"/>
        </w:rPr>
        <w:t>101</w:t>
      </w:r>
    </w:p>
    <w:p w:rsidR="009560C2" w:rsidRPr="00105F67" w:rsidRDefault="009560C2" w:rsidP="008A2745">
      <w:pPr>
        <w:widowControl w:val="0"/>
        <w:ind w:right="523"/>
        <w:jc w:val="both"/>
        <w:rPr>
          <w:rFonts w:ascii="Leelawadee UI" w:eastAsia="Century Gothic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“Orion Once More: Revisiting the Sky over </w:t>
      </w:r>
      <w:proofErr w:type="spellStart"/>
      <w:r w:rsidRPr="00105F67">
        <w:rPr>
          <w:rFonts w:ascii="Leelawadee UI" w:eastAsia="Calibri" w:hAnsi="Leelawadee UI" w:cs="Leelawadee UI"/>
        </w:rPr>
        <w:t>Faerieland</w:t>
      </w:r>
      <w:proofErr w:type="spellEnd"/>
      <w:r w:rsidRPr="00105F67">
        <w:rPr>
          <w:rFonts w:ascii="Leelawadee UI" w:eastAsia="Calibri" w:hAnsi="Leelawadee UI" w:cs="Leelawadee UI"/>
        </w:rPr>
        <w:t>.”</w:t>
      </w:r>
      <w:r w:rsidRPr="00105F67">
        <w:rPr>
          <w:rFonts w:ascii="Leelawadee UI" w:eastAsia="Calibri" w:hAnsi="Leelawadee UI" w:cs="Leelawadee UI"/>
          <w:i/>
        </w:rPr>
        <w:t xml:space="preserve"> Spenser Studies </w:t>
      </w:r>
      <w:proofErr w:type="gramStart"/>
      <w:r w:rsidRPr="00105F67">
        <w:rPr>
          <w:rFonts w:ascii="Leelawadee UI" w:eastAsia="Calibri" w:hAnsi="Leelawadee UI" w:cs="Leelawadee UI"/>
          <w:i/>
        </w:rPr>
        <w:t xml:space="preserve">VIII  </w:t>
      </w:r>
      <w:r w:rsidRPr="00105F67">
        <w:rPr>
          <w:rFonts w:ascii="Leelawadee UI" w:eastAsia="Calibri" w:hAnsi="Leelawadee UI" w:cs="Leelawadee UI"/>
        </w:rPr>
        <w:t>(</w:t>
      </w:r>
      <w:proofErr w:type="gramEnd"/>
      <w:r w:rsidRPr="00105F67">
        <w:rPr>
          <w:rFonts w:ascii="Leelawadee UI" w:eastAsia="Calibri" w:hAnsi="Leelawadee UI" w:cs="Leelawadee UI"/>
        </w:rPr>
        <w:t xml:space="preserve">1987), 331-33. </w:t>
      </w:r>
    </w:p>
    <w:p w:rsidR="008A2745" w:rsidRPr="00105F67" w:rsidRDefault="008A2745" w:rsidP="008A2745">
      <w:pPr>
        <w:widowControl w:val="0"/>
        <w:ind w:right="254"/>
        <w:rPr>
          <w:rFonts w:ascii="Leelawadee UI" w:eastAsia="Century Gothic" w:hAnsi="Leelawadee UI" w:cs="Leelawadee UI"/>
          <w:spacing w:val="-1"/>
        </w:rPr>
      </w:pPr>
      <w:r w:rsidRPr="00105F67">
        <w:rPr>
          <w:rFonts w:ascii="Leelawadee UI" w:eastAsia="Century Gothic" w:hAnsi="Leelawadee UI" w:cs="Leelawadee UI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E0C10C9" wp14:editId="6FECC1AA">
                <wp:simplePos x="0" y="0"/>
                <wp:positionH relativeFrom="page">
                  <wp:posOffset>5020945</wp:posOffset>
                </wp:positionH>
                <wp:positionV relativeFrom="paragraph">
                  <wp:posOffset>541020</wp:posOffset>
                </wp:positionV>
                <wp:extent cx="40640" cy="9525"/>
                <wp:effectExtent l="10795" t="5080" r="5715" b="444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9525"/>
                          <a:chOff x="7907" y="852"/>
                          <a:chExt cx="64" cy="15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7907" y="852"/>
                            <a:ext cx="64" cy="15"/>
                          </a:xfrm>
                          <a:custGeom>
                            <a:avLst/>
                            <a:gdLst>
                              <a:gd name="T0" fmla="+- 0 7907 7907"/>
                              <a:gd name="T1" fmla="*/ T0 w 64"/>
                              <a:gd name="T2" fmla="+- 0 859 852"/>
                              <a:gd name="T3" fmla="*/ 859 h 15"/>
                              <a:gd name="T4" fmla="+- 0 7970 7907"/>
                              <a:gd name="T5" fmla="*/ T4 w 64"/>
                              <a:gd name="T6" fmla="+- 0 859 852"/>
                              <a:gd name="T7" fmla="*/ 85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4" h="15">
                                <a:moveTo>
                                  <a:pt x="0" y="7"/>
                                </a:moveTo>
                                <a:lnTo>
                                  <a:pt x="63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CD403" id="Group 18" o:spid="_x0000_s1026" style="position:absolute;margin-left:395.35pt;margin-top:42.6pt;width:3.2pt;height:.75pt;z-index:-251664384;mso-position-horizontal-relative:page" coordorigin="7907,852" coordsize="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">
                <v:shape id="Freeform 19" o:spid="_x0000_s1027" style="position:absolute;left:7907;top:852;width:64;height:15;visibility:visible;mso-wrap-style:square;v-text-anchor:top" coordsize="6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" path="m,7r63,e" filled="f" strokeweight=".82pt">
                  <v:path arrowok="t" o:connecttype="custom" o:connectlocs="0,859;63,859" o:connectangles="0,0"/>
                </v:shape>
                <w10:wrap anchorx="page"/>
              </v:group>
            </w:pict>
          </mc:Fallback>
        </mc:AlternateContent>
      </w:r>
      <w:r w:rsidRPr="00105F67">
        <w:rPr>
          <w:rFonts w:ascii="Leelawadee UI" w:eastAsia="Century Gothic" w:hAnsi="Leelawadee UI" w:cs="Leelawadee UI"/>
        </w:rPr>
        <w:t>"Deconstruction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and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the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Universe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of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Theological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Discourse;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</w:rPr>
        <w:t>or,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proofErr w:type="gramStart"/>
      <w:r w:rsidRPr="00105F67">
        <w:rPr>
          <w:rFonts w:ascii="Leelawadee UI" w:eastAsia="Century Gothic" w:hAnsi="Leelawadee UI" w:cs="Leelawadee UI"/>
          <w:spacing w:val="-2"/>
        </w:rPr>
        <w:t>Who</w:t>
      </w:r>
      <w:proofErr w:type="gramEnd"/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spacing w:val="1"/>
        </w:rPr>
        <w:t>is</w:t>
      </w:r>
      <w:r w:rsidRPr="00105F67">
        <w:rPr>
          <w:rFonts w:ascii="Leelawadee UI" w:eastAsia="Century Gothic" w:hAnsi="Leelawadee UI" w:cs="Leelawadee UI"/>
          <w:spacing w:val="26"/>
        </w:rPr>
        <w:t xml:space="preserve"> </w:t>
      </w:r>
      <w:r w:rsidRPr="00105F67">
        <w:rPr>
          <w:rFonts w:ascii="Leelawadee UI" w:eastAsia="Century Gothic" w:hAnsi="Leelawadee UI" w:cs="Leelawadee UI"/>
        </w:rPr>
        <w:t>Jacques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Derrida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and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</w:p>
    <w:p w:rsidR="008A2745" w:rsidRPr="00105F67" w:rsidRDefault="008A2745" w:rsidP="008A2745">
      <w:pPr>
        <w:widowControl w:val="0"/>
        <w:ind w:left="720" w:right="254"/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  <w:spacing w:val="-2"/>
        </w:rPr>
        <w:t>What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spacing w:val="1"/>
        </w:rPr>
        <w:t xml:space="preserve">is </w:t>
      </w:r>
      <w:r w:rsidRPr="00105F67">
        <w:rPr>
          <w:rFonts w:ascii="Leelawadee UI" w:eastAsia="Century Gothic" w:hAnsi="Leelawadee UI" w:cs="Leelawadee UI"/>
          <w:spacing w:val="-1"/>
        </w:rPr>
        <w:t xml:space="preserve">He </w:t>
      </w:r>
      <w:r w:rsidRPr="00105F67">
        <w:rPr>
          <w:rFonts w:ascii="Leelawadee UI" w:eastAsia="Century Gothic" w:hAnsi="Leelawadee UI" w:cs="Leelawadee UI"/>
        </w:rPr>
        <w:t>Saying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about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the</w:t>
      </w:r>
      <w:r w:rsidRPr="00105F67">
        <w:rPr>
          <w:rFonts w:ascii="Leelawadee UI" w:eastAsia="Century Gothic" w:hAnsi="Leelawadee UI" w:cs="Leelawadee UI"/>
          <w:spacing w:val="27"/>
        </w:rPr>
        <w:t xml:space="preserve"> </w:t>
      </w:r>
      <w:r w:rsidRPr="00105F67">
        <w:rPr>
          <w:rFonts w:ascii="Leelawadee UI" w:eastAsia="Century Gothic" w:hAnsi="Leelawadee UI" w:cs="Leelawadee UI"/>
        </w:rPr>
        <w:t>Logos?"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i/>
        </w:rPr>
        <w:t>St.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Luke's Journal of Theology</w:t>
      </w:r>
      <w:r w:rsidRPr="00105F67">
        <w:rPr>
          <w:rFonts w:ascii="Leelawadee UI" w:eastAsia="Century Gothic" w:hAnsi="Leelawadee UI" w:cs="Leelawadee UI"/>
          <w:spacing w:val="-1"/>
        </w:rPr>
        <w:t>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</w:rPr>
        <w:t>28</w:t>
      </w:r>
      <w:r w:rsidRPr="00105F67">
        <w:rPr>
          <w:rFonts w:ascii="Leelawadee UI" w:eastAsia="Century Gothic" w:hAnsi="Leelawadee UI" w:cs="Leelawadee UI"/>
          <w:spacing w:val="-1"/>
        </w:rPr>
        <w:t xml:space="preserve"> (1985),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</w:rPr>
        <w:t>251</w:t>
      </w:r>
      <w:r w:rsidR="009560C2" w:rsidRPr="00105F67">
        <w:rPr>
          <w:rFonts w:ascii="Leelawadee UI" w:eastAsia="Century Gothic" w:hAnsi="Leelawadee UI" w:cs="Leelawadee UI"/>
        </w:rPr>
        <w:t>-</w:t>
      </w:r>
      <w:r w:rsidRPr="00105F67">
        <w:rPr>
          <w:rFonts w:ascii="Leelawadee UI" w:eastAsia="Century Gothic" w:hAnsi="Leelawadee UI" w:cs="Leelawadee UI"/>
        </w:rPr>
        <w:t>65.</w:t>
      </w:r>
    </w:p>
    <w:p w:rsidR="008A2745" w:rsidRPr="00105F67" w:rsidRDefault="008A2745" w:rsidP="008A2745">
      <w:pPr>
        <w:widowControl w:val="0"/>
        <w:ind w:right="155"/>
        <w:rPr>
          <w:rFonts w:ascii="Leelawadee UI" w:eastAsia="Century Gothic" w:hAnsi="Leelawadee UI" w:cs="Leelawadee UI"/>
          <w:i/>
          <w:spacing w:val="-1"/>
        </w:rPr>
      </w:pPr>
      <w:r w:rsidRPr="00105F67">
        <w:rPr>
          <w:rFonts w:ascii="Leelawadee UI" w:eastAsia="Century Gothic" w:hAnsi="Leelawadee UI" w:cs="Leelawadee UI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8CE7E02" wp14:editId="54C4F81B">
                <wp:simplePos x="0" y="0"/>
                <wp:positionH relativeFrom="page">
                  <wp:posOffset>4637405</wp:posOffset>
                </wp:positionH>
                <wp:positionV relativeFrom="paragraph">
                  <wp:posOffset>354330</wp:posOffset>
                </wp:positionV>
                <wp:extent cx="40640" cy="9525"/>
                <wp:effectExtent l="8255" t="6350" r="8255" b="3175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9525"/>
                          <a:chOff x="7303" y="558"/>
                          <a:chExt cx="64" cy="15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7303" y="558"/>
                            <a:ext cx="64" cy="15"/>
                          </a:xfrm>
                          <a:custGeom>
                            <a:avLst/>
                            <a:gdLst>
                              <a:gd name="T0" fmla="+- 0 7303 7303"/>
                              <a:gd name="T1" fmla="*/ T0 w 64"/>
                              <a:gd name="T2" fmla="+- 0 565 558"/>
                              <a:gd name="T3" fmla="*/ 565 h 15"/>
                              <a:gd name="T4" fmla="+- 0 7367 7303"/>
                              <a:gd name="T5" fmla="*/ T4 w 64"/>
                              <a:gd name="T6" fmla="+- 0 565 558"/>
                              <a:gd name="T7" fmla="*/ 5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4" h="15">
                                <a:moveTo>
                                  <a:pt x="0" y="7"/>
                                </a:moveTo>
                                <a:lnTo>
                                  <a:pt x="64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3BA7B" id="Group 16" o:spid="_x0000_s1026" style="position:absolute;margin-left:365.15pt;margin-top:27.9pt;width:3.2pt;height:.75pt;z-index:-251662336;mso-position-horizontal-relative:page" coordorigin="7303,558" coordsize="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">
                <v:shape id="Freeform 17" o:spid="_x0000_s1027" style="position:absolute;left:7303;top:558;width:64;height:15;visibility:visible;mso-wrap-style:square;v-text-anchor:top" coordsize="6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" path="m,7r64,e" filled="f" strokeweight=".82pt">
                  <v:path arrowok="t" o:connecttype="custom" o:connectlocs="0,565;64,565" o:connectangles="0,0"/>
                </v:shape>
                <w10:wrap anchorx="page"/>
              </v:group>
            </w:pict>
          </mc:Fallback>
        </mc:AlternateContent>
      </w:r>
      <w:r w:rsidRPr="00105F67">
        <w:rPr>
          <w:rFonts w:ascii="Leelawadee UI" w:eastAsia="Century Gothic" w:hAnsi="Leelawadee UI" w:cs="Leelawadee UI"/>
        </w:rPr>
        <w:t>"Donne's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Satire</w:t>
      </w:r>
      <w:r w:rsidRPr="00105F67">
        <w:rPr>
          <w:rFonts w:ascii="Leelawadee UI" w:eastAsia="Century Gothic" w:hAnsi="Leelawadee UI" w:cs="Leelawadee UI"/>
          <w:spacing w:val="-1"/>
        </w:rPr>
        <w:t xml:space="preserve"> IV </w:t>
      </w:r>
      <w:r w:rsidRPr="00105F67">
        <w:rPr>
          <w:rFonts w:ascii="Leelawadee UI" w:eastAsia="Century Gothic" w:hAnsi="Leelawadee UI" w:cs="Leelawadee UI"/>
        </w:rPr>
        <w:t>and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the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Feast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of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the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Purification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of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Saint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Mary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the</w:t>
      </w:r>
      <w:r w:rsidRPr="00105F67">
        <w:rPr>
          <w:rFonts w:ascii="Leelawadee UI" w:eastAsia="Century Gothic" w:hAnsi="Leelawadee UI" w:cs="Leelawadee UI"/>
          <w:spacing w:val="30"/>
        </w:rPr>
        <w:t xml:space="preserve"> </w:t>
      </w:r>
      <w:r w:rsidRPr="00105F67">
        <w:rPr>
          <w:rFonts w:ascii="Leelawadee UI" w:eastAsia="Century Gothic" w:hAnsi="Leelawadee UI" w:cs="Leelawadee UI"/>
        </w:rPr>
        <w:t>Virgin."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English </w:t>
      </w:r>
    </w:p>
    <w:p w:rsidR="008A2745" w:rsidRPr="00105F67" w:rsidRDefault="008A2745" w:rsidP="008A2745">
      <w:pPr>
        <w:widowControl w:val="0"/>
        <w:ind w:right="155"/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  <w:i/>
          <w:spacing w:val="-1"/>
        </w:rPr>
        <w:tab/>
      </w:r>
      <w:r w:rsidRPr="00105F67">
        <w:rPr>
          <w:rFonts w:ascii="Leelawadee UI" w:eastAsia="Century Gothic" w:hAnsi="Leelawadee UI" w:cs="Leelawadee UI"/>
          <w:i/>
        </w:rPr>
        <w:t>Language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i/>
        </w:rPr>
        <w:t>Notes</w:t>
      </w:r>
      <w:r w:rsidRPr="00105F67">
        <w:rPr>
          <w:rFonts w:ascii="Leelawadee UI" w:eastAsia="Century Gothic" w:hAnsi="Leelawadee UI" w:cs="Leelawadee UI"/>
        </w:rPr>
        <w:t>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</w:rPr>
        <w:t>23</w:t>
      </w:r>
      <w:r w:rsidRPr="00105F67">
        <w:rPr>
          <w:rFonts w:ascii="Leelawadee UI" w:eastAsia="Century Gothic" w:hAnsi="Leelawadee UI" w:cs="Leelawadee UI"/>
          <w:spacing w:val="-1"/>
        </w:rPr>
        <w:t xml:space="preserve"> (1985),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</w:rPr>
        <w:t>23</w:t>
      </w:r>
      <w:r w:rsidR="009560C2" w:rsidRPr="00105F67">
        <w:rPr>
          <w:rFonts w:ascii="Leelawadee UI" w:eastAsia="Century Gothic" w:hAnsi="Leelawadee UI" w:cs="Leelawadee UI"/>
        </w:rPr>
        <w:t>-</w:t>
      </w:r>
      <w:r w:rsidRPr="00105F67">
        <w:rPr>
          <w:rFonts w:ascii="Leelawadee UI" w:eastAsia="Century Gothic" w:hAnsi="Leelawadee UI" w:cs="Leelawadee UI"/>
        </w:rPr>
        <w:t>31.</w:t>
      </w:r>
    </w:p>
    <w:p w:rsidR="008A2745" w:rsidRPr="00105F67" w:rsidRDefault="008A2745" w:rsidP="008A2745">
      <w:pPr>
        <w:widowControl w:val="0"/>
        <w:ind w:right="155"/>
        <w:rPr>
          <w:rFonts w:ascii="Leelawadee UI" w:eastAsia="Century Gothic" w:hAnsi="Leelawadee UI" w:cs="Leelawadee UI"/>
          <w:spacing w:val="-1"/>
        </w:rPr>
      </w:pPr>
      <w:r w:rsidRPr="00105F67">
        <w:rPr>
          <w:rFonts w:ascii="Leelawadee UI" w:eastAsia="Century Gothic" w:hAnsi="Leelawadee UI" w:cs="Leelawadee UI"/>
          <w:spacing w:val="-1"/>
        </w:rPr>
        <w:t xml:space="preserve">"Thomas </w:t>
      </w:r>
      <w:r w:rsidRPr="00105F67">
        <w:rPr>
          <w:rFonts w:ascii="Leelawadee UI" w:eastAsia="Century Gothic" w:hAnsi="Leelawadee UI" w:cs="Leelawadee UI"/>
        </w:rPr>
        <w:t>More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and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the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Painter's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Eye:</w:t>
      </w:r>
      <w:r w:rsidRPr="00105F67">
        <w:rPr>
          <w:rFonts w:ascii="Leelawadee UI" w:eastAsia="Century Gothic" w:hAnsi="Leelawadee UI" w:cs="Leelawadee UI"/>
          <w:spacing w:val="-3"/>
        </w:rPr>
        <w:t xml:space="preserve"> </w:t>
      </w:r>
      <w:r w:rsidRPr="00105F67">
        <w:rPr>
          <w:rFonts w:ascii="Leelawadee UI" w:eastAsia="Century Gothic" w:hAnsi="Leelawadee UI" w:cs="Leelawadee UI"/>
        </w:rPr>
        <w:t>Visual</w:t>
      </w:r>
      <w:r w:rsidRPr="00105F67">
        <w:rPr>
          <w:rFonts w:ascii="Leelawadee UI" w:eastAsia="Century Gothic" w:hAnsi="Leelawadee UI" w:cs="Leelawadee UI"/>
          <w:spacing w:val="40"/>
        </w:rPr>
        <w:t xml:space="preserve"> </w:t>
      </w:r>
      <w:r w:rsidRPr="00105F67">
        <w:rPr>
          <w:rFonts w:ascii="Leelawadee UI" w:eastAsia="Century Gothic" w:hAnsi="Leelawadee UI" w:cs="Leelawadee UI"/>
        </w:rPr>
        <w:t>Perspective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and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Artistic</w:t>
      </w:r>
      <w:r w:rsidRPr="00105F67">
        <w:rPr>
          <w:rFonts w:ascii="Leelawadee UI" w:eastAsia="Century Gothic" w:hAnsi="Leelawadee UI" w:cs="Leelawadee UI"/>
          <w:spacing w:val="-1"/>
        </w:rPr>
        <w:t xml:space="preserve"> Purpose </w:t>
      </w:r>
      <w:r w:rsidRPr="00105F67">
        <w:rPr>
          <w:rFonts w:ascii="Leelawadee UI" w:eastAsia="Century Gothic" w:hAnsi="Leelawadee UI" w:cs="Leelawadee UI"/>
          <w:spacing w:val="1"/>
        </w:rPr>
        <w:t>in</w:t>
      </w:r>
      <w:r w:rsidRPr="00105F67">
        <w:rPr>
          <w:rFonts w:ascii="Leelawadee UI" w:eastAsia="Century Gothic" w:hAnsi="Leelawadee UI" w:cs="Leelawadee UI"/>
          <w:spacing w:val="-1"/>
        </w:rPr>
        <w:t xml:space="preserve"> More's</w:t>
      </w:r>
    </w:p>
    <w:p w:rsidR="008A2745" w:rsidRDefault="008A2745" w:rsidP="008A2745">
      <w:pPr>
        <w:widowControl w:val="0"/>
        <w:ind w:right="155" w:firstLine="720"/>
        <w:rPr>
          <w:rFonts w:ascii="Leelawadee UI" w:eastAsia="Calibri" w:hAnsi="Leelawadee UI" w:cs="Leelawadee UI"/>
        </w:rPr>
      </w:pP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i/>
          <w:spacing w:val="-1"/>
        </w:rPr>
        <w:t>Utopia</w:t>
      </w:r>
      <w:r w:rsidRPr="00105F67">
        <w:rPr>
          <w:rFonts w:ascii="Leelawadee UI" w:eastAsia="Century Gothic" w:hAnsi="Leelawadee UI" w:cs="Leelawadee UI"/>
          <w:spacing w:val="-1"/>
        </w:rPr>
        <w:t xml:space="preserve">." </w:t>
      </w:r>
      <w:r w:rsidRPr="00105F67">
        <w:rPr>
          <w:rFonts w:ascii="Leelawadee UI" w:eastAsia="Calibri" w:hAnsi="Leelawadee UI" w:cs="Leelawadee UI"/>
          <w:i/>
        </w:rPr>
        <w:t>Journal</w:t>
      </w:r>
      <w:r w:rsidRPr="00105F67">
        <w:rPr>
          <w:rFonts w:ascii="Leelawadee UI" w:eastAsia="Calibri" w:hAnsi="Leelawadee UI" w:cs="Leelawadee UI"/>
          <w:i/>
          <w:spacing w:val="-2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of</w:t>
      </w:r>
      <w:r w:rsidRPr="00105F67">
        <w:rPr>
          <w:rFonts w:ascii="Leelawadee UI" w:eastAsia="Calibri" w:hAnsi="Leelawadee UI" w:cs="Leelawadee UI"/>
          <w:i/>
          <w:spacing w:val="-1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Medieval</w:t>
      </w:r>
      <w:r w:rsidRPr="00105F67">
        <w:rPr>
          <w:rFonts w:ascii="Leelawadee UI" w:eastAsia="Calibri" w:hAnsi="Leelawadee UI" w:cs="Leelawadee UI"/>
          <w:i/>
          <w:spacing w:val="-2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and</w:t>
      </w:r>
      <w:r w:rsidRPr="00105F67">
        <w:rPr>
          <w:rFonts w:ascii="Leelawadee UI" w:eastAsia="Calibri" w:hAnsi="Leelawadee UI" w:cs="Leelawadee UI"/>
          <w:i/>
          <w:spacing w:val="-1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Renaissance</w:t>
      </w:r>
      <w:r w:rsidRPr="00105F67">
        <w:rPr>
          <w:rFonts w:ascii="Leelawadee UI" w:eastAsia="Calibri" w:hAnsi="Leelawadee UI" w:cs="Leelawadee UI"/>
          <w:i/>
          <w:spacing w:val="-1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Studies,</w:t>
      </w:r>
      <w:r w:rsidRPr="00105F67">
        <w:rPr>
          <w:rFonts w:ascii="Leelawadee UI" w:eastAsia="Calibri" w:hAnsi="Leelawadee UI" w:cs="Leelawadee UI"/>
          <w:i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15</w:t>
      </w:r>
      <w:r w:rsidRPr="00105F67">
        <w:rPr>
          <w:rFonts w:ascii="Leelawadee UI" w:eastAsia="Calibri" w:hAnsi="Leelawadee UI" w:cs="Leelawadee UI"/>
          <w:spacing w:val="21"/>
        </w:rPr>
        <w:t xml:space="preserve"> </w:t>
      </w:r>
      <w:r w:rsidRPr="00105F67">
        <w:rPr>
          <w:rFonts w:ascii="Leelawadee UI" w:eastAsia="Calibri" w:hAnsi="Leelawadee UI" w:cs="Leelawadee UI"/>
          <w:spacing w:val="-1"/>
        </w:rPr>
        <w:t>(1985),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Pr="00105F67">
        <w:rPr>
          <w:rFonts w:ascii="Leelawadee UI" w:eastAsia="Calibri" w:hAnsi="Leelawadee UI" w:cs="Leelawadee UI"/>
        </w:rPr>
        <w:t>231</w:t>
      </w:r>
      <w:r w:rsidR="009560C2" w:rsidRPr="00105F67">
        <w:rPr>
          <w:rFonts w:ascii="Leelawadee UI" w:eastAsia="Calibri" w:hAnsi="Leelawadee UI" w:cs="Leelawadee UI"/>
        </w:rPr>
        <w:t>-</w:t>
      </w:r>
      <w:r w:rsidRPr="00105F67">
        <w:rPr>
          <w:rFonts w:ascii="Leelawadee UI" w:eastAsia="Calibri" w:hAnsi="Leelawadee UI" w:cs="Leelawadee UI"/>
        </w:rPr>
        <w:t>65.</w:t>
      </w:r>
    </w:p>
    <w:p w:rsidR="00682331" w:rsidRPr="00105F67" w:rsidRDefault="00682331" w:rsidP="008A2745">
      <w:pPr>
        <w:widowControl w:val="0"/>
        <w:ind w:right="155" w:firstLine="720"/>
        <w:rPr>
          <w:rFonts w:ascii="Leelawadee UI" w:eastAsia="Century Gothic" w:hAnsi="Leelawadee UI" w:cs="Leelawadee UI"/>
        </w:rPr>
      </w:pPr>
    </w:p>
    <w:p w:rsidR="008A2745" w:rsidRPr="00105F67" w:rsidRDefault="008A2745" w:rsidP="008A2745">
      <w:pPr>
        <w:widowControl w:val="0"/>
        <w:ind w:right="155"/>
        <w:rPr>
          <w:rFonts w:ascii="Leelawadee UI" w:eastAsia="Century Gothic" w:hAnsi="Leelawadee UI" w:cs="Leelawadee UI"/>
          <w:spacing w:val="-1"/>
        </w:rPr>
      </w:pPr>
      <w:r w:rsidRPr="00105F67">
        <w:rPr>
          <w:rFonts w:ascii="Leelawadee UI" w:eastAsia="Century Gothic" w:hAnsi="Leelawadee UI" w:cs="Leelawadee UI"/>
        </w:rPr>
        <w:lastRenderedPageBreak/>
        <w:t>"'</w:t>
      </w:r>
      <w:proofErr w:type="spellStart"/>
      <w:r w:rsidRPr="00105F67">
        <w:rPr>
          <w:rFonts w:ascii="Leelawadee UI" w:eastAsia="Century Gothic" w:hAnsi="Leelawadee UI" w:cs="Leelawadee UI"/>
        </w:rPr>
        <w:t>Fruitfullest</w:t>
      </w:r>
      <w:proofErr w:type="spellEnd"/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Virginia':</w:t>
      </w:r>
      <w:r w:rsidRPr="00105F67">
        <w:rPr>
          <w:rFonts w:ascii="Leelawadee UI" w:eastAsia="Century Gothic" w:hAnsi="Leelawadee UI" w:cs="Leelawadee UI"/>
          <w:spacing w:val="-3"/>
        </w:rPr>
        <w:t xml:space="preserve"> </w:t>
      </w:r>
      <w:r w:rsidRPr="00105F67">
        <w:rPr>
          <w:rFonts w:ascii="Leelawadee UI" w:eastAsia="Century Gothic" w:hAnsi="Leelawadee UI" w:cs="Leelawadee UI"/>
        </w:rPr>
        <w:t>Edmund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Spenser,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</w:rPr>
        <w:t>Roanoke</w:t>
      </w:r>
      <w:r w:rsidRPr="00105F67">
        <w:rPr>
          <w:rFonts w:ascii="Leelawadee UI" w:eastAsia="Century Gothic" w:hAnsi="Leelawadee UI" w:cs="Leelawadee UI"/>
          <w:spacing w:val="-1"/>
        </w:rPr>
        <w:t xml:space="preserve"> Island,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</w:rPr>
        <w:t>and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the</w:t>
      </w:r>
      <w:r w:rsidRPr="00105F67">
        <w:rPr>
          <w:rFonts w:ascii="Leelawadee UI" w:eastAsia="Century Gothic" w:hAnsi="Leelawadee UI" w:cs="Leelawadee UI"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</w:rPr>
        <w:t>Bower</w:t>
      </w:r>
      <w:r w:rsidRPr="00105F67">
        <w:rPr>
          <w:rFonts w:ascii="Leelawadee UI" w:eastAsia="Century Gothic" w:hAnsi="Leelawadee UI" w:cs="Leelawadee UI"/>
          <w:spacing w:val="26"/>
        </w:rPr>
        <w:t xml:space="preserve"> </w:t>
      </w:r>
      <w:r w:rsidRPr="00105F67">
        <w:rPr>
          <w:rFonts w:ascii="Leelawadee UI" w:eastAsia="Century Gothic" w:hAnsi="Leelawadee UI" w:cs="Leelawadee UI"/>
        </w:rPr>
        <w:t>of</w:t>
      </w:r>
      <w:r w:rsidRPr="00105F67">
        <w:rPr>
          <w:rFonts w:ascii="Leelawadee UI" w:eastAsia="Century Gothic" w:hAnsi="Leelawadee UI" w:cs="Leelawadee UI"/>
          <w:spacing w:val="-1"/>
        </w:rPr>
        <w:t xml:space="preserve"> Bliss." </w:t>
      </w:r>
    </w:p>
    <w:p w:rsidR="00B54D12" w:rsidRPr="00105F67" w:rsidRDefault="008A2745" w:rsidP="0039035F">
      <w:pPr>
        <w:widowControl w:val="0"/>
        <w:ind w:right="155"/>
        <w:rPr>
          <w:rFonts w:ascii="Leelawadee UI" w:eastAsia="Century Gothic" w:hAnsi="Leelawadee UI" w:cs="Leelawadee UI"/>
          <w:spacing w:val="-1"/>
        </w:rPr>
      </w:pPr>
      <w:r w:rsidRPr="00105F67">
        <w:rPr>
          <w:rFonts w:ascii="Leelawadee UI" w:eastAsia="Century Gothic" w:hAnsi="Leelawadee UI" w:cs="Leelawadee UI"/>
          <w:spacing w:val="-1"/>
        </w:rPr>
        <w:tab/>
      </w:r>
      <w:r w:rsidRPr="00105F67">
        <w:rPr>
          <w:rFonts w:ascii="Leelawadee UI" w:eastAsia="Century Gothic" w:hAnsi="Leelawadee UI" w:cs="Leelawadee UI"/>
          <w:i/>
        </w:rPr>
        <w:t>Renaissance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i/>
        </w:rPr>
        <w:t>Papers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  <w:r w:rsidRPr="00105F67">
        <w:rPr>
          <w:rFonts w:ascii="Leelawadee UI" w:eastAsia="Century Gothic" w:hAnsi="Leelawadee UI" w:cs="Leelawadee UI"/>
          <w:i/>
        </w:rPr>
        <w:t>1984</w:t>
      </w:r>
      <w:r w:rsidRPr="00105F67">
        <w:rPr>
          <w:rFonts w:ascii="Leelawadee UI" w:eastAsia="Century Gothic" w:hAnsi="Leelawadee UI" w:cs="Leelawadee UI"/>
        </w:rPr>
        <w:t>,</w:t>
      </w:r>
      <w:r w:rsidRPr="00105F67">
        <w:rPr>
          <w:rFonts w:ascii="Leelawadee UI" w:eastAsia="Century Gothic" w:hAnsi="Leelawadee UI" w:cs="Leelawadee UI"/>
          <w:spacing w:val="-4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>pp.</w:t>
      </w:r>
      <w:r w:rsidRPr="00105F67">
        <w:rPr>
          <w:rFonts w:ascii="Leelawadee UI" w:eastAsia="Century Gothic" w:hAnsi="Leelawadee UI" w:cs="Leelawadee UI"/>
          <w:spacing w:val="-3"/>
        </w:rPr>
        <w:t xml:space="preserve"> </w:t>
      </w:r>
      <w:r w:rsidRPr="00105F67">
        <w:rPr>
          <w:rFonts w:ascii="Leelawadee UI" w:eastAsia="Century Gothic" w:hAnsi="Leelawadee UI" w:cs="Leelawadee UI"/>
          <w:spacing w:val="-1"/>
        </w:rPr>
        <w:t>1</w:t>
      </w:r>
      <w:r w:rsidR="009560C2" w:rsidRPr="00105F67">
        <w:rPr>
          <w:rFonts w:ascii="Leelawadee UI" w:eastAsia="Century Gothic" w:hAnsi="Leelawadee UI" w:cs="Leelawadee UI"/>
          <w:spacing w:val="-1"/>
        </w:rPr>
        <w:t>-</w:t>
      </w:r>
      <w:r w:rsidRPr="00105F67">
        <w:rPr>
          <w:rFonts w:ascii="Leelawadee UI" w:eastAsia="Century Gothic" w:hAnsi="Leelawadee UI" w:cs="Leelawadee UI"/>
          <w:spacing w:val="-1"/>
        </w:rPr>
        <w:t>17.</w:t>
      </w:r>
    </w:p>
    <w:p w:rsidR="00640ACC" w:rsidRPr="00105F67" w:rsidRDefault="0039035F" w:rsidP="0039035F">
      <w:pPr>
        <w:widowControl w:val="0"/>
        <w:ind w:right="155"/>
        <w:rPr>
          <w:rFonts w:ascii="Leelawadee UI" w:eastAsia="Century Gothic" w:hAnsi="Leelawadee UI" w:cs="Leelawadee UI"/>
          <w:spacing w:val="-1"/>
        </w:rPr>
      </w:pPr>
      <w:r w:rsidRPr="00105F67">
        <w:rPr>
          <w:rFonts w:ascii="Leelawadee UI" w:eastAsia="Century Gothic" w:hAnsi="Leelawadee UI" w:cs="Leelawadee UI"/>
          <w:spacing w:val="-1"/>
        </w:rPr>
        <w:t xml:space="preserve">(With Terry B. Burgin).  "'This Sermon . . . upon the Gunpowder day:' The Book of Homilies of </w:t>
      </w:r>
    </w:p>
    <w:p w:rsidR="00640ACC" w:rsidRPr="00105F67" w:rsidRDefault="00640ACC" w:rsidP="0039035F">
      <w:pPr>
        <w:widowControl w:val="0"/>
        <w:ind w:right="155"/>
        <w:rPr>
          <w:rFonts w:ascii="Leelawadee UI" w:eastAsia="Century Gothic" w:hAnsi="Leelawadee UI" w:cs="Leelawadee UI"/>
          <w:i/>
          <w:spacing w:val="-1"/>
        </w:rPr>
      </w:pPr>
      <w:r w:rsidRPr="00105F67">
        <w:rPr>
          <w:rFonts w:ascii="Leelawadee UI" w:eastAsia="Century Gothic" w:hAnsi="Leelawadee UI" w:cs="Leelawadee UI"/>
          <w:spacing w:val="-1"/>
        </w:rPr>
        <w:tab/>
      </w:r>
      <w:r w:rsidR="0039035F" w:rsidRPr="00105F67">
        <w:rPr>
          <w:rFonts w:ascii="Leelawadee UI" w:eastAsia="Century Gothic" w:hAnsi="Leelawadee UI" w:cs="Leelawadee UI"/>
          <w:spacing w:val="-1"/>
        </w:rPr>
        <w:t xml:space="preserve">1547 and Donne's Sermon in Commemoration of Guy Fawkes' Day, 1622." </w:t>
      </w:r>
      <w:r w:rsidR="0039035F" w:rsidRPr="00105F67">
        <w:rPr>
          <w:rFonts w:ascii="Leelawadee UI" w:eastAsia="Century Gothic" w:hAnsi="Leelawadee UI" w:cs="Leelawadee UI"/>
          <w:i/>
          <w:spacing w:val="-1"/>
        </w:rPr>
        <w:t xml:space="preserve">South </w:t>
      </w:r>
    </w:p>
    <w:p w:rsidR="00B03791" w:rsidRPr="00105F67" w:rsidRDefault="00640ACC" w:rsidP="00AF3A8C">
      <w:pPr>
        <w:widowControl w:val="0"/>
        <w:ind w:right="155"/>
        <w:rPr>
          <w:rFonts w:ascii="Leelawadee UI" w:eastAsia="Calibri" w:hAnsi="Leelawadee UI" w:cs="Leelawadee UI"/>
        </w:rPr>
      </w:pPr>
      <w:r w:rsidRPr="00105F67">
        <w:rPr>
          <w:rFonts w:ascii="Leelawadee UI" w:eastAsia="Century Gothic" w:hAnsi="Leelawadee UI" w:cs="Leelawadee UI"/>
          <w:i/>
          <w:spacing w:val="-1"/>
        </w:rPr>
        <w:tab/>
      </w:r>
      <w:r w:rsidR="0039035F" w:rsidRPr="00105F67">
        <w:rPr>
          <w:rFonts w:ascii="Leelawadee UI" w:eastAsia="Century Gothic" w:hAnsi="Leelawadee UI" w:cs="Leelawadee UI"/>
          <w:i/>
          <w:spacing w:val="-1"/>
        </w:rPr>
        <w:t>Atlantic Review</w:t>
      </w:r>
      <w:proofErr w:type="gramStart"/>
      <w:r w:rsidR="0039035F" w:rsidRPr="00105F67">
        <w:rPr>
          <w:rFonts w:ascii="Leelawadee UI" w:eastAsia="Century Gothic" w:hAnsi="Leelawadee UI" w:cs="Leelawadee UI"/>
          <w:i/>
          <w:spacing w:val="-1"/>
        </w:rPr>
        <w:t xml:space="preserve">, </w:t>
      </w:r>
      <w:r w:rsidRPr="00105F67">
        <w:rPr>
          <w:rFonts w:ascii="Leelawadee UI" w:eastAsia="Century Gothic" w:hAnsi="Leelawadee UI" w:cs="Leelawadee UI"/>
          <w:i/>
          <w:spacing w:val="-1"/>
        </w:rPr>
        <w:t xml:space="preserve"> </w:t>
      </w:r>
      <w:r w:rsidR="0039035F" w:rsidRPr="00105F67">
        <w:rPr>
          <w:rFonts w:ascii="Leelawadee UI" w:eastAsia="Century Gothic" w:hAnsi="Leelawadee UI" w:cs="Leelawadee UI"/>
          <w:spacing w:val="-1"/>
        </w:rPr>
        <w:t>49</w:t>
      </w:r>
      <w:proofErr w:type="gramEnd"/>
      <w:r w:rsidR="0039035F" w:rsidRPr="00105F67">
        <w:rPr>
          <w:rFonts w:ascii="Leelawadee UI" w:eastAsia="Century Gothic" w:hAnsi="Leelawadee UI" w:cs="Leelawadee UI"/>
          <w:spacing w:val="-1"/>
        </w:rPr>
        <w:t xml:space="preserve"> (1984) 19</w:t>
      </w:r>
      <w:r w:rsidR="009560C2" w:rsidRPr="00105F67">
        <w:rPr>
          <w:rFonts w:ascii="Leelawadee UI" w:eastAsia="Century Gothic" w:hAnsi="Leelawadee UI" w:cs="Leelawadee UI"/>
          <w:spacing w:val="-1"/>
        </w:rPr>
        <w:t>-</w:t>
      </w:r>
      <w:r w:rsidR="0039035F" w:rsidRPr="00105F67">
        <w:rPr>
          <w:rFonts w:ascii="Leelawadee UI" w:eastAsia="Century Gothic" w:hAnsi="Leelawadee UI" w:cs="Leelawadee UI"/>
          <w:spacing w:val="-1"/>
        </w:rPr>
        <w:t xml:space="preserve">30. </w:t>
      </w:r>
    </w:p>
    <w:p w:rsidR="008A2745" w:rsidRPr="00105F67" w:rsidRDefault="008A2745" w:rsidP="008A2745">
      <w:pPr>
        <w:widowControl w:val="0"/>
        <w:ind w:right="745"/>
        <w:rPr>
          <w:rFonts w:ascii="Leelawadee UI" w:eastAsia="Calibri" w:hAnsi="Leelawadee UI" w:cs="Leelawadee UI"/>
          <w:spacing w:val="-1"/>
        </w:rPr>
      </w:pPr>
      <w:r w:rsidRPr="00105F67">
        <w:rPr>
          <w:rFonts w:ascii="Leelawadee UI" w:eastAsia="Calibri" w:hAnsi="Leelawadee UI" w:cs="Leelawadee UI"/>
        </w:rPr>
        <w:t>"Spenser's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Poetics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of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Persuasion:</w:t>
      </w:r>
      <w:r w:rsidRPr="00105F67">
        <w:rPr>
          <w:rFonts w:ascii="Leelawadee UI" w:eastAsia="Calibri" w:hAnsi="Leelawadee UI" w:cs="Leelawadee UI"/>
          <w:spacing w:val="-3"/>
        </w:rPr>
        <w:t xml:space="preserve"> </w:t>
      </w:r>
      <w:r w:rsidRPr="00105F67">
        <w:rPr>
          <w:rFonts w:ascii="Leelawadee UI" w:eastAsia="Calibri" w:hAnsi="Leelawadee UI" w:cs="Leelawadee UI"/>
          <w:spacing w:val="-1"/>
        </w:rPr>
        <w:t xml:space="preserve">The </w:t>
      </w:r>
      <w:r w:rsidRPr="00105F67">
        <w:rPr>
          <w:rFonts w:ascii="Leelawadee UI" w:eastAsia="Calibri" w:hAnsi="Leelawadee UI" w:cs="Leelawadee UI"/>
          <w:i/>
        </w:rPr>
        <w:t>Faerie</w:t>
      </w:r>
      <w:r w:rsidRPr="00105F67">
        <w:rPr>
          <w:rFonts w:ascii="Leelawadee UI" w:eastAsia="Calibri" w:hAnsi="Leelawadee UI" w:cs="Leelawadee UI"/>
          <w:i/>
          <w:spacing w:val="-1"/>
        </w:rPr>
        <w:t xml:space="preserve"> </w:t>
      </w:r>
      <w:proofErr w:type="spellStart"/>
      <w:r w:rsidRPr="00105F67">
        <w:rPr>
          <w:rFonts w:ascii="Leelawadee UI" w:eastAsia="Calibri" w:hAnsi="Leelawadee UI" w:cs="Leelawadee UI"/>
          <w:i/>
        </w:rPr>
        <w:t>Queene</w:t>
      </w:r>
      <w:proofErr w:type="spellEnd"/>
      <w:r w:rsidRPr="00105F67">
        <w:rPr>
          <w:rFonts w:ascii="Leelawadee UI" w:eastAsia="Calibri" w:hAnsi="Leelawadee UI" w:cs="Leelawadee UI"/>
        </w:rPr>
        <w:t>,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Pr="00105F67">
        <w:rPr>
          <w:rFonts w:ascii="Leelawadee UI" w:eastAsia="Calibri" w:hAnsi="Leelawadee UI" w:cs="Leelawadee UI"/>
          <w:spacing w:val="-1"/>
        </w:rPr>
        <w:t>Book I,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Pr="00105F67">
        <w:rPr>
          <w:rFonts w:ascii="Leelawadee UI" w:eastAsia="Calibri" w:hAnsi="Leelawadee UI" w:cs="Leelawadee UI"/>
          <w:spacing w:val="-1"/>
        </w:rPr>
        <w:t>and the</w:t>
      </w:r>
      <w:r w:rsidRPr="00105F67">
        <w:rPr>
          <w:rFonts w:ascii="Leelawadee UI" w:eastAsia="Calibri" w:hAnsi="Leelawadee UI" w:cs="Leelawadee UI"/>
          <w:spacing w:val="26"/>
        </w:rPr>
        <w:t xml:space="preserve"> </w:t>
      </w:r>
      <w:r w:rsidRPr="00105F67">
        <w:rPr>
          <w:rFonts w:ascii="Leelawadee UI" w:eastAsia="Calibri" w:hAnsi="Leelawadee UI" w:cs="Leelawadee UI"/>
        </w:rPr>
        <w:t>English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</w:p>
    <w:p w:rsidR="0039035F" w:rsidRPr="00105F67" w:rsidRDefault="008A2745" w:rsidP="008A2745">
      <w:pPr>
        <w:widowControl w:val="0"/>
        <w:ind w:right="745"/>
        <w:rPr>
          <w:rFonts w:ascii="Leelawadee UI" w:eastAsia="Century Gothic" w:hAnsi="Leelawadee UI" w:cs="Leelawadee UI"/>
          <w:noProof/>
        </w:rPr>
      </w:pPr>
      <w:r w:rsidRPr="00105F67">
        <w:rPr>
          <w:rFonts w:ascii="Leelawadee UI" w:eastAsia="Calibri" w:hAnsi="Leelawadee UI" w:cs="Leelawadee UI"/>
          <w:spacing w:val="-1"/>
        </w:rPr>
        <w:tab/>
        <w:t xml:space="preserve">Reformation."  </w:t>
      </w:r>
      <w:r w:rsidRPr="00105F67">
        <w:rPr>
          <w:rFonts w:ascii="Leelawadee UI" w:eastAsia="Calibri" w:hAnsi="Leelawadee UI" w:cs="Leelawadee UI"/>
          <w:i/>
          <w:spacing w:val="-1"/>
        </w:rPr>
        <w:t>Studies in Philology</w:t>
      </w:r>
      <w:r w:rsidRPr="00105F67">
        <w:rPr>
          <w:rFonts w:ascii="Leelawadee UI" w:eastAsia="Calibri" w:hAnsi="Leelawadee UI" w:cs="Leelawadee UI"/>
          <w:i/>
          <w:spacing w:val="-2"/>
        </w:rPr>
        <w:t xml:space="preserve"> </w:t>
      </w:r>
      <w:r w:rsidRPr="00105F67">
        <w:rPr>
          <w:rFonts w:ascii="Leelawadee UI" w:eastAsia="Calibri" w:hAnsi="Leelawadee UI" w:cs="Leelawadee UI"/>
        </w:rPr>
        <w:t>80</w:t>
      </w:r>
      <w:r w:rsidRPr="00105F67">
        <w:rPr>
          <w:rFonts w:ascii="Leelawadee UI" w:eastAsia="Calibri" w:hAnsi="Leelawadee UI" w:cs="Leelawadee UI"/>
          <w:spacing w:val="-1"/>
        </w:rPr>
        <w:t xml:space="preserve"> (1983),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Pr="00105F67">
        <w:rPr>
          <w:rFonts w:ascii="Leelawadee UI" w:eastAsia="Calibri" w:hAnsi="Leelawadee UI" w:cs="Leelawadee UI"/>
        </w:rPr>
        <w:t>142</w:t>
      </w:r>
      <w:r w:rsidR="009560C2" w:rsidRPr="00105F67">
        <w:rPr>
          <w:rFonts w:ascii="Leelawadee UI" w:eastAsia="Calibri" w:hAnsi="Leelawadee UI" w:cs="Leelawadee UI"/>
        </w:rPr>
        <w:t>-</w:t>
      </w:r>
      <w:r w:rsidRPr="00105F67">
        <w:rPr>
          <w:rFonts w:ascii="Leelawadee UI" w:eastAsia="Calibri" w:hAnsi="Leelawadee UI" w:cs="Leelawadee UI"/>
        </w:rPr>
        <w:t>62.</w:t>
      </w:r>
      <w:r w:rsidRPr="00105F67">
        <w:rPr>
          <w:rFonts w:ascii="Leelawadee UI" w:eastAsia="Century Gothic" w:hAnsi="Leelawadee UI" w:cs="Leelawadee UI"/>
          <w:noProof/>
        </w:rPr>
        <w:tab/>
      </w:r>
    </w:p>
    <w:p w:rsidR="008A2745" w:rsidRPr="00105F67" w:rsidRDefault="0039035F" w:rsidP="008A2745">
      <w:pPr>
        <w:widowControl w:val="0"/>
        <w:ind w:right="745"/>
        <w:rPr>
          <w:rFonts w:ascii="Leelawadee UI" w:eastAsia="Century Gothic" w:hAnsi="Leelawadee UI" w:cs="Leelawadee UI"/>
        </w:rPr>
      </w:pPr>
      <w:r w:rsidRPr="00105F67">
        <w:rPr>
          <w:rFonts w:ascii="Leelawadee UI" w:eastAsia="Century Gothic" w:hAnsi="Leelawadee UI" w:cs="Leelawadee UI"/>
          <w:noProof/>
        </w:rPr>
        <w:t>"Jan van Eyck's Art of Persuasion: The Arnolfini We</w:t>
      </w:r>
      <w:r w:rsidR="00640ACC" w:rsidRPr="00105F67">
        <w:rPr>
          <w:rFonts w:ascii="Leelawadee UI" w:eastAsia="Century Gothic" w:hAnsi="Leelawadee UI" w:cs="Leelawadee UI"/>
          <w:noProof/>
        </w:rPr>
        <w:t xml:space="preserve">dding Portrait as Christian </w:t>
      </w:r>
      <w:r w:rsidR="00640ACC" w:rsidRPr="00105F67">
        <w:rPr>
          <w:rFonts w:ascii="Leelawadee UI" w:eastAsia="Century Gothic" w:hAnsi="Leelawadee UI" w:cs="Leelawadee UI"/>
          <w:noProof/>
        </w:rPr>
        <w:tab/>
      </w:r>
      <w:r w:rsidRPr="00105F67">
        <w:rPr>
          <w:rFonts w:ascii="Leelawadee UI" w:eastAsia="Century Gothic" w:hAnsi="Leelawadee UI" w:cs="Leelawadee UI"/>
          <w:noProof/>
        </w:rPr>
        <w:t xml:space="preserve">Proclamation." </w:t>
      </w:r>
      <w:r w:rsidRPr="00105F67">
        <w:rPr>
          <w:rFonts w:ascii="Leelawadee UI" w:eastAsia="Century Gothic" w:hAnsi="Leelawadee UI" w:cs="Leelawadee UI"/>
          <w:i/>
          <w:noProof/>
        </w:rPr>
        <w:t>Renaissance Papers 1981</w:t>
      </w:r>
      <w:r w:rsidRPr="00105F67">
        <w:rPr>
          <w:rFonts w:ascii="Leelawadee UI" w:eastAsia="Century Gothic" w:hAnsi="Leelawadee UI" w:cs="Leelawadee UI"/>
          <w:noProof/>
          <w:u w:val="single"/>
        </w:rPr>
        <w:t>,</w:t>
      </w:r>
      <w:r w:rsidR="009560C2" w:rsidRPr="00105F67">
        <w:rPr>
          <w:rFonts w:ascii="Leelawadee UI" w:eastAsia="Century Gothic" w:hAnsi="Leelawadee UI" w:cs="Leelawadee UI"/>
          <w:noProof/>
        </w:rPr>
        <w:t xml:space="preserve"> pp. 71-</w:t>
      </w:r>
      <w:r w:rsidRPr="00105F67">
        <w:rPr>
          <w:rFonts w:ascii="Leelawadee UI" w:eastAsia="Century Gothic" w:hAnsi="Leelawadee UI" w:cs="Leelawadee UI"/>
          <w:noProof/>
        </w:rPr>
        <w:t>85.</w:t>
      </w:r>
      <w:r w:rsidR="008A2745" w:rsidRPr="00105F67">
        <w:rPr>
          <w:rFonts w:ascii="Leelawadee UI" w:eastAsia="Century Gothic" w:hAnsi="Leelawadee UI" w:cs="Leelawadee UI"/>
          <w:noProof/>
        </w:rPr>
        <w:tab/>
      </w:r>
    </w:p>
    <w:p w:rsidR="008A2745" w:rsidRPr="00105F67" w:rsidRDefault="008A2745" w:rsidP="008A2745">
      <w:pPr>
        <w:widowControl w:val="0"/>
        <w:ind w:right="745"/>
        <w:rPr>
          <w:rFonts w:ascii="Leelawadee UI" w:eastAsia="Calibri" w:hAnsi="Leelawadee UI" w:cs="Leelawadee UI"/>
          <w:i/>
          <w:spacing w:val="-1"/>
        </w:rPr>
      </w:pPr>
      <w:r w:rsidRPr="00105F67">
        <w:rPr>
          <w:rFonts w:ascii="Leelawadee UI" w:eastAsia="Calibri" w:hAnsi="Leelawadee UI" w:cs="Leelawadee U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E77B2D6" wp14:editId="71148A30">
                <wp:simplePos x="0" y="0"/>
                <wp:positionH relativeFrom="page">
                  <wp:posOffset>3980815</wp:posOffset>
                </wp:positionH>
                <wp:positionV relativeFrom="paragraph">
                  <wp:posOffset>354330</wp:posOffset>
                </wp:positionV>
                <wp:extent cx="40640" cy="9525"/>
                <wp:effectExtent l="8890" t="8255" r="7620" b="1270"/>
                <wp:wrapNone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9525"/>
                          <a:chOff x="6269" y="558"/>
                          <a:chExt cx="64" cy="15"/>
                        </a:xfrm>
                      </wpg:grpSpPr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6269" y="558"/>
                            <a:ext cx="64" cy="15"/>
                          </a:xfrm>
                          <a:custGeom>
                            <a:avLst/>
                            <a:gdLst>
                              <a:gd name="T0" fmla="+- 0 6269 6269"/>
                              <a:gd name="T1" fmla="*/ T0 w 64"/>
                              <a:gd name="T2" fmla="+- 0 565 558"/>
                              <a:gd name="T3" fmla="*/ 565 h 15"/>
                              <a:gd name="T4" fmla="+- 0 6332 6269"/>
                              <a:gd name="T5" fmla="*/ T4 w 64"/>
                              <a:gd name="T6" fmla="+- 0 565 558"/>
                              <a:gd name="T7" fmla="*/ 5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4" h="15">
                                <a:moveTo>
                                  <a:pt x="0" y="7"/>
                                </a:moveTo>
                                <a:lnTo>
                                  <a:pt x="63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EAFAF" id="Group 8" o:spid="_x0000_s1026" style="position:absolute;margin-left:313.45pt;margin-top:27.9pt;width:3.2pt;height:.75pt;z-index:-251656192;mso-position-horizontal-relative:page" coordorigin="6269,558" coordsize="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">
                <v:shape id="Freeform 9" o:spid="_x0000_s1027" style="position:absolute;left:6269;top:558;width:64;height:15;visibility:visible;mso-wrap-style:square;v-text-anchor:top" coordsize="6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" path="m,7r63,e" filled="f" strokeweight=".82pt">
                  <v:path arrowok="t" o:connecttype="custom" o:connectlocs="0,565;63,565" o:connectangles="0,0"/>
                </v:shape>
                <w10:wrap anchorx="page"/>
              </v:group>
            </w:pict>
          </mc:Fallback>
        </mc:AlternateContent>
      </w:r>
      <w:r w:rsidRPr="00105F67">
        <w:rPr>
          <w:rFonts w:ascii="Leelawadee UI" w:eastAsia="Calibri" w:hAnsi="Leelawadee UI" w:cs="Leelawadee UI"/>
          <w:spacing w:val="-1"/>
        </w:rPr>
        <w:t xml:space="preserve">"The </w:t>
      </w:r>
      <w:r w:rsidRPr="00105F67">
        <w:rPr>
          <w:rFonts w:ascii="Leelawadee UI" w:eastAsia="Calibri" w:hAnsi="Leelawadee UI" w:cs="Leelawadee UI"/>
        </w:rPr>
        <w:t>Contrarious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Hand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of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God:</w:t>
      </w:r>
      <w:r w:rsidRPr="00105F67">
        <w:rPr>
          <w:rFonts w:ascii="Leelawadee UI" w:eastAsia="Calibri" w:hAnsi="Leelawadee UI" w:cs="Leelawadee UI"/>
          <w:spacing w:val="-2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Samson</w:t>
      </w:r>
      <w:r w:rsidRPr="00105F67">
        <w:rPr>
          <w:rFonts w:ascii="Leelawadee UI" w:eastAsia="Calibri" w:hAnsi="Leelawadee UI" w:cs="Leelawadee UI"/>
          <w:i/>
          <w:spacing w:val="-1"/>
        </w:rPr>
        <w:t xml:space="preserve"> </w:t>
      </w:r>
      <w:proofErr w:type="spellStart"/>
      <w:r w:rsidRPr="00105F67">
        <w:rPr>
          <w:rFonts w:ascii="Leelawadee UI" w:eastAsia="Calibri" w:hAnsi="Leelawadee UI" w:cs="Leelawadee UI"/>
          <w:i/>
        </w:rPr>
        <w:t>Agonistes</w:t>
      </w:r>
      <w:proofErr w:type="spellEnd"/>
      <w:r w:rsidRPr="00105F67">
        <w:rPr>
          <w:rFonts w:ascii="Leelawadee UI" w:eastAsia="Calibri" w:hAnsi="Leelawadee UI" w:cs="Leelawadee UI"/>
          <w:i/>
        </w:rPr>
        <w:t xml:space="preserve"> </w:t>
      </w:r>
      <w:r w:rsidRPr="00105F67">
        <w:rPr>
          <w:rFonts w:ascii="Leelawadee UI" w:eastAsia="Calibri" w:hAnsi="Leelawadee UI" w:cs="Leelawadee UI"/>
        </w:rPr>
        <w:t>and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proofErr w:type="gramStart"/>
      <w:r w:rsidRPr="00105F67">
        <w:rPr>
          <w:rFonts w:ascii="Leelawadee UI" w:eastAsia="Calibri" w:hAnsi="Leelawadee UI" w:cs="Leelawadee UI"/>
          <w:spacing w:val="-1"/>
        </w:rPr>
        <w:t>The</w:t>
      </w:r>
      <w:proofErr w:type="gramEnd"/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Biblical</w:t>
      </w:r>
      <w:r w:rsidRPr="00105F67">
        <w:rPr>
          <w:rFonts w:ascii="Leelawadee UI" w:eastAsia="Calibri" w:hAnsi="Leelawadee UI" w:cs="Leelawadee UI"/>
          <w:spacing w:val="28"/>
        </w:rPr>
        <w:t xml:space="preserve"> </w:t>
      </w:r>
      <w:r w:rsidRPr="00105F67">
        <w:rPr>
          <w:rFonts w:ascii="Leelawadee UI" w:eastAsia="Calibri" w:hAnsi="Leelawadee UI" w:cs="Leelawadee UI"/>
          <w:spacing w:val="-1"/>
        </w:rPr>
        <w:t xml:space="preserve">Lament." </w:t>
      </w:r>
      <w:r w:rsidRPr="00105F67">
        <w:rPr>
          <w:rFonts w:ascii="Leelawadee UI" w:eastAsia="Calibri" w:hAnsi="Leelawadee UI" w:cs="Leelawadee UI"/>
          <w:i/>
          <w:spacing w:val="-1"/>
        </w:rPr>
        <w:t xml:space="preserve">Milton </w:t>
      </w:r>
    </w:p>
    <w:p w:rsidR="008A2745" w:rsidRPr="00105F67" w:rsidRDefault="008A2745" w:rsidP="008A2745">
      <w:pPr>
        <w:widowControl w:val="0"/>
        <w:ind w:right="745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  <w:spacing w:val="-1"/>
        </w:rPr>
        <w:tab/>
      </w:r>
      <w:r w:rsidRPr="00105F67">
        <w:rPr>
          <w:rFonts w:ascii="Leelawadee UI" w:eastAsia="Calibri" w:hAnsi="Leelawadee UI" w:cs="Leelawadee UI"/>
          <w:i/>
        </w:rPr>
        <w:t>Studies</w:t>
      </w:r>
      <w:r w:rsidRPr="00105F67">
        <w:rPr>
          <w:rFonts w:ascii="Leelawadee UI" w:eastAsia="Calibri" w:hAnsi="Leelawadee UI" w:cs="Leelawadee UI"/>
        </w:rPr>
        <w:t>,</w:t>
      </w:r>
      <w:r w:rsidRPr="00105F67">
        <w:rPr>
          <w:rFonts w:ascii="Leelawadee UI" w:eastAsia="Calibri" w:hAnsi="Leelawadee UI" w:cs="Leelawadee UI"/>
          <w:spacing w:val="-4"/>
        </w:rPr>
        <w:t xml:space="preserve"> 1</w:t>
      </w:r>
      <w:r w:rsidRPr="00105F67">
        <w:rPr>
          <w:rFonts w:ascii="Leelawadee UI" w:eastAsia="Calibri" w:hAnsi="Leelawadee UI" w:cs="Leelawadee UI"/>
        </w:rPr>
        <w:t>2</w:t>
      </w:r>
      <w:r w:rsidRPr="00105F67">
        <w:rPr>
          <w:rFonts w:ascii="Leelawadee UI" w:eastAsia="Calibri" w:hAnsi="Leelawadee UI" w:cs="Leelawadee UI"/>
          <w:spacing w:val="-1"/>
        </w:rPr>
        <w:t xml:space="preserve"> (1978),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Pr="00105F67">
        <w:rPr>
          <w:rFonts w:ascii="Leelawadee UI" w:eastAsia="Calibri" w:hAnsi="Leelawadee UI" w:cs="Leelawadee UI"/>
        </w:rPr>
        <w:t>111</w:t>
      </w:r>
      <w:r w:rsidR="009560C2" w:rsidRPr="00105F67">
        <w:rPr>
          <w:rFonts w:ascii="Leelawadee UI" w:eastAsia="Calibri" w:hAnsi="Leelawadee UI" w:cs="Leelawadee UI"/>
        </w:rPr>
        <w:t>-</w:t>
      </w:r>
      <w:r w:rsidRPr="00105F67">
        <w:rPr>
          <w:rFonts w:ascii="Leelawadee UI" w:eastAsia="Calibri" w:hAnsi="Leelawadee UI" w:cs="Leelawadee UI"/>
        </w:rPr>
        <w:t>39.</w:t>
      </w:r>
    </w:p>
    <w:p w:rsidR="00957A3E" w:rsidRPr="00105F67" w:rsidRDefault="00887510" w:rsidP="008A2745">
      <w:pPr>
        <w:widowControl w:val="0"/>
        <w:ind w:right="745"/>
        <w:rPr>
          <w:rFonts w:ascii="Leelawadee UI" w:eastAsia="Calibri" w:hAnsi="Leelawadee UI" w:cs="Leelawadee UI"/>
          <w:u w:val="single"/>
        </w:rPr>
      </w:pPr>
      <w:r w:rsidRPr="00105F67">
        <w:rPr>
          <w:rFonts w:ascii="Leelawadee UI" w:eastAsia="Calibri" w:hAnsi="Leelawadee UI" w:cs="Leelawadee UI"/>
        </w:rPr>
        <w:t xml:space="preserve">"Jeremy Taylor and Richard Hooker's Contemporary Reputation." </w:t>
      </w:r>
      <w:r w:rsidR="00957A3E" w:rsidRPr="00105F67">
        <w:rPr>
          <w:rFonts w:ascii="Leelawadee UI" w:eastAsia="Calibri" w:hAnsi="Leelawadee UI" w:cs="Leelawadee UI"/>
          <w:i/>
        </w:rPr>
        <w:t xml:space="preserve">Seventeenth </w:t>
      </w:r>
      <w:r w:rsidR="00957A3E" w:rsidRPr="00105F67">
        <w:rPr>
          <w:rFonts w:ascii="Leelawadee UI" w:eastAsia="Calibri" w:hAnsi="Leelawadee UI" w:cs="Leelawadee UI"/>
          <w:i/>
        </w:rPr>
        <w:tab/>
      </w:r>
      <w:r w:rsidRPr="00105F67">
        <w:rPr>
          <w:rFonts w:ascii="Leelawadee UI" w:eastAsia="Calibri" w:hAnsi="Leelawadee UI" w:cs="Leelawadee UI"/>
          <w:i/>
        </w:rPr>
        <w:t>Century News</w:t>
      </w:r>
      <w:r w:rsidRPr="00105F67">
        <w:rPr>
          <w:rFonts w:ascii="Leelawadee UI" w:eastAsia="Calibri" w:hAnsi="Leelawadee UI" w:cs="Leelawadee UI"/>
          <w:u w:val="single"/>
        </w:rPr>
        <w:t>,</w:t>
      </w:r>
    </w:p>
    <w:p w:rsidR="00887510" w:rsidRPr="00105F67" w:rsidRDefault="00887510" w:rsidP="00957A3E">
      <w:pPr>
        <w:widowControl w:val="0"/>
        <w:ind w:right="745" w:firstLine="720"/>
        <w:rPr>
          <w:rFonts w:ascii="Leelawadee UI" w:eastAsia="Century Gothic" w:hAnsi="Leelawadee UI" w:cs="Leelawadee UI"/>
        </w:rPr>
      </w:pPr>
      <w:r w:rsidRPr="00105F67">
        <w:rPr>
          <w:rFonts w:ascii="Leelawadee UI" w:eastAsia="Calibri" w:hAnsi="Leelawadee UI" w:cs="Leelawadee UI"/>
        </w:rPr>
        <w:t>25 (1977), 112</w:t>
      </w:r>
      <w:r w:rsidR="009560C2" w:rsidRPr="00105F67">
        <w:rPr>
          <w:rFonts w:ascii="Leelawadee UI" w:eastAsia="Calibri" w:hAnsi="Leelawadee UI" w:cs="Leelawadee UI"/>
        </w:rPr>
        <w:t>-</w:t>
      </w:r>
      <w:r w:rsidRPr="00105F67">
        <w:rPr>
          <w:rFonts w:ascii="Leelawadee UI" w:eastAsia="Calibri" w:hAnsi="Leelawadee UI" w:cs="Leelawadee UI"/>
        </w:rPr>
        <w:t>13.</w:t>
      </w:r>
    </w:p>
    <w:p w:rsidR="008A2745" w:rsidRPr="00105F67" w:rsidRDefault="008A2745" w:rsidP="008A2745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C065A75" wp14:editId="5AC9207B">
                <wp:simplePos x="0" y="0"/>
                <wp:positionH relativeFrom="page">
                  <wp:posOffset>3665220</wp:posOffset>
                </wp:positionH>
                <wp:positionV relativeFrom="paragraph">
                  <wp:posOffset>354330</wp:posOffset>
                </wp:positionV>
                <wp:extent cx="40640" cy="9525"/>
                <wp:effectExtent l="7620" t="5715" r="8890" b="381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9525"/>
                          <a:chOff x="5772" y="558"/>
                          <a:chExt cx="64" cy="15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772" y="558"/>
                            <a:ext cx="64" cy="15"/>
                          </a:xfrm>
                          <a:custGeom>
                            <a:avLst/>
                            <a:gdLst>
                              <a:gd name="T0" fmla="+- 0 5772 5772"/>
                              <a:gd name="T1" fmla="*/ T0 w 64"/>
                              <a:gd name="T2" fmla="+- 0 565 558"/>
                              <a:gd name="T3" fmla="*/ 565 h 15"/>
                              <a:gd name="T4" fmla="+- 0 5836 5772"/>
                              <a:gd name="T5" fmla="*/ T4 w 64"/>
                              <a:gd name="T6" fmla="+- 0 565 558"/>
                              <a:gd name="T7" fmla="*/ 5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4" h="15">
                                <a:moveTo>
                                  <a:pt x="0" y="7"/>
                                </a:moveTo>
                                <a:lnTo>
                                  <a:pt x="64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B2FD2" id="Group 25" o:spid="_x0000_s1026" style="position:absolute;margin-left:288.6pt;margin-top:27.9pt;width:3.2pt;height:.75pt;z-index:-251654144;mso-position-horizontal-relative:page" coordorigin="5772,558" coordsize="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">
                <v:shape id="Freeform 26" o:spid="_x0000_s1027" style="position:absolute;left:5772;top:558;width:64;height:15;visibility:visible;mso-wrap-style:square;v-text-anchor:top" coordsize="6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" path="m,7r64,e" filled="f" strokeweight=".82pt">
                  <v:path arrowok="t" o:connecttype="custom" o:connectlocs="0,565;64,565" o:connectangles="0,0"/>
                </v:shape>
                <w10:wrap anchorx="page"/>
              </v:group>
            </w:pict>
          </mc:Fallback>
        </mc:AlternateContent>
      </w:r>
      <w:r w:rsidRPr="00105F67">
        <w:rPr>
          <w:rFonts w:ascii="Leelawadee UI" w:eastAsia="Calibri" w:hAnsi="Leelawadee UI" w:cs="Leelawadee UI"/>
        </w:rPr>
        <w:t>"Donne's</w:t>
      </w:r>
      <w:r w:rsidRPr="00105F67">
        <w:rPr>
          <w:rFonts w:ascii="Leelawadee UI" w:eastAsia="Calibri" w:hAnsi="Leelawadee UI" w:cs="Leelawadee UI"/>
          <w:spacing w:val="-1"/>
        </w:rPr>
        <w:t xml:space="preserve"> Wit </w:t>
      </w:r>
      <w:r w:rsidRPr="00105F67">
        <w:rPr>
          <w:rFonts w:ascii="Leelawadee UI" w:eastAsia="Calibri" w:hAnsi="Leelawadee UI" w:cs="Leelawadee UI"/>
        </w:rPr>
        <w:t>of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Redemption:</w:t>
      </w:r>
      <w:r w:rsidRPr="00105F67">
        <w:rPr>
          <w:rFonts w:ascii="Leelawadee UI" w:eastAsia="Calibri" w:hAnsi="Leelawadee UI" w:cs="Leelawadee UI"/>
          <w:spacing w:val="-3"/>
        </w:rPr>
        <w:t xml:space="preserve"> </w:t>
      </w:r>
      <w:r w:rsidRPr="00105F67">
        <w:rPr>
          <w:rFonts w:ascii="Leelawadee UI" w:eastAsia="Calibri" w:hAnsi="Leelawadee UI" w:cs="Leelawadee UI"/>
          <w:spacing w:val="-1"/>
        </w:rPr>
        <w:t xml:space="preserve">The </w:t>
      </w:r>
      <w:r w:rsidRPr="00105F67">
        <w:rPr>
          <w:rFonts w:ascii="Leelawadee UI" w:eastAsia="Calibri" w:hAnsi="Leelawadee UI" w:cs="Leelawadee UI"/>
        </w:rPr>
        <w:t>Drama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of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Prayer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  <w:spacing w:val="1"/>
        </w:rPr>
        <w:t>in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the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  <w:i/>
          <w:spacing w:val="-1"/>
        </w:rPr>
        <w:t>Holy Sonnets</w:t>
      </w:r>
      <w:r w:rsidRPr="00105F67">
        <w:rPr>
          <w:rFonts w:ascii="Leelawadee UI" w:eastAsia="Calibri" w:hAnsi="Leelawadee UI" w:cs="Leelawadee UI"/>
          <w:spacing w:val="-1"/>
        </w:rPr>
        <w:t>."</w:t>
      </w:r>
      <w:r w:rsidRPr="00105F67">
        <w:rPr>
          <w:rFonts w:ascii="Leelawadee UI" w:eastAsia="Calibri" w:hAnsi="Leelawadee UI" w:cs="Leelawadee UI"/>
          <w:spacing w:val="20"/>
        </w:rPr>
        <w:t xml:space="preserve"> </w:t>
      </w:r>
      <w:r w:rsidRPr="00105F67">
        <w:rPr>
          <w:rFonts w:ascii="Leelawadee UI" w:eastAsia="Calibri" w:hAnsi="Leelawadee UI" w:cs="Leelawadee UI"/>
          <w:i/>
          <w:spacing w:val="-1"/>
        </w:rPr>
        <w:t>Studies in Philology</w:t>
      </w:r>
      <w:r w:rsidRPr="00105F67">
        <w:rPr>
          <w:rFonts w:ascii="Leelawadee UI" w:eastAsia="Calibri" w:hAnsi="Leelawadee UI" w:cs="Leelawadee UI"/>
          <w:spacing w:val="-1"/>
        </w:rPr>
        <w:t>,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Pr="00105F67">
        <w:rPr>
          <w:rFonts w:ascii="Leelawadee UI" w:eastAsia="Calibri" w:hAnsi="Leelawadee UI" w:cs="Leelawadee UI"/>
        </w:rPr>
        <w:t>73</w:t>
      </w:r>
    </w:p>
    <w:p w:rsidR="00013EDC" w:rsidRDefault="008A2745" w:rsidP="008A2745">
      <w:pPr>
        <w:widowControl w:val="0"/>
        <w:rPr>
          <w:rFonts w:ascii="Leelawadee UI" w:eastAsia="Calibri" w:hAnsi="Leelawadee UI" w:cs="Leelawadee UI"/>
          <w:spacing w:val="-1"/>
        </w:rPr>
      </w:pPr>
      <w:r w:rsidRPr="00105F67">
        <w:rPr>
          <w:rFonts w:ascii="Leelawadee UI" w:eastAsia="Calibri" w:hAnsi="Leelawadee UI" w:cs="Leelawadee UI"/>
          <w:spacing w:val="-1"/>
        </w:rPr>
        <w:tab/>
        <w:t xml:space="preserve"> (1976),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Pr="00105F67">
        <w:rPr>
          <w:rFonts w:ascii="Leelawadee UI" w:eastAsia="Calibri" w:hAnsi="Leelawadee UI" w:cs="Leelawadee UI"/>
        </w:rPr>
        <w:t>189</w:t>
      </w:r>
      <w:r w:rsidR="009560C2" w:rsidRPr="00105F67">
        <w:rPr>
          <w:rFonts w:ascii="Leelawadee UI" w:eastAsia="Calibri" w:hAnsi="Leelawadee UI" w:cs="Leelawadee UI"/>
        </w:rPr>
        <w:t>-</w:t>
      </w:r>
      <w:r w:rsidRPr="00105F67">
        <w:rPr>
          <w:rFonts w:ascii="Leelawadee UI" w:eastAsia="Calibri" w:hAnsi="Leelawadee UI" w:cs="Leelawadee UI"/>
        </w:rPr>
        <w:t>203.</w:t>
      </w:r>
    </w:p>
    <w:p w:rsidR="008A2745" w:rsidRPr="00105F67" w:rsidRDefault="008A2745" w:rsidP="008A2745">
      <w:pPr>
        <w:widowControl w:val="0"/>
        <w:rPr>
          <w:rFonts w:ascii="Leelawadee UI" w:eastAsia="Calibri" w:hAnsi="Leelawadee UI" w:cs="Leelawadee UI"/>
          <w:spacing w:val="-1"/>
        </w:rPr>
      </w:pPr>
      <w:r w:rsidRPr="00105F67">
        <w:rPr>
          <w:rFonts w:ascii="Leelawadee UI" w:eastAsia="Calibri" w:hAnsi="Leelawadee UI" w:cs="Leelawadee U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0EFF0B0" wp14:editId="3FF18041">
                <wp:simplePos x="0" y="0"/>
                <wp:positionH relativeFrom="page">
                  <wp:posOffset>6590665</wp:posOffset>
                </wp:positionH>
                <wp:positionV relativeFrom="paragraph">
                  <wp:posOffset>354330</wp:posOffset>
                </wp:positionV>
                <wp:extent cx="40640" cy="9525"/>
                <wp:effectExtent l="8890" t="3175" r="7620" b="635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9525"/>
                          <a:chOff x="10379" y="558"/>
                          <a:chExt cx="64" cy="15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0379" y="558"/>
                            <a:ext cx="64" cy="15"/>
                          </a:xfrm>
                          <a:custGeom>
                            <a:avLst/>
                            <a:gdLst>
                              <a:gd name="T0" fmla="+- 0 10379 10379"/>
                              <a:gd name="T1" fmla="*/ T0 w 64"/>
                              <a:gd name="T2" fmla="+- 0 565 558"/>
                              <a:gd name="T3" fmla="*/ 565 h 15"/>
                              <a:gd name="T4" fmla="+- 0 10442 10379"/>
                              <a:gd name="T5" fmla="*/ T4 w 64"/>
                              <a:gd name="T6" fmla="+- 0 565 558"/>
                              <a:gd name="T7" fmla="*/ 5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4" h="15">
                                <a:moveTo>
                                  <a:pt x="0" y="7"/>
                                </a:moveTo>
                                <a:lnTo>
                                  <a:pt x="63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62B1E" id="Group 27" o:spid="_x0000_s1026" style="position:absolute;margin-left:518.95pt;margin-top:27.9pt;width:3.2pt;height:.75pt;z-index:-251652096;mso-position-horizontal-relative:page" coordorigin="10379,558" coordsize="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">
                <v:shape id="Freeform 28" o:spid="_x0000_s1027" style="position:absolute;left:10379;top:558;width:64;height:15;visibility:visible;mso-wrap-style:square;v-text-anchor:top" coordsize="6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" path="m,7r63,e" filled="f" strokeweight=".82pt">
                  <v:path arrowok="t" o:connecttype="custom" o:connectlocs="0,565;63,565" o:connectangles="0,0"/>
                </v:shape>
                <w10:wrap anchorx="page"/>
              </v:group>
            </w:pict>
          </mc:Fallback>
        </mc:AlternateContent>
      </w:r>
      <w:r w:rsidRPr="00105F67">
        <w:rPr>
          <w:rFonts w:ascii="Leelawadee UI" w:eastAsia="Calibri" w:hAnsi="Leelawadee UI" w:cs="Leelawadee UI"/>
          <w:spacing w:val="-1"/>
        </w:rPr>
        <w:t xml:space="preserve">"The </w:t>
      </w:r>
      <w:r w:rsidRPr="00105F67">
        <w:rPr>
          <w:rFonts w:ascii="Leelawadee UI" w:eastAsia="Calibri" w:hAnsi="Leelawadee UI" w:cs="Leelawadee UI"/>
          <w:i/>
          <w:spacing w:val="-1"/>
        </w:rPr>
        <w:t>Book of Homilies</w:t>
      </w:r>
      <w:r w:rsidRPr="00105F67">
        <w:rPr>
          <w:rFonts w:ascii="Leelawadee UI" w:eastAsia="Calibri" w:hAnsi="Leelawadee UI" w:cs="Leelawadee UI"/>
          <w:i/>
          <w:spacing w:val="1"/>
        </w:rPr>
        <w:t xml:space="preserve"> </w:t>
      </w:r>
      <w:r w:rsidRPr="00105F67">
        <w:rPr>
          <w:rFonts w:ascii="Leelawadee UI" w:eastAsia="Calibri" w:hAnsi="Leelawadee UI" w:cs="Leelawadee UI"/>
        </w:rPr>
        <w:t>of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1547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and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the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Continuity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of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English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Humanism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  <w:spacing w:val="1"/>
        </w:rPr>
        <w:t>in</w:t>
      </w:r>
      <w:r w:rsidRPr="00105F67">
        <w:rPr>
          <w:rFonts w:ascii="Leelawadee UI" w:eastAsia="Calibri" w:hAnsi="Leelawadee UI" w:cs="Leelawadee UI"/>
          <w:spacing w:val="25"/>
        </w:rPr>
        <w:t xml:space="preserve"> </w:t>
      </w:r>
      <w:r w:rsidRPr="00105F67">
        <w:rPr>
          <w:rFonts w:ascii="Leelawadee UI" w:eastAsia="Calibri" w:hAnsi="Leelawadee UI" w:cs="Leelawadee UI"/>
        </w:rPr>
        <w:t>the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  <w:r w:rsidRPr="00105F67">
        <w:rPr>
          <w:rFonts w:ascii="Leelawadee UI" w:eastAsia="Calibri" w:hAnsi="Leelawadee UI" w:cs="Leelawadee UI"/>
        </w:rPr>
        <w:t>Sixteenth</w:t>
      </w:r>
      <w:r w:rsidRPr="00105F67">
        <w:rPr>
          <w:rFonts w:ascii="Leelawadee UI" w:eastAsia="Calibri" w:hAnsi="Leelawadee UI" w:cs="Leelawadee UI"/>
          <w:spacing w:val="-1"/>
        </w:rPr>
        <w:t xml:space="preserve"> </w:t>
      </w:r>
    </w:p>
    <w:p w:rsidR="00550347" w:rsidRPr="00105F67" w:rsidRDefault="008A2745" w:rsidP="008A2745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spacing w:val="-1"/>
        </w:rPr>
        <w:tab/>
        <w:t>Century</w:t>
      </w:r>
      <w:r w:rsidR="00A16D90" w:rsidRPr="00105F67">
        <w:rPr>
          <w:rFonts w:ascii="Leelawadee UI" w:eastAsia="Calibri" w:hAnsi="Leelawadee UI" w:cs="Leelawadee UI"/>
          <w:spacing w:val="-1"/>
        </w:rPr>
        <w:t xml:space="preserve">” </w:t>
      </w:r>
      <w:r w:rsidR="00A16D90" w:rsidRPr="00105F67">
        <w:rPr>
          <w:rFonts w:ascii="Leelawadee UI" w:eastAsia="Calibri" w:hAnsi="Leelawadee UI" w:cs="Leelawadee UI"/>
          <w:i/>
          <w:spacing w:val="-1"/>
        </w:rPr>
        <w:t>Anglican</w:t>
      </w:r>
      <w:r w:rsidRPr="00105F67">
        <w:rPr>
          <w:rFonts w:ascii="Leelawadee UI" w:eastAsia="Calibri" w:hAnsi="Leelawadee UI" w:cs="Leelawadee UI"/>
          <w:i/>
          <w:spacing w:val="-1"/>
        </w:rPr>
        <w:t xml:space="preserve"> Theological</w:t>
      </w:r>
      <w:r w:rsidRPr="00105F67">
        <w:rPr>
          <w:rFonts w:ascii="Leelawadee UI" w:eastAsia="Calibri" w:hAnsi="Leelawadee UI" w:cs="Leelawadee UI"/>
          <w:i/>
          <w:spacing w:val="-2"/>
        </w:rPr>
        <w:t xml:space="preserve"> </w:t>
      </w:r>
      <w:r w:rsidRPr="00105F67">
        <w:rPr>
          <w:rFonts w:ascii="Leelawadee UI" w:eastAsia="Calibri" w:hAnsi="Leelawadee UI" w:cs="Leelawadee UI"/>
          <w:i/>
          <w:spacing w:val="-1"/>
        </w:rPr>
        <w:t>Review</w:t>
      </w:r>
      <w:r w:rsidRPr="00105F67">
        <w:rPr>
          <w:rFonts w:ascii="Leelawadee UI" w:eastAsia="Calibri" w:hAnsi="Leelawadee UI" w:cs="Leelawadee UI"/>
          <w:spacing w:val="-1"/>
        </w:rPr>
        <w:t>,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Pr="00105F67">
        <w:rPr>
          <w:rFonts w:ascii="Leelawadee UI" w:eastAsia="Calibri" w:hAnsi="Leelawadee UI" w:cs="Leelawadee UI"/>
        </w:rPr>
        <w:t>58</w:t>
      </w:r>
      <w:r w:rsidRPr="00105F67">
        <w:rPr>
          <w:rFonts w:ascii="Leelawadee UI" w:eastAsia="Calibri" w:hAnsi="Leelawadee UI" w:cs="Leelawadee UI"/>
          <w:spacing w:val="61"/>
        </w:rPr>
        <w:t xml:space="preserve"> </w:t>
      </w:r>
      <w:r w:rsidRPr="00105F67">
        <w:rPr>
          <w:rFonts w:ascii="Leelawadee UI" w:eastAsia="Calibri" w:hAnsi="Leelawadee UI" w:cs="Leelawadee UI"/>
          <w:spacing w:val="-1"/>
        </w:rPr>
        <w:t>(1976),</w:t>
      </w:r>
      <w:r w:rsidRPr="00105F67">
        <w:rPr>
          <w:rFonts w:ascii="Leelawadee UI" w:eastAsia="Calibri" w:hAnsi="Leelawadee UI" w:cs="Leelawadee UI"/>
          <w:spacing w:val="-4"/>
        </w:rPr>
        <w:t xml:space="preserve"> </w:t>
      </w:r>
      <w:r w:rsidRPr="00105F67">
        <w:rPr>
          <w:rFonts w:ascii="Leelawadee UI" w:eastAsia="Calibri" w:hAnsi="Leelawadee UI" w:cs="Leelawadee UI"/>
        </w:rPr>
        <w:t>75</w:t>
      </w:r>
      <w:r w:rsidR="009560C2" w:rsidRPr="00105F67">
        <w:rPr>
          <w:rFonts w:ascii="Leelawadee UI" w:eastAsia="Calibri" w:hAnsi="Leelawadee UI" w:cs="Leelawadee UI"/>
        </w:rPr>
        <w:t>-</w:t>
      </w:r>
      <w:r w:rsidRPr="00105F67">
        <w:rPr>
          <w:rFonts w:ascii="Leelawadee UI" w:eastAsia="Calibri" w:hAnsi="Leelawadee UI" w:cs="Leelawadee UI"/>
        </w:rPr>
        <w:t>87.</w:t>
      </w:r>
    </w:p>
    <w:p w:rsidR="00E70CB9" w:rsidRPr="00105F67" w:rsidRDefault="00E70CB9" w:rsidP="008A2745">
      <w:pPr>
        <w:widowControl w:val="0"/>
        <w:rPr>
          <w:rFonts w:ascii="Leelawadee UI" w:eastAsia="Calibri" w:hAnsi="Leelawadee UI" w:cs="Leelawadee UI"/>
        </w:rPr>
      </w:pPr>
    </w:p>
    <w:p w:rsidR="007F34A2" w:rsidRDefault="00430043" w:rsidP="006A6F6A">
      <w:pPr>
        <w:widowControl w:val="0"/>
        <w:rPr>
          <w:rFonts w:ascii="Leelawadee UI" w:eastAsia="Calibri" w:hAnsi="Leelawadee UI" w:cs="Leelawadee UI"/>
          <w:b/>
          <w:bCs/>
        </w:rPr>
      </w:pPr>
      <w:r w:rsidRPr="00105F67">
        <w:rPr>
          <w:rFonts w:ascii="Leelawadee UI" w:eastAsia="Calibri" w:hAnsi="Leelawadee UI" w:cs="Leelawadee UI"/>
          <w:b/>
          <w:bCs/>
        </w:rPr>
        <w:t xml:space="preserve">CONFERENCE </w:t>
      </w:r>
      <w:r w:rsidR="00041D98" w:rsidRPr="00105F67">
        <w:rPr>
          <w:rFonts w:ascii="Leelawadee UI" w:eastAsia="Calibri" w:hAnsi="Leelawadee UI" w:cs="Leelawadee UI"/>
          <w:b/>
          <w:bCs/>
        </w:rPr>
        <w:t>PAPERS</w:t>
      </w:r>
      <w:r w:rsidR="00826385" w:rsidRPr="00105F67">
        <w:rPr>
          <w:rFonts w:ascii="Leelawadee UI" w:eastAsia="Calibri" w:hAnsi="Leelawadee UI" w:cs="Leelawadee UI"/>
          <w:b/>
          <w:bCs/>
        </w:rPr>
        <w:t xml:space="preserve"> </w:t>
      </w:r>
    </w:p>
    <w:p w:rsidR="00D70A3C" w:rsidRPr="00105F67" w:rsidRDefault="00D70A3C" w:rsidP="00D70A3C">
      <w:pPr>
        <w:widowControl w:val="0"/>
        <w:rPr>
          <w:rFonts w:ascii="Leelawadee UI" w:eastAsia="Calibri" w:hAnsi="Leelawadee UI" w:cs="Leelawadee UI"/>
          <w:b/>
          <w:bCs/>
        </w:rPr>
      </w:pPr>
      <w:r w:rsidRPr="00D70A3C">
        <w:rPr>
          <w:rFonts w:ascii="Leelawadee UI" w:eastAsia="Calibri" w:hAnsi="Leelawadee UI" w:cs="Leelawadee UI"/>
          <w:bCs/>
        </w:rPr>
        <w:t>“Managing the Recreation of Lost Space and Time: The Virtual St Paul’s Cathedral Project</w:t>
      </w:r>
      <w:r>
        <w:rPr>
          <w:rFonts w:ascii="Leelawadee UI" w:eastAsia="Calibri" w:hAnsi="Leelawadee UI" w:cs="Leelawadee UI"/>
          <w:bCs/>
        </w:rPr>
        <w:t>,</w:t>
      </w:r>
      <w:r w:rsidRPr="00D70A3C">
        <w:rPr>
          <w:rFonts w:ascii="Leelawadee UI" w:eastAsia="Calibri" w:hAnsi="Leelawadee UI" w:cs="Leelawadee UI"/>
          <w:bCs/>
        </w:rPr>
        <w:t xml:space="preserve">” </w:t>
      </w:r>
      <w:r>
        <w:rPr>
          <w:rFonts w:ascii="Leelawadee UI" w:eastAsia="Calibri" w:hAnsi="Leelawadee UI" w:cs="Leelawadee UI"/>
          <w:bCs/>
        </w:rPr>
        <w:br/>
        <w:t xml:space="preserve">          a</w:t>
      </w:r>
      <w:r w:rsidRPr="00D70A3C">
        <w:rPr>
          <w:rFonts w:ascii="Leelawadee UI" w:eastAsia="Calibri" w:hAnsi="Leelawadee UI" w:cs="Leelawadee UI"/>
          <w:bCs/>
        </w:rPr>
        <w:t>t</w:t>
      </w:r>
      <w:r>
        <w:rPr>
          <w:rFonts w:ascii="Leelawadee UI" w:eastAsia="Calibri" w:hAnsi="Leelawadee UI" w:cs="Leelawadee UI"/>
          <w:bCs/>
        </w:rPr>
        <w:t xml:space="preserve"> </w:t>
      </w:r>
      <w:proofErr w:type="spellStart"/>
      <w:r w:rsidRPr="00D70A3C">
        <w:rPr>
          <w:rFonts w:ascii="Leelawadee UI" w:eastAsia="Calibri" w:hAnsi="Leelawadee UI" w:cs="Leelawadee UI"/>
          <w:bCs/>
        </w:rPr>
        <w:t>t​he</w:t>
      </w:r>
      <w:proofErr w:type="spellEnd"/>
      <w:r>
        <w:rPr>
          <w:rFonts w:ascii="Leelawadee UI" w:eastAsia="Calibri" w:hAnsi="Leelawadee UI" w:cs="Leelawadee UI"/>
          <w:bCs/>
        </w:rPr>
        <w:t xml:space="preserve"> </w:t>
      </w:r>
      <w:r w:rsidRPr="00D70A3C">
        <w:rPr>
          <w:rFonts w:ascii="Leelawadee UI" w:eastAsia="Calibri" w:hAnsi="Leelawadee UI" w:cs="Leelawadee UI"/>
          <w:bCs/>
        </w:rPr>
        <w:t>Digital Humanities Summer Institute (DHSI) Conference</w:t>
      </w:r>
      <w:proofErr w:type="gramStart"/>
      <w:r w:rsidRPr="00D70A3C">
        <w:rPr>
          <w:rFonts w:ascii="Leelawadee UI" w:eastAsia="Calibri" w:hAnsi="Leelawadee UI" w:cs="Leelawadee UI"/>
          <w:bCs/>
        </w:rPr>
        <w:t>, ​held</w:t>
      </w:r>
      <w:proofErr w:type="gramEnd"/>
      <w:r w:rsidRPr="00D70A3C">
        <w:rPr>
          <w:rFonts w:ascii="Leelawadee UI" w:eastAsia="Calibri" w:hAnsi="Leelawadee UI" w:cs="Leelawadee UI"/>
          <w:bCs/>
        </w:rPr>
        <w:t xml:space="preserve"> ​via Zoom at the</w:t>
      </w:r>
      <w:r>
        <w:rPr>
          <w:rFonts w:ascii="Leelawadee UI" w:eastAsia="Calibri" w:hAnsi="Leelawadee UI" w:cs="Leelawadee UI"/>
          <w:bCs/>
        </w:rPr>
        <w:br/>
        <w:t xml:space="preserve">          </w:t>
      </w:r>
      <w:r w:rsidRPr="00D70A3C">
        <w:rPr>
          <w:rFonts w:ascii="Leelawadee UI" w:eastAsia="Calibri" w:hAnsi="Leelawadee UI" w:cs="Leelawadee UI"/>
          <w:bCs/>
        </w:rPr>
        <w:t>University of Victoria, June 14, 2023</w:t>
      </w:r>
      <w:r w:rsidRPr="00D70A3C">
        <w:rPr>
          <w:rFonts w:ascii="Leelawadee UI" w:eastAsia="Calibri" w:hAnsi="Leelawadee UI" w:cs="Leelawadee UI"/>
          <w:b/>
          <w:bCs/>
        </w:rPr>
        <w:t>.</w:t>
      </w:r>
    </w:p>
    <w:p w:rsidR="00587A10" w:rsidRPr="00105F67" w:rsidRDefault="00587A10" w:rsidP="00587A10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>“</w:t>
      </w:r>
      <w:hyperlink r:id="rId17" w:history="1">
        <w:r w:rsidRPr="00105F67">
          <w:rPr>
            <w:rStyle w:val="Hyperlink"/>
            <w:rFonts w:ascii="Leelawadee UI" w:eastAsia="Calibri" w:hAnsi="Leelawadee UI" w:cs="Leelawadee UI"/>
            <w:bCs/>
            <w:color w:val="auto"/>
            <w:u w:val="none"/>
          </w:rPr>
          <w:t>Multiple Ways of Experiencing the Past: An Update on the Virtual St Paul's Cathedral Project</w:t>
        </w:r>
      </w:hyperlink>
      <w:r w:rsidRPr="00105F67">
        <w:rPr>
          <w:rFonts w:ascii="Leelawadee UI" w:eastAsia="Calibri" w:hAnsi="Leelawadee UI" w:cs="Leelawadee UI"/>
          <w:bCs/>
        </w:rPr>
        <w:t xml:space="preserve">,” at </w:t>
      </w:r>
    </w:p>
    <w:p w:rsidR="00587A10" w:rsidRPr="00105F67" w:rsidRDefault="00587A10" w:rsidP="00587A10">
      <w:pPr>
        <w:widowControl w:val="0"/>
        <w:ind w:firstLine="720"/>
        <w:rPr>
          <w:rFonts w:ascii="Leelawadee UI" w:eastAsia="Calibri" w:hAnsi="Leelawadee UI" w:cs="Leelawadee UI"/>
          <w:bCs/>
        </w:rPr>
      </w:pPr>
      <w:proofErr w:type="gramStart"/>
      <w:r w:rsidRPr="00105F67">
        <w:rPr>
          <w:rFonts w:ascii="Leelawadee UI" w:eastAsia="Calibri" w:hAnsi="Leelawadee UI" w:cs="Leelawadee UI"/>
          <w:bCs/>
        </w:rPr>
        <w:t>the</w:t>
      </w:r>
      <w:proofErr w:type="gramEnd"/>
      <w:r w:rsidRPr="00105F67">
        <w:rPr>
          <w:rFonts w:ascii="Leelawadee UI" w:eastAsia="Calibri" w:hAnsi="Leelawadee UI" w:cs="Leelawadee UI"/>
          <w:bCs/>
        </w:rPr>
        <w:t xml:space="preserve"> Renaissance Society of America Virtual 2022 Conference, November 30-December 3, </w:t>
      </w:r>
    </w:p>
    <w:p w:rsidR="00587A10" w:rsidRPr="00105F67" w:rsidRDefault="00587A10" w:rsidP="00587A10">
      <w:pPr>
        <w:widowControl w:val="0"/>
        <w:ind w:firstLine="72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>2002.</w:t>
      </w:r>
    </w:p>
    <w:p w:rsidR="00083A9B" w:rsidRPr="00105F67" w:rsidRDefault="00587A10" w:rsidP="00083A9B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>“</w:t>
      </w:r>
      <w:r w:rsidR="00083A9B" w:rsidRPr="00105F67">
        <w:rPr>
          <w:rFonts w:ascii="Leelawadee UI" w:eastAsia="Calibri" w:hAnsi="Leelawadee UI" w:cs="Leelawadee UI"/>
          <w:bCs/>
        </w:rPr>
        <w:t xml:space="preserve">The Virtual </w:t>
      </w:r>
      <w:proofErr w:type="gramStart"/>
      <w:r w:rsidR="00083A9B" w:rsidRPr="00105F67">
        <w:rPr>
          <w:rFonts w:ascii="Leelawadee UI" w:eastAsia="Calibri" w:hAnsi="Leelawadee UI" w:cs="Leelawadee UI"/>
          <w:bCs/>
        </w:rPr>
        <w:t>St  Paul's</w:t>
      </w:r>
      <w:proofErr w:type="gramEnd"/>
      <w:r w:rsidR="00083A9B" w:rsidRPr="00105F67">
        <w:rPr>
          <w:rFonts w:ascii="Leelawadee UI" w:eastAsia="Calibri" w:hAnsi="Leelawadee UI" w:cs="Leelawadee UI"/>
          <w:bCs/>
        </w:rPr>
        <w:t xml:space="preserve"> Cathedral Project: Implications for a Transformed Scholarly Agenda” at the</w:t>
      </w:r>
    </w:p>
    <w:p w:rsidR="00083A9B" w:rsidRPr="00105F67" w:rsidRDefault="00083A9B" w:rsidP="00083A9B">
      <w:pPr>
        <w:widowControl w:val="0"/>
        <w:ind w:firstLine="720"/>
        <w:rPr>
          <w:rFonts w:ascii="Leelawadee UI" w:eastAsia="Calibri" w:hAnsi="Leelawadee UI" w:cs="Leelawadee UI"/>
          <w:bCs/>
        </w:rPr>
      </w:pPr>
      <w:proofErr w:type="gramStart"/>
      <w:r w:rsidRPr="00105F67">
        <w:rPr>
          <w:rFonts w:ascii="Leelawadee UI" w:eastAsia="Calibri" w:hAnsi="Leelawadee UI" w:cs="Leelawadee UI"/>
          <w:bCs/>
        </w:rPr>
        <w:t>annual</w:t>
      </w:r>
      <w:proofErr w:type="gramEnd"/>
      <w:r w:rsidRPr="00105F67">
        <w:rPr>
          <w:rFonts w:ascii="Leelawadee UI" w:eastAsia="Calibri" w:hAnsi="Leelawadee UI" w:cs="Leelawadee UI"/>
          <w:bCs/>
        </w:rPr>
        <w:t xml:space="preserve"> meeting of the Southeastern Renaissance Conference, hosted by Winston-Salem</w:t>
      </w:r>
    </w:p>
    <w:p w:rsidR="00083A9B" w:rsidRPr="00105F67" w:rsidRDefault="00083A9B" w:rsidP="00083A9B">
      <w:pPr>
        <w:widowControl w:val="0"/>
        <w:ind w:firstLine="72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>State University September 29 - October 1, 2022.</w:t>
      </w:r>
    </w:p>
    <w:p w:rsidR="00711169" w:rsidRPr="00105F67" w:rsidRDefault="00711169" w:rsidP="006A6F6A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 xml:space="preserve">"Materializing Lost Time and Space: Implications for a Transformed Scholarly Agenda" at </w:t>
      </w:r>
    </w:p>
    <w:p w:rsidR="00711169" w:rsidRPr="00105F67" w:rsidRDefault="00711169" w:rsidP="006A6F6A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ab/>
      </w:r>
      <w:proofErr w:type="gramStart"/>
      <w:r w:rsidRPr="00105F67">
        <w:rPr>
          <w:rFonts w:ascii="Leelawadee UI" w:eastAsia="Calibri" w:hAnsi="Leelawadee UI" w:cs="Leelawadee UI"/>
          <w:bCs/>
        </w:rPr>
        <w:t>the</w:t>
      </w:r>
      <w:proofErr w:type="gramEnd"/>
      <w:r w:rsidRPr="00105F67">
        <w:rPr>
          <w:rFonts w:ascii="Leelawadee UI" w:eastAsia="Calibri" w:hAnsi="Leelawadee UI" w:cs="Leelawadee UI"/>
          <w:bCs/>
        </w:rPr>
        <w:t xml:space="preserve"> 2022 Digital Humanities Summer Institute (DHSI) Conference and Colloquium, held </w:t>
      </w:r>
    </w:p>
    <w:p w:rsidR="00711169" w:rsidRPr="00105F67" w:rsidRDefault="00711169" w:rsidP="006A6F6A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ab/>
      </w:r>
      <w:proofErr w:type="gramStart"/>
      <w:r w:rsidRPr="00105F67">
        <w:rPr>
          <w:rFonts w:ascii="Leelawadee UI" w:eastAsia="Calibri" w:hAnsi="Leelawadee UI" w:cs="Leelawadee UI"/>
          <w:bCs/>
        </w:rPr>
        <w:t>from</w:t>
      </w:r>
      <w:proofErr w:type="gramEnd"/>
      <w:r w:rsidRPr="00105F67">
        <w:rPr>
          <w:rFonts w:ascii="Leelawadee UI" w:eastAsia="Calibri" w:hAnsi="Leelawadee UI" w:cs="Leelawadee UI"/>
          <w:bCs/>
        </w:rPr>
        <w:t xml:space="preserve"> Monday, June 6th to Friday, June 10th, 2022.  </w:t>
      </w:r>
    </w:p>
    <w:p w:rsidR="00430043" w:rsidRPr="00105F67" w:rsidRDefault="00430043" w:rsidP="00430043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>“John Donne at St Paul’s Cathedral: Materializing Lost Time and Space.” Conversation with</w:t>
      </w:r>
    </w:p>
    <w:p w:rsidR="00430043" w:rsidRPr="00105F67" w:rsidRDefault="00430043" w:rsidP="00430043">
      <w:pPr>
        <w:widowControl w:val="0"/>
        <w:ind w:left="72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 xml:space="preserve">Thomas Dabbs for </w:t>
      </w:r>
      <w:r w:rsidRPr="00105F67">
        <w:rPr>
          <w:rFonts w:ascii="Leelawadee UI" w:eastAsia="Calibri" w:hAnsi="Leelawadee UI" w:cs="Leelawadee UI"/>
          <w:bCs/>
          <w:i/>
        </w:rPr>
        <w:t>Speaking of Shakespeare</w:t>
      </w:r>
      <w:r w:rsidRPr="00105F67">
        <w:rPr>
          <w:rFonts w:ascii="Leelawadee UI" w:eastAsia="Calibri" w:hAnsi="Leelawadee UI" w:cs="Leelawadee UI"/>
          <w:bCs/>
        </w:rPr>
        <w:t xml:space="preserve"> podcast (</w:t>
      </w:r>
      <w:hyperlink r:id="rId18" w:tgtFrame="_blank" w:history="1">
        <w:r w:rsidRPr="00105F67">
          <w:rPr>
            <w:rStyle w:val="Hyperlink"/>
            <w:rFonts w:ascii="Leelawadee UI" w:eastAsia="Calibri" w:hAnsi="Leelawadee UI" w:cs="Leelawadee UI"/>
            <w:bCs/>
          </w:rPr>
          <w:t>https://youtu.be/79WgvX9GbEw</w:t>
        </w:r>
      </w:hyperlink>
      <w:r w:rsidRPr="00105F67">
        <w:rPr>
          <w:rFonts w:ascii="Leelawadee UI" w:eastAsia="Calibri" w:hAnsi="Leelawadee UI" w:cs="Leelawadee UI"/>
          <w:bCs/>
        </w:rPr>
        <w:t xml:space="preserve"> and </w:t>
      </w:r>
      <w:hyperlink r:id="rId19" w:tgtFrame="_blank" w:history="1">
        <w:r w:rsidRPr="00105F67">
          <w:rPr>
            <w:rStyle w:val="Hyperlink"/>
            <w:rFonts w:ascii="Leelawadee UI" w:eastAsia="Calibri" w:hAnsi="Leelawadee UI" w:cs="Leelawadee UI"/>
            <w:bCs/>
          </w:rPr>
          <w:t>https://youtu.be/qDrJFJtGXZY</w:t>
        </w:r>
      </w:hyperlink>
      <w:r w:rsidRPr="00105F67">
        <w:rPr>
          <w:rFonts w:ascii="Leelawadee UI" w:eastAsia="Calibri" w:hAnsi="Leelawadee UI" w:cs="Leelawadee UI"/>
          <w:bCs/>
        </w:rPr>
        <w:t>).</w:t>
      </w:r>
    </w:p>
    <w:p w:rsidR="006A6F6A" w:rsidRPr="00105F67" w:rsidRDefault="006A6F6A" w:rsidP="006A6F6A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>"The whole congregation at one instant pour out their petitions”: Overcoming the Challenges of</w:t>
      </w:r>
    </w:p>
    <w:p w:rsidR="00083A9B" w:rsidRPr="00105F67" w:rsidRDefault="006A6F6A" w:rsidP="00083A9B">
      <w:pPr>
        <w:widowControl w:val="0"/>
        <w:ind w:left="72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 xml:space="preserve">Implementation in the Use of the Book of Common Prayer.” Sixteenth-Century Studies Conference, October 28 – 31, 2021.  </w:t>
      </w:r>
    </w:p>
    <w:p w:rsidR="00FA746C" w:rsidRPr="00105F67" w:rsidRDefault="00FA746C" w:rsidP="006A6F6A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 xml:space="preserve">“Love at First Sight”: The Narrator’s Voice in Marlowe’s </w:t>
      </w:r>
      <w:r w:rsidRPr="00105F67">
        <w:rPr>
          <w:rFonts w:ascii="Leelawadee UI" w:eastAsia="Calibri" w:hAnsi="Leelawadee UI" w:cs="Leelawadee UI"/>
          <w:bCs/>
          <w:i/>
        </w:rPr>
        <w:t>Hero and Leander</w:t>
      </w:r>
      <w:r w:rsidRPr="00105F67">
        <w:rPr>
          <w:rFonts w:ascii="Leelawadee UI" w:eastAsia="Calibri" w:hAnsi="Leelawadee UI" w:cs="Leelawadee UI"/>
          <w:bCs/>
        </w:rPr>
        <w:t xml:space="preserve">.” Southeastern </w:t>
      </w:r>
    </w:p>
    <w:p w:rsidR="006A6F6A" w:rsidRPr="00105F67" w:rsidRDefault="00FA746C" w:rsidP="00FA746C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ab/>
        <w:t>Renaissance Conference, Mercer University, October 16-17, 2020.</w:t>
      </w:r>
    </w:p>
    <w:p w:rsidR="00BF34CC" w:rsidRPr="00105F67" w:rsidRDefault="00FA746C" w:rsidP="00FA746C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 xml:space="preserve">“Changing Understandings of the Sacred in Paul’s Churchyard: The Cathedral and Its </w:t>
      </w:r>
    </w:p>
    <w:p w:rsidR="00711169" w:rsidRDefault="00FA746C" w:rsidP="00083A9B">
      <w:pPr>
        <w:widowControl w:val="0"/>
        <w:ind w:left="72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>Environment</w:t>
      </w:r>
      <w:r w:rsidR="00BF34CC" w:rsidRPr="00105F67">
        <w:rPr>
          <w:rFonts w:ascii="Leelawadee UI" w:eastAsia="Calibri" w:hAnsi="Leelawadee UI" w:cs="Leelawadee UI"/>
          <w:bCs/>
        </w:rPr>
        <w:t xml:space="preserve"> </w:t>
      </w:r>
      <w:r w:rsidR="00D51666" w:rsidRPr="00105F67">
        <w:rPr>
          <w:rFonts w:ascii="Leelawadee UI" w:eastAsia="Calibri" w:hAnsi="Leelawadee UI" w:cs="Leelawadee UI"/>
          <w:bCs/>
        </w:rPr>
        <w:t>as</w:t>
      </w:r>
      <w:r w:rsidRPr="00105F67">
        <w:rPr>
          <w:rFonts w:ascii="Leelawadee UI" w:eastAsia="Calibri" w:hAnsi="Leelawadee UI" w:cs="Leelawadee UI"/>
          <w:bCs/>
        </w:rPr>
        <w:t xml:space="preserve"> Urban Gathering-Place; Religious, Civic, and Cultural Center; and Neighborhood.” Folger Library Seminar on Neighborhood, Community, and Place in Early Modern London, October 2-3, 2020.</w:t>
      </w:r>
    </w:p>
    <w:p w:rsidR="008E3DFC" w:rsidRDefault="008E3DFC" w:rsidP="00083A9B">
      <w:pPr>
        <w:widowControl w:val="0"/>
        <w:ind w:left="720"/>
        <w:rPr>
          <w:rFonts w:ascii="Leelawadee UI" w:eastAsia="Calibri" w:hAnsi="Leelawadee UI" w:cs="Leelawadee UI"/>
          <w:bCs/>
        </w:rPr>
      </w:pPr>
    </w:p>
    <w:p w:rsidR="008E3DFC" w:rsidRPr="00105F67" w:rsidRDefault="008E3DFC" w:rsidP="00083A9B">
      <w:pPr>
        <w:widowControl w:val="0"/>
        <w:ind w:left="720"/>
        <w:rPr>
          <w:rFonts w:ascii="Leelawadee UI" w:eastAsia="Calibri" w:hAnsi="Leelawadee UI" w:cs="Leelawadee UI"/>
          <w:bCs/>
        </w:rPr>
      </w:pPr>
    </w:p>
    <w:p w:rsidR="00FA746C" w:rsidRPr="00105F67" w:rsidRDefault="00FA746C" w:rsidP="00FA746C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 xml:space="preserve">“Modeling Soundscapes for Public Preaching in Early Modern London.” New Technologies and </w:t>
      </w:r>
      <w:r w:rsidRPr="00105F67">
        <w:rPr>
          <w:rFonts w:ascii="Leelawadee UI" w:eastAsia="Calibri" w:hAnsi="Leelawadee UI" w:cs="Leelawadee UI"/>
          <w:bCs/>
        </w:rPr>
        <w:tab/>
        <w:t xml:space="preserve">Renaissance Studies Conference Virtual Conference, April 2, 2020. </w:t>
      </w:r>
    </w:p>
    <w:p w:rsidR="00FA746C" w:rsidRPr="00105F67" w:rsidRDefault="00FA746C" w:rsidP="00FA746C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>"Donne in Context: The Virtual St Paul's Cathedral Project." John Donne Conference, Baton</w:t>
      </w:r>
    </w:p>
    <w:p w:rsidR="00B54D12" w:rsidRPr="00105F67" w:rsidRDefault="00FA746C" w:rsidP="00711169">
      <w:pPr>
        <w:widowControl w:val="0"/>
        <w:ind w:firstLine="72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 xml:space="preserve"> Rouge, LA</w:t>
      </w:r>
      <w:r w:rsidR="00D51666" w:rsidRPr="00105F67">
        <w:rPr>
          <w:rFonts w:ascii="Leelawadee UI" w:eastAsia="Calibri" w:hAnsi="Leelawadee UI" w:cs="Leelawadee UI"/>
          <w:bCs/>
        </w:rPr>
        <w:t>, February</w:t>
      </w:r>
      <w:r w:rsidRPr="00105F67">
        <w:rPr>
          <w:rFonts w:ascii="Leelawadee UI" w:eastAsia="Calibri" w:hAnsi="Leelawadee UI" w:cs="Leelawadee UI"/>
          <w:bCs/>
        </w:rPr>
        <w:t xml:space="preserve"> 13–15, 2020.</w:t>
      </w:r>
    </w:p>
    <w:p w:rsidR="00606024" w:rsidRPr="00105F67" w:rsidRDefault="00606024" w:rsidP="00023FFF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>"Historically Situated Sound: Modeling Soundscapes for Outdoor Preaching in Early Modern</w:t>
      </w:r>
    </w:p>
    <w:p w:rsidR="00606024" w:rsidRPr="00105F67" w:rsidRDefault="00606024" w:rsidP="00606024">
      <w:pPr>
        <w:widowControl w:val="0"/>
        <w:ind w:firstLine="72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 xml:space="preserve"> London." </w:t>
      </w:r>
      <w:proofErr w:type="gramStart"/>
      <w:r w:rsidRPr="00105F67">
        <w:rPr>
          <w:rFonts w:ascii="Leelawadee UI" w:eastAsia="Calibri" w:hAnsi="Leelawadee UI" w:cs="Leelawadee UI"/>
          <w:bCs/>
        </w:rPr>
        <w:t>Il</w:t>
      </w:r>
      <w:proofErr w:type="gramEnd"/>
      <w:r w:rsidRPr="00105F67">
        <w:rPr>
          <w:rFonts w:ascii="Leelawadee UI" w:eastAsia="Calibri" w:hAnsi="Leelawadee UI" w:cs="Leelawadee UI"/>
          <w:bCs/>
        </w:rPr>
        <w:t xml:space="preserve"> </w:t>
      </w:r>
      <w:proofErr w:type="spellStart"/>
      <w:r w:rsidRPr="00105F67">
        <w:rPr>
          <w:rFonts w:ascii="Leelawadee UI" w:eastAsia="Calibri" w:hAnsi="Leelawadee UI" w:cs="Leelawadee UI"/>
          <w:bCs/>
        </w:rPr>
        <w:t>Encontro</w:t>
      </w:r>
      <w:proofErr w:type="spellEnd"/>
      <w:r w:rsidRPr="00105F67">
        <w:rPr>
          <w:rFonts w:ascii="Leelawadee UI" w:eastAsia="Calibri" w:hAnsi="Leelawadee UI" w:cs="Leelawadee UI"/>
          <w:bCs/>
        </w:rPr>
        <w:t xml:space="preserve"> </w:t>
      </w:r>
      <w:proofErr w:type="spellStart"/>
      <w:r w:rsidRPr="00105F67">
        <w:rPr>
          <w:rFonts w:ascii="Leelawadee UI" w:eastAsia="Calibri" w:hAnsi="Leelawadee UI" w:cs="Leelawadee UI"/>
          <w:bCs/>
        </w:rPr>
        <w:t>Paisagens</w:t>
      </w:r>
      <w:proofErr w:type="spellEnd"/>
      <w:r w:rsidRPr="00105F67">
        <w:rPr>
          <w:rFonts w:ascii="Leelawadee UI" w:eastAsia="Calibri" w:hAnsi="Leelawadee UI" w:cs="Leelawadee UI"/>
          <w:bCs/>
        </w:rPr>
        <w:t xml:space="preserve"> </w:t>
      </w:r>
      <w:proofErr w:type="spellStart"/>
      <w:r w:rsidRPr="00105F67">
        <w:rPr>
          <w:rFonts w:ascii="Leelawadee UI" w:eastAsia="Calibri" w:hAnsi="Leelawadee UI" w:cs="Leelawadee UI"/>
          <w:bCs/>
        </w:rPr>
        <w:t>Sonoras</w:t>
      </w:r>
      <w:proofErr w:type="spellEnd"/>
      <w:r w:rsidRPr="00105F67">
        <w:rPr>
          <w:rFonts w:ascii="Leelawadee UI" w:eastAsia="Calibri" w:hAnsi="Leelawadee UI" w:cs="Leelawadee UI"/>
          <w:bCs/>
        </w:rPr>
        <w:t xml:space="preserve"> </w:t>
      </w:r>
      <w:proofErr w:type="spellStart"/>
      <w:r w:rsidRPr="00105F67">
        <w:rPr>
          <w:rFonts w:ascii="Leelawadee UI" w:eastAsia="Calibri" w:hAnsi="Leelawadee UI" w:cs="Leelawadee UI"/>
          <w:bCs/>
        </w:rPr>
        <w:t>Historias</w:t>
      </w:r>
      <w:proofErr w:type="spellEnd"/>
      <w:r w:rsidRPr="00105F67">
        <w:rPr>
          <w:rFonts w:ascii="Leelawadee UI" w:eastAsia="Calibri" w:hAnsi="Leelawadee UI" w:cs="Leelawadee UI"/>
          <w:bCs/>
        </w:rPr>
        <w:t xml:space="preserve"> (The Historical Soundscapes Meeting) </w:t>
      </w:r>
    </w:p>
    <w:p w:rsidR="00606024" w:rsidRPr="00105F67" w:rsidRDefault="00606024" w:rsidP="00606024">
      <w:pPr>
        <w:widowControl w:val="0"/>
        <w:ind w:firstLine="72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 xml:space="preserve"> </w:t>
      </w:r>
      <w:proofErr w:type="spellStart"/>
      <w:r w:rsidRPr="00105F67">
        <w:rPr>
          <w:rFonts w:ascii="Leelawadee UI" w:eastAsia="Calibri" w:hAnsi="Leelawadee UI" w:cs="Leelawadee UI"/>
          <w:bCs/>
        </w:rPr>
        <w:t>Universidade</w:t>
      </w:r>
      <w:proofErr w:type="spellEnd"/>
      <w:r w:rsidRPr="00105F67">
        <w:rPr>
          <w:rFonts w:ascii="Leelawadee UI" w:eastAsia="Calibri" w:hAnsi="Leelawadee UI" w:cs="Leelawadee UI"/>
          <w:bCs/>
        </w:rPr>
        <w:t> de </w:t>
      </w:r>
      <w:proofErr w:type="spellStart"/>
      <w:r w:rsidRPr="00105F67">
        <w:rPr>
          <w:rFonts w:ascii="Leelawadee UI" w:eastAsia="Calibri" w:hAnsi="Leelawadee UI" w:cs="Leelawadee UI"/>
          <w:bCs/>
        </w:rPr>
        <w:t>Evora</w:t>
      </w:r>
      <w:proofErr w:type="spellEnd"/>
      <w:r w:rsidRPr="00105F67">
        <w:rPr>
          <w:rFonts w:ascii="Leelawadee UI" w:eastAsia="Calibri" w:hAnsi="Leelawadee UI" w:cs="Leelawadee UI"/>
          <w:bCs/>
        </w:rPr>
        <w:t xml:space="preserve"> (University of </w:t>
      </w:r>
      <w:proofErr w:type="spellStart"/>
      <w:r w:rsidRPr="00105F67">
        <w:rPr>
          <w:rFonts w:ascii="Leelawadee UI" w:eastAsia="Calibri" w:hAnsi="Leelawadee UI" w:cs="Leelawadee UI"/>
          <w:bCs/>
        </w:rPr>
        <w:t>Evora</w:t>
      </w:r>
      <w:proofErr w:type="spellEnd"/>
      <w:r w:rsidRPr="00105F67">
        <w:rPr>
          <w:rFonts w:ascii="Leelawadee UI" w:eastAsia="Calibri" w:hAnsi="Leelawadee UI" w:cs="Leelawadee UI"/>
          <w:bCs/>
        </w:rPr>
        <w:t xml:space="preserve">), </w:t>
      </w:r>
      <w:proofErr w:type="spellStart"/>
      <w:r w:rsidRPr="00105F67">
        <w:rPr>
          <w:rFonts w:ascii="Leelawadee UI" w:eastAsia="Calibri" w:hAnsi="Leelawadee UI" w:cs="Leelawadee UI"/>
          <w:bCs/>
        </w:rPr>
        <w:t>Evora</w:t>
      </w:r>
      <w:proofErr w:type="spellEnd"/>
      <w:r w:rsidRPr="00105F67">
        <w:rPr>
          <w:rFonts w:ascii="Leelawadee UI" w:eastAsia="Calibri" w:hAnsi="Leelawadee UI" w:cs="Leelawadee UI"/>
          <w:bCs/>
        </w:rPr>
        <w:t>, Portugal, October 16 - 18, 2019. </w:t>
      </w:r>
    </w:p>
    <w:p w:rsidR="00BF34CC" w:rsidRPr="00105F67" w:rsidRDefault="008276DC" w:rsidP="00E04419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>“</w:t>
      </w:r>
      <w:r w:rsidR="00E04419" w:rsidRPr="00105F67">
        <w:rPr>
          <w:rFonts w:ascii="Leelawadee UI" w:eastAsia="Calibri" w:hAnsi="Leelawadee UI" w:cs="Leelawadee UI"/>
          <w:bCs/>
        </w:rPr>
        <w:t xml:space="preserve">“Recreating Time: The Virtual Cathedral Project and the Representation of Early Modern </w:t>
      </w:r>
    </w:p>
    <w:p w:rsidR="00BF34CC" w:rsidRPr="00105F67" w:rsidRDefault="00BF34CC" w:rsidP="00BF34CC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ab/>
      </w:r>
      <w:r w:rsidR="00E04419" w:rsidRPr="00105F67">
        <w:rPr>
          <w:rFonts w:ascii="Leelawadee UI" w:eastAsia="Calibri" w:hAnsi="Leelawadee UI" w:cs="Leelawadee UI"/>
          <w:bCs/>
        </w:rPr>
        <w:t>Reality.”</w:t>
      </w:r>
      <w:r w:rsidRPr="00105F67">
        <w:rPr>
          <w:rFonts w:ascii="Leelawadee UI" w:eastAsia="Calibri" w:hAnsi="Leelawadee UI" w:cs="Leelawadee UI"/>
          <w:bCs/>
        </w:rPr>
        <w:t xml:space="preserve"> </w:t>
      </w:r>
      <w:r w:rsidR="00E04419" w:rsidRPr="00105F67">
        <w:rPr>
          <w:rFonts w:ascii="Leelawadee UI" w:eastAsia="Calibri" w:hAnsi="Leelawadee UI" w:cs="Leelawadee UI"/>
          <w:bCs/>
          <w:iCs/>
        </w:rPr>
        <w:t>IV2019@PARIS</w:t>
      </w:r>
      <w:r w:rsidR="00E04419" w:rsidRPr="00105F67">
        <w:rPr>
          <w:rFonts w:ascii="Leelawadee UI" w:eastAsia="Calibri" w:hAnsi="Leelawadee UI" w:cs="Leelawadee UI"/>
          <w:bCs/>
        </w:rPr>
        <w:t> – 23</w:t>
      </w:r>
      <w:r w:rsidR="00E04419" w:rsidRPr="00105F67">
        <w:rPr>
          <w:rFonts w:ascii="Leelawadee UI" w:eastAsia="Calibri" w:hAnsi="Leelawadee UI" w:cs="Leelawadee UI"/>
          <w:bCs/>
          <w:vertAlign w:val="superscript"/>
        </w:rPr>
        <w:t>rd</w:t>
      </w:r>
      <w:r w:rsidR="00E04419" w:rsidRPr="00105F67">
        <w:rPr>
          <w:rFonts w:ascii="Leelawadee UI" w:eastAsia="Calibri" w:hAnsi="Leelawadee UI" w:cs="Leelawadee UI"/>
          <w:bCs/>
        </w:rPr>
        <w:t xml:space="preserve"> International Conference Information Visualization, </w:t>
      </w:r>
    </w:p>
    <w:p w:rsidR="008276DC" w:rsidRPr="00105F67" w:rsidRDefault="00BF34CC" w:rsidP="00BF34CC">
      <w:pPr>
        <w:widowControl w:val="0"/>
        <w:rPr>
          <w:rFonts w:ascii="Leelawadee UI" w:eastAsia="Calibri" w:hAnsi="Leelawadee UI" w:cs="Leelawadee UI"/>
          <w:b/>
          <w:bCs/>
        </w:rPr>
      </w:pPr>
      <w:r w:rsidRPr="00105F67">
        <w:rPr>
          <w:rFonts w:ascii="Leelawadee UI" w:eastAsia="Calibri" w:hAnsi="Leelawadee UI" w:cs="Leelawadee UI"/>
          <w:bCs/>
        </w:rPr>
        <w:tab/>
      </w:r>
      <w:r w:rsidR="00E04419" w:rsidRPr="00105F67">
        <w:rPr>
          <w:rFonts w:ascii="Leelawadee UI" w:eastAsia="Calibri" w:hAnsi="Leelawadee UI" w:cs="Leelawadee UI"/>
          <w:bCs/>
        </w:rPr>
        <w:t xml:space="preserve">University of Paris, July 2 - </w:t>
      </w:r>
      <w:r w:rsidR="00B03791" w:rsidRPr="00105F67">
        <w:rPr>
          <w:rFonts w:ascii="Leelawadee UI" w:eastAsia="Calibri" w:hAnsi="Leelawadee UI" w:cs="Leelawadee UI"/>
          <w:bCs/>
        </w:rPr>
        <w:t>5 2019</w:t>
      </w:r>
      <w:r w:rsidR="00E04419" w:rsidRPr="00105F67">
        <w:rPr>
          <w:rFonts w:ascii="Leelawadee UI" w:eastAsia="Calibri" w:hAnsi="Leelawadee UI" w:cs="Leelawadee UI"/>
          <w:bCs/>
        </w:rPr>
        <w:t>.</w:t>
      </w:r>
    </w:p>
    <w:p w:rsidR="00D814EB" w:rsidRPr="00105F67" w:rsidRDefault="00D814EB" w:rsidP="00640ACC">
      <w:pPr>
        <w:widowControl w:val="0"/>
        <w:rPr>
          <w:rFonts w:ascii="Leelawadee UI" w:eastAsia="Calibri" w:hAnsi="Leelawadee UI" w:cs="Leelawadee UI"/>
          <w:bCs/>
          <w:iCs/>
        </w:rPr>
      </w:pPr>
      <w:r w:rsidRPr="00105F67">
        <w:rPr>
          <w:rFonts w:ascii="Leelawadee UI" w:eastAsia="Calibri" w:hAnsi="Leelawadee UI" w:cs="Leelawadee UI"/>
          <w:bCs/>
          <w:iCs/>
        </w:rPr>
        <w:t>"Donne’s </w:t>
      </w:r>
      <w:r w:rsidRPr="00105F67">
        <w:rPr>
          <w:rFonts w:ascii="Leelawadee UI" w:eastAsia="Calibri" w:hAnsi="Leelawadee UI" w:cs="Leelawadee UI"/>
          <w:bCs/>
          <w:i/>
          <w:iCs/>
        </w:rPr>
        <w:t>Devotions upon Emergent Occasions </w:t>
      </w:r>
      <w:r w:rsidRPr="00105F67">
        <w:rPr>
          <w:rFonts w:ascii="Leelawadee UI" w:eastAsia="Calibri" w:hAnsi="Leelawadee UI" w:cs="Leelawadee UI"/>
          <w:bCs/>
          <w:iCs/>
        </w:rPr>
        <w:t>in its Liturgical Context: Pastoral Care in the</w:t>
      </w:r>
    </w:p>
    <w:p w:rsidR="00D814EB" w:rsidRPr="00105F67" w:rsidRDefault="00D814EB" w:rsidP="00D814EB">
      <w:pPr>
        <w:widowControl w:val="0"/>
        <w:ind w:firstLine="720"/>
        <w:rPr>
          <w:rFonts w:ascii="Leelawadee UI" w:eastAsia="Calibri" w:hAnsi="Leelawadee UI" w:cs="Leelawadee UI"/>
          <w:bCs/>
          <w:iCs/>
        </w:rPr>
      </w:pPr>
      <w:r w:rsidRPr="00105F67">
        <w:rPr>
          <w:rFonts w:ascii="Leelawadee UI" w:eastAsia="Calibri" w:hAnsi="Leelawadee UI" w:cs="Leelawadee UI"/>
          <w:bCs/>
          <w:iCs/>
        </w:rPr>
        <w:t xml:space="preserve">Post-Reformation Church of England. </w:t>
      </w:r>
      <w:proofErr w:type="gramStart"/>
      <w:r w:rsidRPr="00105F67">
        <w:rPr>
          <w:rFonts w:ascii="Leelawadee UI" w:eastAsia="Calibri" w:hAnsi="Leelawadee UI" w:cs="Leelawadee UI"/>
          <w:bCs/>
          <w:iCs/>
        </w:rPr>
        <w:t>" Renaissance</w:t>
      </w:r>
      <w:proofErr w:type="gramEnd"/>
      <w:r w:rsidRPr="00105F67">
        <w:rPr>
          <w:rFonts w:ascii="Leelawadee UI" w:eastAsia="Calibri" w:hAnsi="Leelawadee UI" w:cs="Leelawadee UI"/>
          <w:bCs/>
          <w:iCs/>
        </w:rPr>
        <w:t xml:space="preserve"> Society of America, Toronto, Canada, </w:t>
      </w:r>
    </w:p>
    <w:p w:rsidR="00D814EB" w:rsidRPr="00105F67" w:rsidRDefault="00D814EB" w:rsidP="00D814EB">
      <w:pPr>
        <w:widowControl w:val="0"/>
        <w:ind w:firstLine="720"/>
        <w:rPr>
          <w:rFonts w:ascii="Leelawadee UI" w:eastAsia="Calibri" w:hAnsi="Leelawadee UI" w:cs="Leelawadee UI"/>
          <w:bCs/>
          <w:iCs/>
        </w:rPr>
      </w:pPr>
      <w:r w:rsidRPr="00105F67">
        <w:rPr>
          <w:rFonts w:ascii="Leelawadee UI" w:eastAsia="Calibri" w:hAnsi="Leelawadee UI" w:cs="Leelawadee UI"/>
          <w:bCs/>
          <w:iCs/>
        </w:rPr>
        <w:t xml:space="preserve">March 16 - 19, 2019.  </w:t>
      </w:r>
    </w:p>
    <w:p w:rsidR="00640ACC" w:rsidRPr="00105F67" w:rsidRDefault="00640ACC" w:rsidP="00640ACC">
      <w:pPr>
        <w:widowControl w:val="0"/>
        <w:rPr>
          <w:rFonts w:ascii="Leelawadee UI" w:eastAsia="Calibri" w:hAnsi="Leelawadee UI" w:cs="Leelawadee UI"/>
          <w:bCs/>
          <w:iCs/>
        </w:rPr>
      </w:pPr>
      <w:r w:rsidRPr="00105F67">
        <w:rPr>
          <w:rFonts w:ascii="Leelawadee UI" w:eastAsia="Calibri" w:hAnsi="Leelawadee UI" w:cs="Leelawadee UI"/>
          <w:bCs/>
          <w:iCs/>
        </w:rPr>
        <w:t xml:space="preserve">“The Contested Pliability of Sacred Space in St Paul’s Cathedral and Paul’s Churchyard in Early </w:t>
      </w:r>
    </w:p>
    <w:p w:rsidR="00640ACC" w:rsidRPr="00105F67" w:rsidRDefault="00640ACC" w:rsidP="00640ACC">
      <w:pPr>
        <w:widowControl w:val="0"/>
        <w:rPr>
          <w:rFonts w:ascii="Leelawadee UI" w:eastAsia="Calibri" w:hAnsi="Leelawadee UI" w:cs="Leelawadee UI"/>
          <w:bCs/>
          <w:iCs/>
        </w:rPr>
      </w:pPr>
      <w:r w:rsidRPr="00105F67">
        <w:rPr>
          <w:rFonts w:ascii="Leelawadee UI" w:eastAsia="Calibri" w:hAnsi="Leelawadee UI" w:cs="Leelawadee UI"/>
          <w:bCs/>
          <w:iCs/>
        </w:rPr>
        <w:tab/>
        <w:t>Modern London</w:t>
      </w:r>
      <w:r w:rsidRPr="00105F67">
        <w:rPr>
          <w:rFonts w:ascii="Leelawadee UI" w:eastAsia="Calibri" w:hAnsi="Leelawadee UI" w:cs="Leelawadee UI"/>
          <w:bCs/>
          <w:i/>
          <w:iCs/>
        </w:rPr>
        <w:t xml:space="preserve">.” </w:t>
      </w:r>
      <w:r w:rsidRPr="00105F67">
        <w:rPr>
          <w:rFonts w:ascii="Leelawadee UI" w:eastAsia="Calibri" w:hAnsi="Leelawadee UI" w:cs="Leelawadee UI"/>
          <w:bCs/>
          <w:iCs/>
        </w:rPr>
        <w:t xml:space="preserve">Southeastern Renaissance Conference, University of South Carolina, </w:t>
      </w:r>
    </w:p>
    <w:p w:rsidR="00013EDC" w:rsidRDefault="00640ACC" w:rsidP="00887510">
      <w:pPr>
        <w:widowControl w:val="0"/>
        <w:rPr>
          <w:rFonts w:ascii="Leelawadee UI" w:eastAsia="Calibri" w:hAnsi="Leelawadee UI" w:cs="Leelawadee UI"/>
          <w:iCs/>
        </w:rPr>
      </w:pPr>
      <w:r w:rsidRPr="00105F67">
        <w:rPr>
          <w:rFonts w:ascii="Leelawadee UI" w:eastAsia="Calibri" w:hAnsi="Leelawadee UI" w:cs="Leelawadee UI"/>
          <w:bCs/>
          <w:iCs/>
        </w:rPr>
        <w:tab/>
        <w:t xml:space="preserve">October 13–14, 2017. </w:t>
      </w:r>
    </w:p>
    <w:p w:rsidR="00640ACC" w:rsidRPr="00105F67" w:rsidRDefault="00887510" w:rsidP="00887510">
      <w:pPr>
        <w:widowControl w:val="0"/>
        <w:rPr>
          <w:rFonts w:ascii="Leelawadee UI" w:eastAsia="Calibri" w:hAnsi="Leelawadee UI" w:cs="Leelawadee UI"/>
          <w:iCs/>
        </w:rPr>
      </w:pPr>
      <w:r w:rsidRPr="00105F67">
        <w:rPr>
          <w:rFonts w:ascii="Leelawadee UI" w:eastAsia="Calibri" w:hAnsi="Leelawadee UI" w:cs="Leelawadee UI"/>
          <w:iCs/>
        </w:rPr>
        <w:t xml:space="preserve">“The Contested Pliability of Sacred Space in St Paul’s Cathedral and Paul’s Churchyard in Early </w:t>
      </w:r>
    </w:p>
    <w:p w:rsidR="00640ACC" w:rsidRPr="00105F67" w:rsidRDefault="00640ACC" w:rsidP="00887510">
      <w:pPr>
        <w:widowControl w:val="0"/>
        <w:rPr>
          <w:rFonts w:ascii="Leelawadee UI" w:eastAsia="Calibri" w:hAnsi="Leelawadee UI" w:cs="Leelawadee UI"/>
          <w:bCs/>
          <w:iCs/>
        </w:rPr>
      </w:pPr>
      <w:r w:rsidRPr="00105F67">
        <w:rPr>
          <w:rFonts w:ascii="Leelawadee UI" w:eastAsia="Calibri" w:hAnsi="Leelawadee UI" w:cs="Leelawadee UI"/>
          <w:iCs/>
        </w:rPr>
        <w:tab/>
      </w:r>
      <w:r w:rsidR="00887510" w:rsidRPr="00105F67">
        <w:rPr>
          <w:rFonts w:ascii="Leelawadee UI" w:eastAsia="Calibri" w:hAnsi="Leelawadee UI" w:cs="Leelawadee UI"/>
          <w:iCs/>
        </w:rPr>
        <w:t>Modern London</w:t>
      </w:r>
      <w:r w:rsidR="00887510" w:rsidRPr="00105F67">
        <w:rPr>
          <w:rFonts w:ascii="Leelawadee UI" w:eastAsia="Calibri" w:hAnsi="Leelawadee UI" w:cs="Leelawadee UI"/>
          <w:i/>
          <w:iCs/>
        </w:rPr>
        <w:t xml:space="preserve">.” </w:t>
      </w:r>
      <w:r w:rsidR="00887510" w:rsidRPr="00105F67">
        <w:rPr>
          <w:rFonts w:ascii="Leelawadee UI" w:eastAsia="Calibri" w:hAnsi="Leelawadee UI" w:cs="Leelawadee UI"/>
          <w:bCs/>
          <w:i/>
          <w:iCs/>
        </w:rPr>
        <w:t>Space, Place, and Image in Early Modern English Literature Conference</w:t>
      </w:r>
      <w:r w:rsidR="00887510" w:rsidRPr="00105F67">
        <w:rPr>
          <w:rFonts w:ascii="Leelawadee UI" w:eastAsia="Calibri" w:hAnsi="Leelawadee UI" w:cs="Leelawadee UI"/>
          <w:bCs/>
          <w:iCs/>
        </w:rPr>
        <w:t xml:space="preserve">, </w:t>
      </w:r>
    </w:p>
    <w:p w:rsidR="00FB6B07" w:rsidRDefault="00640ACC" w:rsidP="00887510">
      <w:pPr>
        <w:widowControl w:val="0"/>
        <w:rPr>
          <w:rFonts w:ascii="Leelawadee UI" w:eastAsia="Calibri" w:hAnsi="Leelawadee UI" w:cs="Leelawadee UI"/>
          <w:bCs/>
          <w:iCs/>
        </w:rPr>
      </w:pPr>
      <w:r w:rsidRPr="00105F67">
        <w:rPr>
          <w:rFonts w:ascii="Leelawadee UI" w:eastAsia="Calibri" w:hAnsi="Leelawadee UI" w:cs="Leelawadee UI"/>
          <w:bCs/>
          <w:iCs/>
        </w:rPr>
        <w:tab/>
      </w:r>
      <w:r w:rsidR="00887510" w:rsidRPr="00105F67">
        <w:rPr>
          <w:rFonts w:ascii="Leelawadee UI" w:eastAsia="Calibri" w:hAnsi="Leelawadee UI" w:cs="Leelawadee UI"/>
          <w:bCs/>
          <w:iCs/>
        </w:rPr>
        <w:t>University of Lausanne, 11</w:t>
      </w:r>
      <w:r w:rsidRPr="00105F67">
        <w:rPr>
          <w:rFonts w:ascii="Leelawadee UI" w:eastAsia="Calibri" w:hAnsi="Leelawadee UI" w:cs="Leelawadee UI"/>
          <w:bCs/>
          <w:iCs/>
        </w:rPr>
        <w:t>-</w:t>
      </w:r>
      <w:r w:rsidR="00887510" w:rsidRPr="00105F67">
        <w:rPr>
          <w:rFonts w:ascii="Leelawadee UI" w:eastAsia="Calibri" w:hAnsi="Leelawadee UI" w:cs="Leelawadee UI"/>
          <w:bCs/>
          <w:iCs/>
        </w:rPr>
        <w:t>13 May 2017</w:t>
      </w:r>
      <w:r w:rsidR="00F86507" w:rsidRPr="00105F67">
        <w:rPr>
          <w:rFonts w:ascii="Leelawadee UI" w:eastAsia="Calibri" w:hAnsi="Leelawadee UI" w:cs="Leelawadee UI"/>
          <w:bCs/>
          <w:iCs/>
        </w:rPr>
        <w:t>.</w:t>
      </w:r>
    </w:p>
    <w:p w:rsidR="00F86507" w:rsidRPr="00105F67" w:rsidRDefault="00F86507" w:rsidP="00887510">
      <w:pPr>
        <w:widowControl w:val="0"/>
        <w:rPr>
          <w:rFonts w:ascii="Leelawadee UI" w:eastAsia="Calibri" w:hAnsi="Leelawadee UI" w:cs="Leelawadee UI"/>
          <w:bCs/>
          <w:i/>
          <w:iCs/>
        </w:rPr>
      </w:pPr>
      <w:r w:rsidRPr="00105F67">
        <w:rPr>
          <w:rFonts w:ascii="Leelawadee UI" w:eastAsia="Calibri" w:hAnsi="Leelawadee UI" w:cs="Leelawadee UI"/>
          <w:bCs/>
          <w:iCs/>
        </w:rPr>
        <w:t xml:space="preserve">“Imagination and the Work of the Audience in Shakespeare’s </w:t>
      </w:r>
      <w:r w:rsidRPr="00105F67">
        <w:rPr>
          <w:rFonts w:ascii="Leelawadee UI" w:eastAsia="Calibri" w:hAnsi="Leelawadee UI" w:cs="Leelawadee UI"/>
          <w:bCs/>
          <w:i/>
          <w:iCs/>
        </w:rPr>
        <w:t xml:space="preserve">A Midsummer Night’s Dream.” </w:t>
      </w:r>
    </w:p>
    <w:p w:rsidR="00E64455" w:rsidRPr="00105F67" w:rsidRDefault="00F86507" w:rsidP="00887510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bCs/>
          <w:i/>
          <w:iCs/>
        </w:rPr>
        <w:tab/>
      </w:r>
      <w:r w:rsidRPr="00105F67">
        <w:rPr>
          <w:rFonts w:ascii="Leelawadee UI" w:eastAsia="Calibri" w:hAnsi="Leelawadee UI" w:cs="Leelawadee UI"/>
          <w:bCs/>
          <w:iCs/>
        </w:rPr>
        <w:t>Renaissance Society of America, Chicago, March 30 – April 1, 2017.</w:t>
      </w:r>
      <w:r w:rsidRPr="00105F67">
        <w:rPr>
          <w:rFonts w:ascii="Leelawadee UI" w:eastAsia="Calibri" w:hAnsi="Leelawadee UI" w:cs="Leelawadee UI"/>
          <w:bCs/>
          <w:i/>
          <w:iCs/>
        </w:rPr>
        <w:t xml:space="preserve"> </w:t>
      </w:r>
    </w:p>
    <w:p w:rsidR="003A509F" w:rsidRPr="00105F67" w:rsidRDefault="003A509F" w:rsidP="003A509F">
      <w:pPr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“Out of this silence yet I picked a welcome”: The Audience in </w:t>
      </w:r>
      <w:r w:rsidRPr="00105F67">
        <w:rPr>
          <w:rFonts w:ascii="Leelawadee UI" w:eastAsia="Calibri" w:hAnsi="Leelawadee UI" w:cs="Leelawadee UI"/>
          <w:i/>
        </w:rPr>
        <w:t>A Midsummer Night’s Dream.</w:t>
      </w:r>
      <w:r w:rsidRPr="00105F67">
        <w:rPr>
          <w:rFonts w:ascii="Leelawadee UI" w:eastAsia="Calibri" w:hAnsi="Leelawadee UI" w:cs="Leelawadee UI"/>
        </w:rPr>
        <w:t>”</w:t>
      </w:r>
      <w:r w:rsidRPr="00105F67">
        <w:rPr>
          <w:rFonts w:ascii="Leelawadee UI" w:eastAsia="Calibri" w:hAnsi="Leelawadee UI" w:cs="Leelawadee UI"/>
          <w:i/>
        </w:rPr>
        <w:t xml:space="preserve"> </w:t>
      </w:r>
    </w:p>
    <w:p w:rsidR="00F86507" w:rsidRPr="00105F67" w:rsidRDefault="003A509F" w:rsidP="003A509F">
      <w:pPr>
        <w:rPr>
          <w:rFonts w:ascii="Leelawadee UI" w:eastAsia="Calibri" w:hAnsi="Leelawadee UI" w:cs="Leelawadee UI"/>
          <w:b/>
          <w:bCs/>
        </w:rPr>
      </w:pPr>
      <w:r w:rsidRPr="00105F67">
        <w:rPr>
          <w:rFonts w:ascii="Leelawadee UI" w:eastAsia="Calibri" w:hAnsi="Leelawadee UI" w:cs="Leelawadee UI"/>
          <w:i/>
        </w:rPr>
        <w:tab/>
      </w:r>
      <w:r w:rsidRPr="00105F67">
        <w:rPr>
          <w:rFonts w:ascii="Leelawadee UI" w:eastAsia="Calibri" w:hAnsi="Leelawadee UI" w:cs="Leelawadee UI"/>
        </w:rPr>
        <w:t xml:space="preserve">Southeastern Renaissance Conference, Wake Forest University, </w:t>
      </w:r>
      <w:proofErr w:type="gramStart"/>
      <w:r w:rsidRPr="00105F67">
        <w:rPr>
          <w:rFonts w:ascii="Leelawadee UI" w:eastAsia="Calibri" w:hAnsi="Leelawadee UI" w:cs="Leelawadee UI"/>
        </w:rPr>
        <w:t>September  23</w:t>
      </w:r>
      <w:proofErr w:type="gramEnd"/>
      <w:r w:rsidR="00AC225A" w:rsidRPr="00105F67">
        <w:rPr>
          <w:rFonts w:ascii="Leelawadee UI" w:eastAsia="Calibri" w:hAnsi="Leelawadee UI" w:cs="Leelawadee UI"/>
        </w:rPr>
        <w:t>-</w:t>
      </w:r>
      <w:r w:rsidRPr="00105F67">
        <w:rPr>
          <w:rFonts w:ascii="Leelawadee UI" w:eastAsia="Calibri" w:hAnsi="Leelawadee UI" w:cs="Leelawadee UI"/>
        </w:rPr>
        <w:t xml:space="preserve">24, 2016. </w:t>
      </w:r>
    </w:p>
    <w:p w:rsidR="00041D98" w:rsidRPr="00105F67" w:rsidRDefault="00041D98" w:rsidP="00041D98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>“Gazing into Imaginary Spaces: The Epistemology of Digital Modeling.</w:t>
      </w:r>
      <w:r w:rsidR="00887510" w:rsidRPr="00105F67">
        <w:rPr>
          <w:rFonts w:ascii="Leelawadee UI" w:eastAsia="Calibri" w:hAnsi="Leelawadee UI" w:cs="Leelawadee UI"/>
          <w:bCs/>
        </w:rPr>
        <w:t>”</w:t>
      </w:r>
      <w:r w:rsidRPr="00105F67">
        <w:rPr>
          <w:rFonts w:ascii="Leelawadee UI" w:eastAsia="Calibri" w:hAnsi="Leelawadee UI" w:cs="Leelawadee UI"/>
          <w:bCs/>
        </w:rPr>
        <w:t xml:space="preserve"> Renaissance Society of </w:t>
      </w:r>
    </w:p>
    <w:p w:rsidR="00B707E3" w:rsidRPr="00105F67" w:rsidRDefault="00041D98" w:rsidP="00041D98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ab/>
      </w:r>
      <w:r w:rsidR="00A431D6" w:rsidRPr="00105F67">
        <w:rPr>
          <w:rFonts w:ascii="Leelawadee UI" w:eastAsia="Calibri" w:hAnsi="Leelawadee UI" w:cs="Leelawadee UI"/>
          <w:bCs/>
        </w:rPr>
        <w:t xml:space="preserve">America, </w:t>
      </w:r>
      <w:r w:rsidRPr="00105F67">
        <w:rPr>
          <w:rFonts w:ascii="Leelawadee UI" w:eastAsia="Calibri" w:hAnsi="Leelawadee UI" w:cs="Leelawadee UI"/>
          <w:bCs/>
        </w:rPr>
        <w:t xml:space="preserve">Boston, April 2016. </w:t>
      </w:r>
    </w:p>
    <w:p w:rsidR="00BC2EE7" w:rsidRPr="00105F67" w:rsidRDefault="00711169" w:rsidP="00BC2EE7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>“’</w:t>
      </w:r>
      <w:r w:rsidR="00BC2EE7" w:rsidRPr="00105F67">
        <w:rPr>
          <w:rFonts w:ascii="Leelawadee UI" w:eastAsia="Calibri" w:hAnsi="Leelawadee UI" w:cs="Leelawadee UI"/>
          <w:bCs/>
        </w:rPr>
        <w:t xml:space="preserve">You would pluck out the heart of my mystery”: The Audience in </w:t>
      </w:r>
      <w:r w:rsidR="00BC2EE7" w:rsidRPr="00105F67">
        <w:rPr>
          <w:rFonts w:ascii="Leelawadee UI" w:eastAsia="Calibri" w:hAnsi="Leelawadee UI" w:cs="Leelawadee UI"/>
          <w:bCs/>
          <w:i/>
        </w:rPr>
        <w:t>Hamlet</w:t>
      </w:r>
      <w:r w:rsidR="00BC2EE7" w:rsidRPr="00105F67">
        <w:rPr>
          <w:rFonts w:ascii="Leelawadee UI" w:eastAsia="Calibri" w:hAnsi="Leelawadee UI" w:cs="Leelawadee UI"/>
          <w:bCs/>
        </w:rPr>
        <w:t>.” Southeastern</w:t>
      </w:r>
    </w:p>
    <w:p w:rsidR="00BC2EE7" w:rsidRPr="00105F67" w:rsidRDefault="00BC2EE7" w:rsidP="00BC2EE7">
      <w:pPr>
        <w:widowControl w:val="0"/>
        <w:ind w:firstLine="72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 xml:space="preserve"> Renaissance Conference, UNC</w:t>
      </w:r>
      <w:r w:rsidR="00AC225A" w:rsidRPr="00105F67">
        <w:rPr>
          <w:rFonts w:ascii="Leelawadee UI" w:eastAsia="Calibri" w:hAnsi="Leelawadee UI" w:cs="Leelawadee UI"/>
          <w:bCs/>
        </w:rPr>
        <w:t>-</w:t>
      </w:r>
      <w:r w:rsidRPr="00105F67">
        <w:rPr>
          <w:rFonts w:ascii="Leelawadee UI" w:eastAsia="Calibri" w:hAnsi="Leelawadee UI" w:cs="Leelawadee UI"/>
          <w:bCs/>
        </w:rPr>
        <w:t xml:space="preserve">Chapel Hill, October 23, 2015. </w:t>
      </w:r>
    </w:p>
    <w:p w:rsidR="007E1184" w:rsidRPr="00105F67" w:rsidRDefault="0004163B" w:rsidP="007E1184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>"Recreating the Paul's Cross Sermon at St Paul's Cathedral," at St Paul's Cathedral, London, on</w:t>
      </w:r>
    </w:p>
    <w:p w:rsidR="0004163B" w:rsidRPr="00105F67" w:rsidRDefault="0004163B" w:rsidP="0004163B">
      <w:pPr>
        <w:widowControl w:val="0"/>
        <w:ind w:firstLine="72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>November 22, 2014. </w:t>
      </w:r>
    </w:p>
    <w:p w:rsidR="007E1184" w:rsidRPr="00105F67" w:rsidRDefault="0004163B" w:rsidP="007E1184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 xml:space="preserve">“Connecting the Past to the Present and the Sciences to the Humanities: The Example of the </w:t>
      </w:r>
      <w:r w:rsidR="007E1184" w:rsidRPr="00105F67">
        <w:rPr>
          <w:rFonts w:ascii="Leelawadee UI" w:eastAsia="Calibri" w:hAnsi="Leelawadee UI" w:cs="Leelawadee UI"/>
          <w:bCs/>
        </w:rPr>
        <w:br/>
      </w:r>
      <w:r w:rsidR="007E1184" w:rsidRPr="00105F67">
        <w:rPr>
          <w:rFonts w:ascii="Leelawadee UI" w:eastAsia="Calibri" w:hAnsi="Leelawadee UI" w:cs="Leelawadee UI"/>
          <w:bCs/>
        </w:rPr>
        <w:tab/>
      </w:r>
      <w:r w:rsidRPr="00105F67">
        <w:rPr>
          <w:rFonts w:ascii="Leelawadee UI" w:eastAsia="Calibri" w:hAnsi="Leelawadee UI" w:cs="Leelawadee UI"/>
          <w:bCs/>
        </w:rPr>
        <w:t xml:space="preserve">Virtual Paul’s Cross Project.”  Plenary Address, ACC Meeting of the Minds Conference </w:t>
      </w:r>
    </w:p>
    <w:p w:rsidR="0004163B" w:rsidRPr="00105F67" w:rsidRDefault="007E1184" w:rsidP="007E1184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ab/>
      </w:r>
      <w:r w:rsidR="0004163B" w:rsidRPr="00105F67">
        <w:rPr>
          <w:rFonts w:ascii="Leelawadee UI" w:eastAsia="Calibri" w:hAnsi="Leelawadee UI" w:cs="Leelawadee UI"/>
          <w:bCs/>
        </w:rPr>
        <w:t>2015. (</w:t>
      </w:r>
      <w:hyperlink r:id="rId20" w:history="1">
        <w:r w:rsidR="0004163B" w:rsidRPr="00105F67">
          <w:rPr>
            <w:rStyle w:val="Hyperlink"/>
            <w:rFonts w:ascii="Leelawadee UI" w:eastAsia="Calibri" w:hAnsi="Leelawadee UI" w:cs="Leelawadee UI"/>
            <w:bCs/>
          </w:rPr>
          <w:t>http://accmom2015.dasa.</w:t>
        </w:r>
        <w:r w:rsidR="00B54D12">
          <w:rPr>
            <w:rStyle w:val="Hyperlink"/>
            <w:rFonts w:ascii="Leelawadee UI" w:eastAsia="Calibri" w:hAnsi="Leelawadee UI" w:cs="Leelawadee UI"/>
            <w:bCs/>
          </w:rPr>
          <w:t>NC State University</w:t>
        </w:r>
        <w:r w:rsidR="0004163B" w:rsidRPr="00105F67">
          <w:rPr>
            <w:rStyle w:val="Hyperlink"/>
            <w:rFonts w:ascii="Leelawadee UI" w:eastAsia="Calibri" w:hAnsi="Leelawadee UI" w:cs="Leelawadee UI"/>
            <w:bCs/>
          </w:rPr>
          <w:t>.edu/</w:t>
        </w:r>
      </w:hyperlink>
      <w:r w:rsidR="0004163B" w:rsidRPr="00105F67">
        <w:rPr>
          <w:rFonts w:ascii="Leelawadee UI" w:eastAsia="Calibri" w:hAnsi="Leelawadee UI" w:cs="Leelawadee UI"/>
          <w:bCs/>
        </w:rPr>
        <w:t>)</w:t>
      </w:r>
    </w:p>
    <w:p w:rsidR="00041D98" w:rsidRPr="00105F67" w:rsidRDefault="00041D98" w:rsidP="00041D98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 xml:space="preserve">"Donne Preaching in Place: The Paul's Cross Sermon and the Acoustics </w:t>
      </w:r>
      <w:r w:rsidR="00A431D6" w:rsidRPr="00105F67">
        <w:rPr>
          <w:rFonts w:ascii="Leelawadee UI" w:eastAsia="Calibri" w:hAnsi="Leelawadee UI" w:cs="Leelawadee UI"/>
          <w:bCs/>
        </w:rPr>
        <w:t>of Paul’s</w:t>
      </w:r>
      <w:r w:rsidRPr="00105F67">
        <w:rPr>
          <w:rFonts w:ascii="Leelawadee UI" w:eastAsia="Calibri" w:hAnsi="Leelawadee UI" w:cs="Leelawadee UI"/>
          <w:bCs/>
        </w:rPr>
        <w:t xml:space="preserve"> Churchyard."</w:t>
      </w:r>
    </w:p>
    <w:p w:rsidR="00041D98" w:rsidRPr="00105F67" w:rsidRDefault="00041D98" w:rsidP="00041D98">
      <w:pPr>
        <w:widowControl w:val="0"/>
        <w:ind w:firstLine="72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  <w:i/>
        </w:rPr>
        <w:t>Place and Preaching Conference</w:t>
      </w:r>
      <w:r w:rsidRPr="00105F67">
        <w:rPr>
          <w:rFonts w:ascii="Leelawadee UI" w:eastAsia="Calibri" w:hAnsi="Leelawadee UI" w:cs="Leelawadee UI"/>
          <w:bCs/>
        </w:rPr>
        <w:t>, St Paul's Cathedral, London, September 67, 2013</w:t>
      </w:r>
    </w:p>
    <w:p w:rsidR="00041D98" w:rsidRPr="00105F67" w:rsidRDefault="00041D98" w:rsidP="00041D98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 xml:space="preserve">"Virtual Medieval St Paul's Cathedral." Digital Humanities Seminar, Institute of Historical </w:t>
      </w:r>
    </w:p>
    <w:p w:rsidR="00083A9B" w:rsidRPr="00105F67" w:rsidRDefault="00041D98" w:rsidP="00041D98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ab/>
        <w:t>Research, University of London, February 18, 2014</w:t>
      </w:r>
      <w:r w:rsidR="00083A9B" w:rsidRPr="00105F67">
        <w:rPr>
          <w:rFonts w:ascii="Leelawadee UI" w:eastAsia="Calibri" w:hAnsi="Leelawadee UI" w:cs="Leelawadee UI"/>
          <w:bCs/>
        </w:rPr>
        <w:t>.</w:t>
      </w:r>
    </w:p>
    <w:p w:rsidR="00041D98" w:rsidRPr="00105F67" w:rsidRDefault="00041D98" w:rsidP="00041D98">
      <w:pPr>
        <w:widowControl w:val="0"/>
        <w:rPr>
          <w:rFonts w:ascii="Leelawadee UI" w:eastAsia="Calibri" w:hAnsi="Leelawadee UI" w:cs="Leelawadee UI"/>
          <w:bCs/>
          <w:i/>
        </w:rPr>
      </w:pPr>
      <w:r w:rsidRPr="00105F67">
        <w:rPr>
          <w:rFonts w:ascii="Leelawadee UI" w:eastAsia="Calibri" w:hAnsi="Leelawadee UI" w:cs="Leelawadee UI"/>
          <w:bCs/>
        </w:rPr>
        <w:t xml:space="preserve">"Reconstructing </w:t>
      </w:r>
      <w:proofErr w:type="spellStart"/>
      <w:r w:rsidRPr="00105F67">
        <w:rPr>
          <w:rFonts w:ascii="Leelawadee UI" w:eastAsia="Calibri" w:hAnsi="Leelawadee UI" w:cs="Leelawadee UI"/>
          <w:bCs/>
        </w:rPr>
        <w:t>PreModern</w:t>
      </w:r>
      <w:proofErr w:type="spellEnd"/>
      <w:r w:rsidRPr="00105F67">
        <w:rPr>
          <w:rFonts w:ascii="Leelawadee UI" w:eastAsia="Calibri" w:hAnsi="Leelawadee UI" w:cs="Leelawadee UI"/>
          <w:bCs/>
        </w:rPr>
        <w:t xml:space="preserve"> Spaces</w:t>
      </w:r>
      <w:proofErr w:type="gramStart"/>
      <w:r w:rsidRPr="00105F67">
        <w:rPr>
          <w:rFonts w:ascii="Leelawadee UI" w:eastAsia="Calibri" w:hAnsi="Leelawadee UI" w:cs="Leelawadee UI"/>
          <w:bCs/>
        </w:rPr>
        <w:t>,.</w:t>
      </w:r>
      <w:proofErr w:type="gramEnd"/>
      <w:r w:rsidRPr="00105F67">
        <w:rPr>
          <w:rFonts w:ascii="Leelawadee UI" w:eastAsia="Calibri" w:hAnsi="Leelawadee UI" w:cs="Leelawadee UI"/>
          <w:bCs/>
        </w:rPr>
        <w:t xml:space="preserve">" </w:t>
      </w:r>
      <w:r w:rsidRPr="00105F67">
        <w:rPr>
          <w:rFonts w:ascii="Leelawadee UI" w:eastAsia="Calibri" w:hAnsi="Leelawadee UI" w:cs="Leelawadee UI"/>
          <w:bCs/>
          <w:i/>
        </w:rPr>
        <w:t xml:space="preserve">Reconceiving </w:t>
      </w:r>
      <w:proofErr w:type="spellStart"/>
      <w:r w:rsidRPr="00105F67">
        <w:rPr>
          <w:rFonts w:ascii="Leelawadee UI" w:eastAsia="Calibri" w:hAnsi="Leelawadee UI" w:cs="Leelawadee UI"/>
          <w:bCs/>
          <w:i/>
        </w:rPr>
        <w:t>PreModern</w:t>
      </w:r>
      <w:proofErr w:type="spellEnd"/>
      <w:r w:rsidRPr="00105F67">
        <w:rPr>
          <w:rFonts w:ascii="Leelawadee UI" w:eastAsia="Calibri" w:hAnsi="Leelawadee UI" w:cs="Leelawadee UI"/>
          <w:bCs/>
          <w:i/>
        </w:rPr>
        <w:t xml:space="preserve"> Spaces Conference.</w:t>
      </w:r>
    </w:p>
    <w:p w:rsidR="0004163B" w:rsidRPr="00105F67" w:rsidRDefault="00041D98" w:rsidP="00BF34CC">
      <w:pPr>
        <w:widowControl w:val="0"/>
        <w:ind w:firstLine="72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>MARCO Institute, University of Tennessee, Knoxville, March 8, 2014</w:t>
      </w:r>
      <w:r w:rsidR="0004163B" w:rsidRPr="00105F67">
        <w:rPr>
          <w:rFonts w:ascii="Leelawadee UI" w:eastAsia="Calibri" w:hAnsi="Leelawadee UI" w:cs="Leelawadee UI"/>
          <w:bCs/>
        </w:rPr>
        <w:t>“.</w:t>
      </w:r>
    </w:p>
    <w:p w:rsidR="00041D98" w:rsidRPr="00105F67" w:rsidRDefault="00041D98" w:rsidP="00041D98">
      <w:pPr>
        <w:widowControl w:val="0"/>
        <w:ind w:firstLine="72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>Renaissance Society of</w:t>
      </w:r>
      <w:r w:rsidR="0021264A" w:rsidRPr="00105F67">
        <w:rPr>
          <w:rFonts w:ascii="Leelawadee UI" w:eastAsia="Calibri" w:hAnsi="Leelawadee UI" w:cs="Leelawadee UI"/>
          <w:bCs/>
        </w:rPr>
        <w:t xml:space="preserve"> </w:t>
      </w:r>
      <w:r w:rsidR="00A431D6" w:rsidRPr="00105F67">
        <w:rPr>
          <w:rFonts w:ascii="Leelawadee UI" w:eastAsia="Calibri" w:hAnsi="Leelawadee UI" w:cs="Leelawadee UI"/>
          <w:bCs/>
        </w:rPr>
        <w:t>America</w:t>
      </w:r>
      <w:r w:rsidRPr="00105F67">
        <w:rPr>
          <w:rFonts w:ascii="Leelawadee UI" w:eastAsia="Calibri" w:hAnsi="Leelawadee UI" w:cs="Leelawadee UI"/>
          <w:bCs/>
        </w:rPr>
        <w:t xml:space="preserve">, New York City, </w:t>
      </w:r>
      <w:proofErr w:type="gramStart"/>
      <w:r w:rsidRPr="00105F67">
        <w:rPr>
          <w:rFonts w:ascii="Leelawadee UI" w:eastAsia="Calibri" w:hAnsi="Leelawadee UI" w:cs="Leelawadee UI"/>
          <w:bCs/>
        </w:rPr>
        <w:t>March  29th</w:t>
      </w:r>
      <w:proofErr w:type="gramEnd"/>
      <w:r w:rsidRPr="00105F67">
        <w:rPr>
          <w:rFonts w:ascii="Leelawadee UI" w:eastAsia="Calibri" w:hAnsi="Leelawadee UI" w:cs="Leelawadee UI"/>
          <w:bCs/>
        </w:rPr>
        <w:t>,  2014.</w:t>
      </w:r>
    </w:p>
    <w:p w:rsidR="00A431D6" w:rsidRPr="00105F67" w:rsidRDefault="00041D98" w:rsidP="00A431D6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>“George Herbert’s Incarnational Poetics,” Southeastern Renaissance Conference</w:t>
      </w:r>
      <w:r w:rsidR="00A431D6" w:rsidRPr="00105F67">
        <w:rPr>
          <w:rFonts w:ascii="Leelawadee UI" w:eastAsia="Calibri" w:hAnsi="Leelawadee UI" w:cs="Leelawadee UI"/>
          <w:bCs/>
        </w:rPr>
        <w:t xml:space="preserve">, </w:t>
      </w:r>
      <w:r w:rsidRPr="00105F67">
        <w:rPr>
          <w:rFonts w:ascii="Leelawadee UI" w:eastAsia="Calibri" w:hAnsi="Leelawadee UI" w:cs="Leelawadee UI"/>
          <w:bCs/>
        </w:rPr>
        <w:t xml:space="preserve">Duke </w:t>
      </w:r>
    </w:p>
    <w:p w:rsidR="00041D98" w:rsidRDefault="00A431D6" w:rsidP="00A431D6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ab/>
      </w:r>
      <w:r w:rsidR="00041D98" w:rsidRPr="00105F67">
        <w:rPr>
          <w:rFonts w:ascii="Leelawadee UI" w:eastAsia="Calibri" w:hAnsi="Leelawadee UI" w:cs="Leelawadee UI"/>
          <w:bCs/>
        </w:rPr>
        <w:t>University, Durham, NC, October 2012</w:t>
      </w:r>
    </w:p>
    <w:p w:rsidR="00682331" w:rsidRPr="00105F67" w:rsidRDefault="00682331" w:rsidP="00A431D6">
      <w:pPr>
        <w:widowControl w:val="0"/>
        <w:rPr>
          <w:rFonts w:ascii="Leelawadee UI" w:eastAsia="Calibri" w:hAnsi="Leelawadee UI" w:cs="Leelawadee UI"/>
          <w:b/>
          <w:bCs/>
        </w:rPr>
      </w:pPr>
    </w:p>
    <w:p w:rsidR="00041D98" w:rsidRPr="00105F67" w:rsidRDefault="00041D98" w:rsidP="00041D98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lastRenderedPageBreak/>
        <w:t>“John Donne at Sermons: The Case of Site</w:t>
      </w:r>
      <w:r w:rsidR="00B03791" w:rsidRPr="00105F67">
        <w:rPr>
          <w:rFonts w:ascii="Leelawadee UI" w:eastAsia="Calibri" w:hAnsi="Leelawadee UI" w:cs="Leelawadee UI"/>
          <w:bCs/>
        </w:rPr>
        <w:t>-</w:t>
      </w:r>
      <w:r w:rsidRPr="00105F67">
        <w:rPr>
          <w:rFonts w:ascii="Leelawadee UI" w:eastAsia="Calibri" w:hAnsi="Leelawadee UI" w:cs="Leelawadee UI"/>
          <w:bCs/>
        </w:rPr>
        <w:t>Specific and Occasion</w:t>
      </w:r>
      <w:r w:rsidR="00B03791" w:rsidRPr="00105F67">
        <w:rPr>
          <w:rFonts w:ascii="Leelawadee UI" w:eastAsia="Calibri" w:hAnsi="Leelawadee UI" w:cs="Leelawadee UI"/>
          <w:bCs/>
        </w:rPr>
        <w:t>-</w:t>
      </w:r>
      <w:r w:rsidRPr="00105F67">
        <w:rPr>
          <w:rFonts w:ascii="Leelawadee UI" w:eastAsia="Calibri" w:hAnsi="Leelawadee UI" w:cs="Leelawadee UI"/>
          <w:bCs/>
        </w:rPr>
        <w:t>Specific Sermon</w:t>
      </w:r>
      <w:r w:rsidR="00865B67" w:rsidRPr="00105F67">
        <w:rPr>
          <w:rFonts w:ascii="Leelawadee UI" w:eastAsia="Calibri" w:hAnsi="Leelawadee UI" w:cs="Leelawadee UI"/>
          <w:bCs/>
        </w:rPr>
        <w:t>s</w:t>
      </w:r>
      <w:r w:rsidRPr="00105F67">
        <w:rPr>
          <w:rFonts w:ascii="Leelawadee UI" w:eastAsia="Calibri" w:hAnsi="Leelawadee UI" w:cs="Leelawadee UI"/>
          <w:bCs/>
        </w:rPr>
        <w:t xml:space="preserve">.” John </w:t>
      </w:r>
    </w:p>
    <w:p w:rsidR="008E3DFC" w:rsidRPr="00105F67" w:rsidRDefault="00041D98" w:rsidP="00041D98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ab/>
        <w:t xml:space="preserve">Donne Society Conference annual meeting, </w:t>
      </w:r>
      <w:proofErr w:type="gramStart"/>
      <w:r w:rsidRPr="00105F67">
        <w:rPr>
          <w:rFonts w:ascii="Leelawadee UI" w:eastAsia="Calibri" w:hAnsi="Leelawadee UI" w:cs="Leelawadee UI"/>
          <w:bCs/>
        </w:rPr>
        <w:t>Baton  Rouge</w:t>
      </w:r>
      <w:proofErr w:type="gramEnd"/>
      <w:r w:rsidRPr="00105F67">
        <w:rPr>
          <w:rFonts w:ascii="Leelawadee UI" w:eastAsia="Calibri" w:hAnsi="Leelawadee UI" w:cs="Leelawadee UI"/>
          <w:bCs/>
        </w:rPr>
        <w:t>, LA, February 2011</w:t>
      </w:r>
      <w:r w:rsidR="00711169" w:rsidRPr="00105F67">
        <w:rPr>
          <w:rFonts w:ascii="Leelawadee UI" w:eastAsia="Calibri" w:hAnsi="Leelawadee UI" w:cs="Leelawadee UI"/>
          <w:bCs/>
        </w:rPr>
        <w:t>.</w:t>
      </w:r>
    </w:p>
    <w:p w:rsidR="00041D98" w:rsidRPr="00105F67" w:rsidRDefault="00041D98" w:rsidP="00041D98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 xml:space="preserve">“Marginally Modern Milton: The Performance of </w:t>
      </w:r>
      <w:r w:rsidRPr="00105F67">
        <w:rPr>
          <w:rFonts w:ascii="Leelawadee UI" w:eastAsia="Calibri" w:hAnsi="Leelawadee UI" w:cs="Leelawadee UI"/>
          <w:bCs/>
          <w:i/>
        </w:rPr>
        <w:t>Paradise Lost</w:t>
      </w:r>
      <w:r w:rsidRPr="00105F67">
        <w:rPr>
          <w:rFonts w:ascii="Leelawadee UI" w:eastAsia="Calibri" w:hAnsi="Leelawadee UI" w:cs="Leelawadee UI"/>
          <w:bCs/>
        </w:rPr>
        <w:t xml:space="preserve"> and the Construction of a </w:t>
      </w:r>
    </w:p>
    <w:p w:rsidR="00BE7CB2" w:rsidRPr="00105F67" w:rsidRDefault="00041D98" w:rsidP="00041D98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ab/>
        <w:t xml:space="preserve">Paradise Within,” Renaissance Society of America, Montreal, </w:t>
      </w:r>
      <w:proofErr w:type="gramStart"/>
      <w:r w:rsidRPr="00105F67">
        <w:rPr>
          <w:rFonts w:ascii="Leelawadee UI" w:eastAsia="Calibri" w:hAnsi="Leelawadee UI" w:cs="Leelawadee UI"/>
          <w:bCs/>
        </w:rPr>
        <w:t xml:space="preserve">March </w:t>
      </w:r>
      <w:r w:rsidR="00A431D6" w:rsidRPr="00105F67">
        <w:rPr>
          <w:rFonts w:ascii="Leelawadee UI" w:eastAsia="Calibri" w:hAnsi="Leelawadee UI" w:cs="Leelawadee UI"/>
          <w:bCs/>
        </w:rPr>
        <w:t xml:space="preserve"> </w:t>
      </w:r>
      <w:r w:rsidRPr="00105F67">
        <w:rPr>
          <w:rFonts w:ascii="Leelawadee UI" w:eastAsia="Calibri" w:hAnsi="Leelawadee UI" w:cs="Leelawadee UI"/>
          <w:bCs/>
        </w:rPr>
        <w:t>2011</w:t>
      </w:r>
      <w:proofErr w:type="gramEnd"/>
      <w:r w:rsidRPr="00105F67">
        <w:rPr>
          <w:rFonts w:ascii="Leelawadee UI" w:eastAsia="Calibri" w:hAnsi="Leelawadee UI" w:cs="Leelawadee UI"/>
          <w:bCs/>
        </w:rPr>
        <w:t>.</w:t>
      </w:r>
    </w:p>
    <w:p w:rsidR="00A431D6" w:rsidRPr="00105F67" w:rsidRDefault="00041D98" w:rsidP="00041D98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 xml:space="preserve">“Living in the Divine Gaze: Milton, Blindness, and the Construction of God,” Renaissance </w:t>
      </w:r>
    </w:p>
    <w:p w:rsidR="00B54D12" w:rsidRPr="00105F67" w:rsidRDefault="00A431D6" w:rsidP="00041D98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ab/>
      </w:r>
      <w:r w:rsidR="00041D98" w:rsidRPr="00105F67">
        <w:rPr>
          <w:rFonts w:ascii="Leelawadee UI" w:eastAsia="Calibri" w:hAnsi="Leelawadee UI" w:cs="Leelawadee UI"/>
          <w:bCs/>
        </w:rPr>
        <w:t>S</w:t>
      </w:r>
      <w:r w:rsidRPr="00105F67">
        <w:rPr>
          <w:rFonts w:ascii="Leelawadee UI" w:eastAsia="Calibri" w:hAnsi="Leelawadee UI" w:cs="Leelawadee UI"/>
          <w:bCs/>
        </w:rPr>
        <w:t>ociety of America</w:t>
      </w:r>
      <w:r w:rsidR="00041D98" w:rsidRPr="00105F67">
        <w:rPr>
          <w:rFonts w:ascii="Leelawadee UI" w:eastAsia="Calibri" w:hAnsi="Leelawadee UI" w:cs="Leelawadee UI"/>
          <w:bCs/>
        </w:rPr>
        <w:t>, 2010</w:t>
      </w:r>
      <w:r w:rsidR="009560C2" w:rsidRPr="00105F67">
        <w:rPr>
          <w:rFonts w:ascii="Leelawadee UI" w:eastAsia="Calibri" w:hAnsi="Leelawadee UI" w:cs="Leelawadee UI"/>
          <w:bCs/>
        </w:rPr>
        <w:t>.</w:t>
      </w:r>
      <w:r w:rsidR="00041D98" w:rsidRPr="00105F67">
        <w:rPr>
          <w:rFonts w:ascii="Leelawadee UI" w:eastAsia="Calibri" w:hAnsi="Leelawadee UI" w:cs="Leelawadee UI"/>
          <w:b/>
          <w:bCs/>
        </w:rPr>
        <w:tab/>
      </w:r>
    </w:p>
    <w:p w:rsidR="00A431D6" w:rsidRPr="00105F67" w:rsidRDefault="00041D98" w:rsidP="00041D98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 xml:space="preserve">“Donne in Bed: Locating the </w:t>
      </w:r>
      <w:r w:rsidRPr="00105F67">
        <w:rPr>
          <w:rFonts w:ascii="Leelawadee UI" w:eastAsia="Calibri" w:hAnsi="Leelawadee UI" w:cs="Leelawadee UI"/>
          <w:bCs/>
          <w:i/>
        </w:rPr>
        <w:t>Devotions upon Emergent Occasions</w:t>
      </w:r>
      <w:r w:rsidRPr="00105F67">
        <w:rPr>
          <w:rFonts w:ascii="Leelawadee UI" w:eastAsia="Calibri" w:hAnsi="Leelawadee UI" w:cs="Leelawadee UI"/>
          <w:bCs/>
        </w:rPr>
        <w:t>,” John</w:t>
      </w:r>
      <w:r w:rsidR="00A431D6" w:rsidRPr="00105F67">
        <w:rPr>
          <w:rFonts w:ascii="Leelawadee UI" w:eastAsia="Calibri" w:hAnsi="Leelawadee UI" w:cs="Leelawadee UI"/>
          <w:bCs/>
        </w:rPr>
        <w:t xml:space="preserve"> </w:t>
      </w:r>
      <w:r w:rsidRPr="00105F67">
        <w:rPr>
          <w:rFonts w:ascii="Leelawadee UI" w:eastAsia="Calibri" w:hAnsi="Leelawadee UI" w:cs="Leelawadee UI"/>
          <w:bCs/>
        </w:rPr>
        <w:t>Donne Society</w:t>
      </w:r>
      <w:r w:rsidR="00A431D6" w:rsidRPr="00105F67">
        <w:rPr>
          <w:rFonts w:ascii="Leelawadee UI" w:eastAsia="Calibri" w:hAnsi="Leelawadee UI" w:cs="Leelawadee UI"/>
          <w:bCs/>
        </w:rPr>
        <w:t>,</w:t>
      </w:r>
    </w:p>
    <w:p w:rsidR="00041D98" w:rsidRPr="00105F67" w:rsidRDefault="00A431D6" w:rsidP="00A431D6">
      <w:pPr>
        <w:widowControl w:val="0"/>
        <w:ind w:firstLine="72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 xml:space="preserve"> </w:t>
      </w:r>
      <w:r w:rsidR="00041D98" w:rsidRPr="00105F67">
        <w:rPr>
          <w:rFonts w:ascii="Leelawadee UI" w:eastAsia="Calibri" w:hAnsi="Leelawadee UI" w:cs="Leelawadee UI"/>
          <w:bCs/>
        </w:rPr>
        <w:t>Baton Rouge, LA, February 19</w:t>
      </w:r>
      <w:r w:rsidR="009560C2" w:rsidRPr="00105F67">
        <w:rPr>
          <w:rFonts w:ascii="Leelawadee UI" w:eastAsia="Calibri" w:hAnsi="Leelawadee UI" w:cs="Leelawadee UI"/>
          <w:bCs/>
        </w:rPr>
        <w:t>-</w:t>
      </w:r>
      <w:r w:rsidR="00041D98" w:rsidRPr="00105F67">
        <w:rPr>
          <w:rFonts w:ascii="Leelawadee UI" w:eastAsia="Calibri" w:hAnsi="Leelawadee UI" w:cs="Leelawadee UI"/>
          <w:bCs/>
        </w:rPr>
        <w:t>22,</w:t>
      </w:r>
      <w:r w:rsidRPr="00105F67">
        <w:rPr>
          <w:rFonts w:ascii="Leelawadee UI" w:eastAsia="Calibri" w:hAnsi="Leelawadee UI" w:cs="Leelawadee UI"/>
          <w:bCs/>
        </w:rPr>
        <w:t xml:space="preserve"> </w:t>
      </w:r>
      <w:r w:rsidR="00041D98" w:rsidRPr="00105F67">
        <w:rPr>
          <w:rFonts w:ascii="Leelawadee UI" w:eastAsia="Calibri" w:hAnsi="Leelawadee UI" w:cs="Leelawadee UI"/>
          <w:bCs/>
        </w:rPr>
        <w:t>2009.</w:t>
      </w:r>
    </w:p>
    <w:p w:rsidR="00A431D6" w:rsidRPr="00105F67" w:rsidRDefault="00041D98" w:rsidP="00A431D6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 xml:space="preserve">“Milton Reading Marlowe: The Case of </w:t>
      </w:r>
      <w:r w:rsidRPr="00105F67">
        <w:rPr>
          <w:rFonts w:ascii="Leelawadee UI" w:eastAsia="Calibri" w:hAnsi="Leelawadee UI" w:cs="Leelawadee UI"/>
          <w:bCs/>
          <w:i/>
        </w:rPr>
        <w:t>Paradise Lost</w:t>
      </w:r>
      <w:r w:rsidRPr="00105F67">
        <w:rPr>
          <w:rFonts w:ascii="Leelawadee UI" w:eastAsia="Calibri" w:hAnsi="Leelawadee UI" w:cs="Leelawadee UI"/>
          <w:bCs/>
        </w:rPr>
        <w:t xml:space="preserve">,” Renaissance </w:t>
      </w:r>
      <w:r w:rsidR="00A431D6" w:rsidRPr="00105F67">
        <w:rPr>
          <w:rFonts w:ascii="Leelawadee UI" w:eastAsia="Calibri" w:hAnsi="Leelawadee UI" w:cs="Leelawadee UI"/>
          <w:bCs/>
        </w:rPr>
        <w:t xml:space="preserve">Society of America, </w:t>
      </w:r>
      <w:r w:rsidRPr="00105F67">
        <w:rPr>
          <w:rFonts w:ascii="Leelawadee UI" w:eastAsia="Calibri" w:hAnsi="Leelawadee UI" w:cs="Leelawadee UI"/>
          <w:bCs/>
        </w:rPr>
        <w:t xml:space="preserve">Los </w:t>
      </w:r>
    </w:p>
    <w:p w:rsidR="00041D98" w:rsidRPr="00105F67" w:rsidRDefault="00A431D6" w:rsidP="00A431D6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ab/>
      </w:r>
      <w:r w:rsidR="00041D98" w:rsidRPr="00105F67">
        <w:rPr>
          <w:rFonts w:ascii="Leelawadee UI" w:eastAsia="Calibri" w:hAnsi="Leelawadee UI" w:cs="Leelawadee UI"/>
          <w:bCs/>
        </w:rPr>
        <w:t>Angeles, CA, March 19</w:t>
      </w:r>
      <w:r w:rsidR="009560C2" w:rsidRPr="00105F67">
        <w:rPr>
          <w:rFonts w:ascii="Leelawadee UI" w:eastAsia="Calibri" w:hAnsi="Leelawadee UI" w:cs="Leelawadee UI"/>
          <w:bCs/>
        </w:rPr>
        <w:t>-</w:t>
      </w:r>
      <w:r w:rsidR="00041D98" w:rsidRPr="00105F67">
        <w:rPr>
          <w:rFonts w:ascii="Leelawadee UI" w:eastAsia="Calibri" w:hAnsi="Leelawadee UI" w:cs="Leelawadee UI"/>
          <w:bCs/>
        </w:rPr>
        <w:t xml:space="preserve">22, 2009. </w:t>
      </w:r>
    </w:p>
    <w:p w:rsidR="00A431D6" w:rsidRPr="00105F67" w:rsidRDefault="00041D98" w:rsidP="00041D98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>Herbert, Crashaw, and Catholicism: Interpreting Early Modern Religious</w:t>
      </w:r>
      <w:r w:rsidR="00A431D6" w:rsidRPr="00105F67">
        <w:rPr>
          <w:rFonts w:ascii="Leelawadee UI" w:eastAsia="Calibri" w:hAnsi="Leelawadee UI" w:cs="Leelawadee UI"/>
          <w:bCs/>
        </w:rPr>
        <w:t xml:space="preserve"> A</w:t>
      </w:r>
      <w:r w:rsidRPr="00105F67">
        <w:rPr>
          <w:rFonts w:ascii="Leelawadee UI" w:eastAsia="Calibri" w:hAnsi="Leelawadee UI" w:cs="Leelawadee UI"/>
          <w:bCs/>
        </w:rPr>
        <w:t xml:space="preserve">ffiliations,” George </w:t>
      </w:r>
    </w:p>
    <w:p w:rsidR="00041D98" w:rsidRPr="00105F67" w:rsidRDefault="00A431D6" w:rsidP="00041D98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ab/>
      </w:r>
      <w:r w:rsidR="00041D98" w:rsidRPr="00105F67">
        <w:rPr>
          <w:rFonts w:ascii="Leelawadee UI" w:eastAsia="Calibri" w:hAnsi="Leelawadee UI" w:cs="Leelawadee UI"/>
          <w:bCs/>
        </w:rPr>
        <w:t xml:space="preserve">Herbert Conference, </w:t>
      </w:r>
      <w:r w:rsidRPr="00105F67">
        <w:rPr>
          <w:rFonts w:ascii="Leelawadee UI" w:eastAsia="Calibri" w:hAnsi="Leelawadee UI" w:cs="Leelawadee UI"/>
          <w:bCs/>
        </w:rPr>
        <w:t>UNC</w:t>
      </w:r>
      <w:r w:rsidR="009560C2" w:rsidRPr="00105F67">
        <w:rPr>
          <w:rFonts w:ascii="Leelawadee UI" w:eastAsia="Calibri" w:hAnsi="Leelawadee UI" w:cs="Leelawadee UI"/>
          <w:bCs/>
        </w:rPr>
        <w:t>-</w:t>
      </w:r>
      <w:r w:rsidRPr="00105F67">
        <w:rPr>
          <w:rFonts w:ascii="Leelawadee UI" w:eastAsia="Calibri" w:hAnsi="Leelawadee UI" w:cs="Leelawadee UI"/>
          <w:bCs/>
        </w:rPr>
        <w:t xml:space="preserve">Greensboro, </w:t>
      </w:r>
      <w:r w:rsidR="00041D98" w:rsidRPr="00105F67">
        <w:rPr>
          <w:rFonts w:ascii="Leelawadee UI" w:eastAsia="Calibri" w:hAnsi="Leelawadee UI" w:cs="Leelawadee UI"/>
          <w:bCs/>
        </w:rPr>
        <w:t>October 9</w:t>
      </w:r>
      <w:r w:rsidR="009560C2" w:rsidRPr="00105F67">
        <w:rPr>
          <w:rFonts w:ascii="Leelawadee UI" w:eastAsia="Calibri" w:hAnsi="Leelawadee UI" w:cs="Leelawadee UI"/>
          <w:bCs/>
        </w:rPr>
        <w:t>-</w:t>
      </w:r>
      <w:r w:rsidR="00041D98" w:rsidRPr="00105F67">
        <w:rPr>
          <w:rFonts w:ascii="Leelawadee UI" w:eastAsia="Calibri" w:hAnsi="Leelawadee UI" w:cs="Leelawadee UI"/>
          <w:bCs/>
        </w:rPr>
        <w:t>11, 2008.</w:t>
      </w:r>
    </w:p>
    <w:p w:rsidR="00041D98" w:rsidRPr="00105F67" w:rsidRDefault="00041D98" w:rsidP="00041D98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“Donne’s Third Anniversary.” John</w:t>
      </w:r>
      <w:r w:rsidR="00A431D6" w:rsidRPr="00105F67">
        <w:rPr>
          <w:rFonts w:ascii="Leelawadee UI" w:eastAsia="Calibri" w:hAnsi="Leelawadee UI" w:cs="Leelawadee UI"/>
        </w:rPr>
        <w:t xml:space="preserve"> </w:t>
      </w:r>
      <w:r w:rsidRPr="00105F67">
        <w:rPr>
          <w:rFonts w:ascii="Leelawadee UI" w:eastAsia="Calibri" w:hAnsi="Leelawadee UI" w:cs="Leelawadee UI"/>
        </w:rPr>
        <w:t>Donne Society, LSU, February 21</w:t>
      </w:r>
      <w:r w:rsidR="009560C2" w:rsidRPr="00105F67">
        <w:rPr>
          <w:rFonts w:ascii="Leelawadee UI" w:eastAsia="Calibri" w:hAnsi="Leelawadee UI" w:cs="Leelawadee UI"/>
        </w:rPr>
        <w:t>-</w:t>
      </w:r>
      <w:r w:rsidRPr="00105F67">
        <w:rPr>
          <w:rFonts w:ascii="Leelawadee UI" w:eastAsia="Calibri" w:hAnsi="Leelawadee UI" w:cs="Leelawadee UI"/>
        </w:rPr>
        <w:t>24, 2008</w:t>
      </w:r>
    </w:p>
    <w:p w:rsidR="00A431D6" w:rsidRPr="00105F67" w:rsidRDefault="00041D98" w:rsidP="00041D98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“Worship in the Early Modern Church of England: New Light from the Archives.”</w:t>
      </w:r>
    </w:p>
    <w:p w:rsidR="00041D98" w:rsidRPr="00105F67" w:rsidRDefault="00A431D6" w:rsidP="00A431D6">
      <w:pPr>
        <w:widowControl w:val="0"/>
        <w:ind w:firstLine="720"/>
        <w:rPr>
          <w:rFonts w:ascii="Leelawadee UI" w:eastAsia="Calibri" w:hAnsi="Leelawadee UI" w:cs="Leelawadee UI"/>
          <w:b/>
          <w:bCs/>
        </w:rPr>
      </w:pPr>
      <w:r w:rsidRPr="00105F67">
        <w:rPr>
          <w:rFonts w:ascii="Leelawadee UI" w:eastAsia="Calibri" w:hAnsi="Leelawadee UI" w:cs="Leelawadee UI"/>
        </w:rPr>
        <w:t xml:space="preserve">Renaissance </w:t>
      </w:r>
      <w:r w:rsidR="00041D98" w:rsidRPr="00105F67">
        <w:rPr>
          <w:rFonts w:ascii="Leelawadee UI" w:eastAsia="Calibri" w:hAnsi="Leelawadee UI" w:cs="Leelawadee UI"/>
        </w:rPr>
        <w:t>Society of America, April 3</w:t>
      </w:r>
      <w:r w:rsidR="009560C2" w:rsidRPr="00105F67">
        <w:rPr>
          <w:rFonts w:ascii="Leelawadee UI" w:eastAsia="Calibri" w:hAnsi="Leelawadee UI" w:cs="Leelawadee UI"/>
        </w:rPr>
        <w:t>-</w:t>
      </w:r>
      <w:r w:rsidR="00041D98" w:rsidRPr="00105F67">
        <w:rPr>
          <w:rFonts w:ascii="Leelawadee UI" w:eastAsia="Calibri" w:hAnsi="Leelawadee UI" w:cs="Leelawadee UI"/>
        </w:rPr>
        <w:t>5, 2008.</w:t>
      </w:r>
    </w:p>
    <w:p w:rsidR="00A431D6" w:rsidRPr="00105F67" w:rsidRDefault="00041D98" w:rsidP="00041D98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b/>
        </w:rPr>
        <w:t>“</w:t>
      </w:r>
      <w:r w:rsidRPr="00105F67">
        <w:rPr>
          <w:rFonts w:ascii="Leelawadee UI" w:eastAsia="Calibri" w:hAnsi="Leelawadee UI" w:cs="Leelawadee UI"/>
        </w:rPr>
        <w:t xml:space="preserve">John Donne and the Practice of Priesthood.” Southeastern Renaissance Conference, </w:t>
      </w:r>
    </w:p>
    <w:p w:rsidR="00F3731C" w:rsidRPr="00105F67" w:rsidRDefault="00A431D6" w:rsidP="00041D98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</w:rPr>
        <w:tab/>
        <w:t xml:space="preserve">University </w:t>
      </w:r>
      <w:r w:rsidR="00041D98" w:rsidRPr="00105F67">
        <w:rPr>
          <w:rFonts w:ascii="Leelawadee UI" w:eastAsia="Calibri" w:hAnsi="Leelawadee UI" w:cs="Leelawadee UI"/>
        </w:rPr>
        <w:t>of Georgia, October 12</w:t>
      </w:r>
      <w:r w:rsidR="009560C2" w:rsidRPr="00105F67">
        <w:rPr>
          <w:rFonts w:ascii="Leelawadee UI" w:eastAsia="Calibri" w:hAnsi="Leelawadee UI" w:cs="Leelawadee UI"/>
        </w:rPr>
        <w:t>-</w:t>
      </w:r>
      <w:r w:rsidR="00041D98" w:rsidRPr="00105F67">
        <w:rPr>
          <w:rFonts w:ascii="Leelawadee UI" w:eastAsia="Calibri" w:hAnsi="Leelawadee UI" w:cs="Leelawadee UI"/>
        </w:rPr>
        <w:t>13, 2007.</w:t>
      </w:r>
      <w:r w:rsidR="00041D98" w:rsidRPr="00105F67">
        <w:rPr>
          <w:rFonts w:ascii="Leelawadee UI" w:eastAsia="Calibri" w:hAnsi="Leelawadee UI" w:cs="Leelawadee UI"/>
          <w:bCs/>
        </w:rPr>
        <w:t xml:space="preserve"> </w:t>
      </w:r>
    </w:p>
    <w:p w:rsidR="00A431D6" w:rsidRPr="00105F67" w:rsidRDefault="00041D98" w:rsidP="00041D98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bCs/>
        </w:rPr>
        <w:t xml:space="preserve">“John Donne and the Performance of Priesthood.” </w:t>
      </w:r>
      <w:r w:rsidRPr="00105F67">
        <w:rPr>
          <w:rFonts w:ascii="Leelawadee UI" w:eastAsia="Calibri" w:hAnsi="Leelawadee UI" w:cs="Leelawadee UI"/>
        </w:rPr>
        <w:t xml:space="preserve">John Donne Society, Baton Rouge, LA, </w:t>
      </w:r>
    </w:p>
    <w:p w:rsidR="00041D98" w:rsidRPr="00105F67" w:rsidRDefault="00A431D6" w:rsidP="00041D98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</w:r>
      <w:r w:rsidR="00041D98" w:rsidRPr="00105F67">
        <w:rPr>
          <w:rFonts w:ascii="Leelawadee UI" w:eastAsia="Calibri" w:hAnsi="Leelawadee UI" w:cs="Leelawadee UI"/>
        </w:rPr>
        <w:t>February 2007</w:t>
      </w:r>
    </w:p>
    <w:p w:rsidR="00A431D6" w:rsidRPr="00105F67" w:rsidRDefault="00041D98" w:rsidP="00041D98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“Reconstructing Trinity Chapel at Li</w:t>
      </w:r>
      <w:r w:rsidR="00BC2EE7" w:rsidRPr="00105F67">
        <w:rPr>
          <w:rFonts w:ascii="Leelawadee UI" w:eastAsia="Calibri" w:hAnsi="Leelawadee UI" w:cs="Leelawadee UI"/>
        </w:rPr>
        <w:t xml:space="preserve">ncoln’s Inn on the Occasion of </w:t>
      </w:r>
      <w:r w:rsidRPr="00105F67">
        <w:rPr>
          <w:rFonts w:ascii="Leelawadee UI" w:eastAsia="Calibri" w:hAnsi="Leelawadee UI" w:cs="Leelawadee UI"/>
        </w:rPr>
        <w:t xml:space="preserve">Donne’s Sermon: New Light </w:t>
      </w:r>
    </w:p>
    <w:p w:rsidR="00B50DF3" w:rsidRDefault="00A431D6" w:rsidP="00041D98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</w:r>
      <w:proofErr w:type="gramStart"/>
      <w:r w:rsidR="00041D98" w:rsidRPr="00105F67">
        <w:rPr>
          <w:rFonts w:ascii="Leelawadee UI" w:eastAsia="Calibri" w:hAnsi="Leelawadee UI" w:cs="Leelawadee UI"/>
        </w:rPr>
        <w:t>from</w:t>
      </w:r>
      <w:proofErr w:type="gramEnd"/>
      <w:r w:rsidRPr="00105F67">
        <w:rPr>
          <w:rFonts w:ascii="Leelawadee UI" w:eastAsia="Calibri" w:hAnsi="Leelawadee UI" w:cs="Leelawadee UI"/>
        </w:rPr>
        <w:t xml:space="preserve"> the Archives.” Renaissance </w:t>
      </w:r>
      <w:r w:rsidR="00041D98" w:rsidRPr="00105F67">
        <w:rPr>
          <w:rFonts w:ascii="Leelawadee UI" w:eastAsia="Calibri" w:hAnsi="Leelawadee UI" w:cs="Leelawadee UI"/>
        </w:rPr>
        <w:t>Society of America annual meeting, March, 2007.</w:t>
      </w:r>
    </w:p>
    <w:p w:rsidR="00A431D6" w:rsidRPr="00105F67" w:rsidRDefault="00041D98" w:rsidP="00041D98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“The Irregular Ordination of John Donne: New Light from the Archives.” </w:t>
      </w:r>
      <w:r w:rsidR="00A431D6" w:rsidRPr="00105F67">
        <w:rPr>
          <w:rFonts w:ascii="Leelawadee UI" w:eastAsia="Calibri" w:hAnsi="Leelawadee UI" w:cs="Leelawadee UI"/>
        </w:rPr>
        <w:t xml:space="preserve"> </w:t>
      </w:r>
      <w:r w:rsidRPr="00105F67">
        <w:rPr>
          <w:rFonts w:ascii="Leelawadee UI" w:eastAsia="Calibri" w:hAnsi="Leelawadee UI" w:cs="Leelawadee UI"/>
        </w:rPr>
        <w:t xml:space="preserve">Renaissance Society of </w:t>
      </w:r>
    </w:p>
    <w:p w:rsidR="00E64455" w:rsidRPr="00105F67" w:rsidRDefault="00A431D6" w:rsidP="00041D98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>America,</w:t>
      </w:r>
      <w:r w:rsidR="00AC4593" w:rsidRPr="00105F67">
        <w:rPr>
          <w:rFonts w:ascii="Leelawadee UI" w:eastAsia="Calibri" w:hAnsi="Leelawadee UI" w:cs="Leelawadee UI"/>
        </w:rPr>
        <w:t xml:space="preserve"> </w:t>
      </w:r>
      <w:r w:rsidR="009560C2" w:rsidRPr="00105F67">
        <w:rPr>
          <w:rFonts w:ascii="Leelawadee UI" w:eastAsia="Calibri" w:hAnsi="Leelawadee UI" w:cs="Leelawadee UI"/>
        </w:rPr>
        <w:t xml:space="preserve">March </w:t>
      </w:r>
      <w:r w:rsidR="00041D98" w:rsidRPr="00105F67">
        <w:rPr>
          <w:rFonts w:ascii="Leelawadee UI" w:eastAsia="Calibri" w:hAnsi="Leelawadee UI" w:cs="Leelawadee UI"/>
        </w:rPr>
        <w:t>2006.</w:t>
      </w:r>
    </w:p>
    <w:p w:rsidR="00A431D6" w:rsidRPr="00105F67" w:rsidRDefault="00041D98" w:rsidP="00041D98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b/>
        </w:rPr>
        <w:t>“</w:t>
      </w:r>
      <w:r w:rsidRPr="00105F67">
        <w:rPr>
          <w:rFonts w:ascii="Leelawadee UI" w:eastAsia="Calibri" w:hAnsi="Leelawadee UI" w:cs="Leelawadee UI"/>
        </w:rPr>
        <w:t>John Donne’s Apology for the Church of England: The Dedication Sermon at Lincoln’s Inn</w:t>
      </w:r>
      <w:r w:rsidR="00A431D6" w:rsidRPr="00105F67">
        <w:rPr>
          <w:rFonts w:ascii="Leelawadee UI" w:eastAsia="Calibri" w:hAnsi="Leelawadee UI" w:cs="Leelawadee UI"/>
        </w:rPr>
        <w:t>.</w:t>
      </w:r>
      <w:r w:rsidRPr="00105F67">
        <w:rPr>
          <w:rFonts w:ascii="Leelawadee UI" w:eastAsia="Calibri" w:hAnsi="Leelawadee UI" w:cs="Leelawadee UI"/>
        </w:rPr>
        <w:t xml:space="preserve">” </w:t>
      </w:r>
    </w:p>
    <w:p w:rsidR="00041D98" w:rsidRPr="00105F67" w:rsidRDefault="00A431D6" w:rsidP="00041D98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 xml:space="preserve">John Donne </w:t>
      </w:r>
      <w:r w:rsidR="00041D98" w:rsidRPr="00105F67">
        <w:rPr>
          <w:rFonts w:ascii="Leelawadee UI" w:eastAsia="Calibri" w:hAnsi="Leelawadee UI" w:cs="Leelawadee UI"/>
        </w:rPr>
        <w:t>Society, Baton Rouge, LA, February 2006.</w:t>
      </w:r>
    </w:p>
    <w:p w:rsidR="00083A9B" w:rsidRPr="00105F67" w:rsidRDefault="00041D98" w:rsidP="00041D98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“</w:t>
      </w:r>
      <w:r w:rsidRPr="00105F67">
        <w:rPr>
          <w:rFonts w:ascii="Leelawadee UI" w:eastAsia="Calibri" w:hAnsi="Leelawadee UI" w:cs="Leelawadee UI"/>
          <w:i/>
        </w:rPr>
        <w:t>Paradise Lost</w:t>
      </w:r>
      <w:r w:rsidRPr="00105F67">
        <w:rPr>
          <w:rFonts w:ascii="Leelawadee UI" w:eastAsia="Calibri" w:hAnsi="Leelawadee UI" w:cs="Leelawadee UI"/>
        </w:rPr>
        <w:t xml:space="preserve"> and the Transformation of Heroism,”</w:t>
      </w:r>
      <w:r w:rsidR="00A431D6" w:rsidRPr="00105F67">
        <w:rPr>
          <w:rFonts w:ascii="Leelawadee UI" w:eastAsia="Calibri" w:hAnsi="Leelawadee UI" w:cs="Leelawadee UI"/>
        </w:rPr>
        <w:t xml:space="preserve"> </w:t>
      </w:r>
      <w:r w:rsidRPr="00105F67">
        <w:rPr>
          <w:rFonts w:ascii="Leelawadee UI" w:eastAsia="Calibri" w:hAnsi="Leelawadee UI" w:cs="Leelawadee UI"/>
        </w:rPr>
        <w:t xml:space="preserve">UNC Humanities Program in Chapel </w:t>
      </w:r>
      <w:r w:rsidRPr="00105F67">
        <w:rPr>
          <w:rFonts w:ascii="Leelawadee UI" w:eastAsia="Calibri" w:hAnsi="Leelawadee UI" w:cs="Leelawadee UI"/>
        </w:rPr>
        <w:tab/>
      </w:r>
      <w:r w:rsidRPr="00105F67">
        <w:rPr>
          <w:rFonts w:ascii="Leelawadee UI" w:eastAsia="Calibri" w:hAnsi="Leelawadee UI" w:cs="Leelawadee UI"/>
        </w:rPr>
        <w:tab/>
      </w:r>
      <w:r w:rsidRPr="00105F67">
        <w:rPr>
          <w:rFonts w:ascii="Leelawadee UI" w:eastAsia="Calibri" w:hAnsi="Leelawadee UI" w:cs="Leelawadee UI"/>
        </w:rPr>
        <w:tab/>
        <w:t>Hill, NC</w:t>
      </w:r>
      <w:r w:rsidR="00C83069" w:rsidRPr="00105F67">
        <w:rPr>
          <w:rFonts w:ascii="Leelawadee UI" w:eastAsia="Calibri" w:hAnsi="Leelawadee UI" w:cs="Leelawadee UI"/>
        </w:rPr>
        <w:t>, July</w:t>
      </w:r>
      <w:r w:rsidRPr="00105F67">
        <w:rPr>
          <w:rFonts w:ascii="Leelawadee UI" w:eastAsia="Calibri" w:hAnsi="Leelawadee UI" w:cs="Leelawadee UI"/>
        </w:rPr>
        <w:t xml:space="preserve"> 1516, 2005</w:t>
      </w:r>
      <w:r w:rsidR="00A431D6" w:rsidRPr="00105F67">
        <w:rPr>
          <w:rFonts w:ascii="Leelawadee UI" w:eastAsia="Calibri" w:hAnsi="Leelawadee UI" w:cs="Leelawadee UI"/>
        </w:rPr>
        <w:t>.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>“The Architectural and Liturgical Setting of Donne’s Sermons,” Folger Institute Seminar on the</w:t>
      </w:r>
    </w:p>
    <w:p w:rsidR="00D30273" w:rsidRPr="00105F67" w:rsidRDefault="00D30273" w:rsidP="00D30273">
      <w:pPr>
        <w:widowControl w:val="0"/>
        <w:ind w:firstLine="720"/>
        <w:rPr>
          <w:rFonts w:ascii="Leelawadee UI" w:eastAsia="Calibri" w:hAnsi="Leelawadee UI" w:cs="Leelawadee UI"/>
          <w:bCs/>
        </w:rPr>
      </w:pPr>
      <w:r w:rsidRPr="00105F67">
        <w:rPr>
          <w:rFonts w:ascii="Leelawadee UI" w:eastAsia="Calibri" w:hAnsi="Leelawadee UI" w:cs="Leelawadee UI"/>
          <w:bCs/>
        </w:rPr>
        <w:t xml:space="preserve"> English Reformation, May-June, 2004.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“Pleasing Old </w:t>
      </w:r>
      <w:proofErr w:type="spellStart"/>
      <w:r w:rsidRPr="00105F67">
        <w:rPr>
          <w:rFonts w:ascii="Leelawadee UI" w:eastAsia="Calibri" w:hAnsi="Leelawadee UI" w:cs="Leelawadee UI"/>
        </w:rPr>
        <w:t>Damaetus</w:t>
      </w:r>
      <w:proofErr w:type="spellEnd"/>
      <w:r w:rsidRPr="00105F67">
        <w:rPr>
          <w:rFonts w:ascii="Leelawadee UI" w:eastAsia="Calibri" w:hAnsi="Leelawadee UI" w:cs="Leelawadee UI"/>
        </w:rPr>
        <w:t xml:space="preserve">: Milton, Authority, and the Creation of the Tudor Myth.” Southeastern 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>Renaissance Conference, March 24, 2001.</w:t>
      </w:r>
    </w:p>
    <w:p w:rsidR="007E1184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“Milton Reading Marlowe: The Case of </w:t>
      </w:r>
      <w:r w:rsidRPr="00105F67">
        <w:rPr>
          <w:rFonts w:ascii="Leelawadee UI" w:eastAsia="Calibri" w:hAnsi="Leelawadee UI" w:cs="Leelawadee UI"/>
          <w:i/>
          <w:iCs/>
        </w:rPr>
        <w:t xml:space="preserve">Il </w:t>
      </w:r>
      <w:proofErr w:type="spellStart"/>
      <w:r w:rsidRPr="00105F67">
        <w:rPr>
          <w:rFonts w:ascii="Leelawadee UI" w:eastAsia="Calibri" w:hAnsi="Leelawadee UI" w:cs="Leelawadee UI"/>
          <w:i/>
          <w:iCs/>
        </w:rPr>
        <w:t>Penseroso</w:t>
      </w:r>
      <w:proofErr w:type="spellEnd"/>
      <w:r w:rsidRPr="00105F67">
        <w:rPr>
          <w:rFonts w:ascii="Leelawadee UI" w:eastAsia="Calibri" w:hAnsi="Leelawadee UI" w:cs="Leelawadee UI"/>
          <w:i/>
          <w:iCs/>
        </w:rPr>
        <w:t xml:space="preserve">.” </w:t>
      </w:r>
      <w:r w:rsidRPr="00105F67">
        <w:rPr>
          <w:rFonts w:ascii="Leelawadee UI" w:eastAsia="Calibri" w:hAnsi="Leelawadee UI" w:cs="Leelawadee UI"/>
        </w:rPr>
        <w:t>Renaissance Society of America, October</w:t>
      </w:r>
    </w:p>
    <w:p w:rsidR="00D30273" w:rsidRPr="00105F67" w:rsidRDefault="00D30273" w:rsidP="007E1184">
      <w:pPr>
        <w:widowControl w:val="0"/>
        <w:ind w:firstLine="72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23, 1998.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 “The Question of Anglican Identity: The Case of George Herbert.” </w:t>
      </w:r>
      <w:r w:rsidRPr="00105F67">
        <w:rPr>
          <w:rFonts w:ascii="Leelawadee UI" w:eastAsia="Calibri" w:hAnsi="Leelawadee UI" w:cs="Leelawadee UI"/>
        </w:rPr>
        <w:tab/>
        <w:t xml:space="preserve">University of the South, </w:t>
      </w:r>
    </w:p>
    <w:p w:rsidR="00B707E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>December 4, 1995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"George Herbert, Anglican Priest." Carolinas Symposium on British Studies, Duke University, 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>October 17, 1992.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"Pleasing Old </w:t>
      </w:r>
      <w:proofErr w:type="spellStart"/>
      <w:r w:rsidRPr="00105F67">
        <w:rPr>
          <w:rFonts w:ascii="Leelawadee UI" w:eastAsia="Calibri" w:hAnsi="Leelawadee UI" w:cs="Leelawadee UI"/>
        </w:rPr>
        <w:t>Damaetus</w:t>
      </w:r>
      <w:proofErr w:type="spellEnd"/>
      <w:r w:rsidRPr="00105F67">
        <w:rPr>
          <w:rFonts w:ascii="Leelawadee UI" w:eastAsia="Calibri" w:hAnsi="Leelawadee UI" w:cs="Leelawadee UI"/>
        </w:rPr>
        <w:t xml:space="preserve">: Milton's Poetics of Repression in </w:t>
      </w:r>
      <w:r w:rsidRPr="00105F67">
        <w:rPr>
          <w:rFonts w:ascii="Leelawadee UI" w:eastAsia="Calibri" w:hAnsi="Leelawadee UI" w:cs="Leelawadee UI"/>
          <w:i/>
          <w:iCs/>
        </w:rPr>
        <w:t xml:space="preserve">Il </w:t>
      </w:r>
      <w:proofErr w:type="spellStart"/>
      <w:r w:rsidRPr="00105F67">
        <w:rPr>
          <w:rFonts w:ascii="Leelawadee UI" w:eastAsia="Calibri" w:hAnsi="Leelawadee UI" w:cs="Leelawadee UI"/>
          <w:i/>
          <w:iCs/>
        </w:rPr>
        <w:t>Penseroso</w:t>
      </w:r>
      <w:proofErr w:type="spellEnd"/>
      <w:r w:rsidRPr="00105F67">
        <w:rPr>
          <w:rFonts w:ascii="Leelawadee UI" w:eastAsia="Calibri" w:hAnsi="Leelawadee UI" w:cs="Leelawadee UI"/>
        </w:rPr>
        <w:t xml:space="preserve"> and the Scene of 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>Professional Work." SAMLA Renaissance Discussion Group, 1989.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"Milton and the Poetics of Repression:</w:t>
      </w:r>
      <w:r w:rsidRPr="00105F67">
        <w:rPr>
          <w:rFonts w:ascii="Leelawadee UI" w:eastAsia="Calibri" w:hAnsi="Leelawadee UI" w:cs="Leelawadee UI"/>
          <w:i/>
          <w:iCs/>
        </w:rPr>
        <w:t xml:space="preserve"> </w:t>
      </w:r>
      <w:proofErr w:type="spellStart"/>
      <w:r w:rsidRPr="00105F67">
        <w:rPr>
          <w:rFonts w:ascii="Leelawadee UI" w:eastAsia="Calibri" w:hAnsi="Leelawadee UI" w:cs="Leelawadee UI"/>
          <w:i/>
          <w:iCs/>
        </w:rPr>
        <w:t>L'Allegro</w:t>
      </w:r>
      <w:proofErr w:type="spellEnd"/>
      <w:r w:rsidRPr="00105F67">
        <w:rPr>
          <w:rFonts w:ascii="Leelawadee UI" w:eastAsia="Calibri" w:hAnsi="Leelawadee UI" w:cs="Leelawadee UI"/>
          <w:i/>
          <w:iCs/>
        </w:rPr>
        <w:t xml:space="preserve">, Il </w:t>
      </w:r>
      <w:proofErr w:type="spellStart"/>
      <w:r w:rsidRPr="00105F67">
        <w:rPr>
          <w:rFonts w:ascii="Leelawadee UI" w:eastAsia="Calibri" w:hAnsi="Leelawadee UI" w:cs="Leelawadee UI"/>
          <w:i/>
          <w:iCs/>
        </w:rPr>
        <w:t>Penseroso</w:t>
      </w:r>
      <w:proofErr w:type="spellEnd"/>
      <w:r w:rsidRPr="00105F67">
        <w:rPr>
          <w:rFonts w:ascii="Leelawadee UI" w:eastAsia="Calibri" w:hAnsi="Leelawadee UI" w:cs="Leelawadee UI"/>
          <w:i/>
          <w:iCs/>
        </w:rPr>
        <w:t xml:space="preserve">, </w:t>
      </w:r>
      <w:r w:rsidRPr="00105F67">
        <w:rPr>
          <w:rFonts w:ascii="Leelawadee UI" w:eastAsia="Calibri" w:hAnsi="Leelawadee UI" w:cs="Leelawadee UI"/>
        </w:rPr>
        <w:t>and the Scene of Professional</w:t>
      </w:r>
    </w:p>
    <w:p w:rsidR="007E1184" w:rsidRPr="00105F67" w:rsidRDefault="00D30273" w:rsidP="003663CE">
      <w:pPr>
        <w:widowControl w:val="0"/>
        <w:ind w:firstLine="72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 Work." Faculty Forum Series, </w:t>
      </w:r>
      <w:r w:rsidRPr="00105F67">
        <w:rPr>
          <w:rFonts w:ascii="Leelawadee UI" w:eastAsia="Calibri" w:hAnsi="Leelawadee UI" w:cs="Leelawadee UI"/>
        </w:rPr>
        <w:tab/>
        <w:t>NC State U, 1988.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"'Going to Carolina in my mind': Spenser, Roanoke Island, and The Bower of Bliss." Southeastern </w:t>
      </w:r>
    </w:p>
    <w:p w:rsidR="00D30273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>Renaissance Conference, 1984.</w:t>
      </w:r>
    </w:p>
    <w:p w:rsidR="00682331" w:rsidRPr="00105F67" w:rsidRDefault="00682331" w:rsidP="00D30273">
      <w:pPr>
        <w:widowControl w:val="0"/>
        <w:rPr>
          <w:rFonts w:ascii="Leelawadee UI" w:eastAsia="Calibri" w:hAnsi="Leelawadee UI" w:cs="Leelawadee UI"/>
        </w:rPr>
      </w:pP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lastRenderedPageBreak/>
        <w:t xml:space="preserve">"Reading as Doing: Spenser's Red Crosse, Revelation, the Prayer Book, and Interpretation."  </w:t>
      </w:r>
    </w:p>
    <w:p w:rsidR="008E3DFC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>SAMLA, 1982.</w:t>
      </w:r>
    </w:p>
    <w:p w:rsidR="007E1184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"'By this printing . . . the doctrine of the Gospel </w:t>
      </w:r>
      <w:proofErr w:type="spellStart"/>
      <w:r w:rsidRPr="00105F67">
        <w:rPr>
          <w:rFonts w:ascii="Leelawadee UI" w:eastAsia="Calibri" w:hAnsi="Leelawadee UI" w:cs="Leelawadee UI"/>
        </w:rPr>
        <w:t>Soundeth</w:t>
      </w:r>
      <w:proofErr w:type="spellEnd"/>
      <w:r w:rsidRPr="00105F67">
        <w:rPr>
          <w:rFonts w:ascii="Leelawadee UI" w:eastAsia="Calibri" w:hAnsi="Leelawadee UI" w:cs="Leelawadee UI"/>
        </w:rPr>
        <w:t xml:space="preserve"> to all Nations': The English </w:t>
      </w:r>
    </w:p>
    <w:p w:rsidR="007E1184" w:rsidRPr="00105F67" w:rsidRDefault="007E1184" w:rsidP="007E1184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</w:r>
      <w:r w:rsidR="00D30273" w:rsidRPr="00105F67">
        <w:rPr>
          <w:rFonts w:ascii="Leelawadee UI" w:eastAsia="Calibri" w:hAnsi="Leelawadee UI" w:cs="Leelawadee UI"/>
        </w:rPr>
        <w:t>Reformation</w:t>
      </w:r>
      <w:r w:rsidRPr="00105F67">
        <w:rPr>
          <w:rFonts w:ascii="Leelawadee UI" w:eastAsia="Calibri" w:hAnsi="Leelawadee UI" w:cs="Leelawadee UI"/>
        </w:rPr>
        <w:t xml:space="preserve"> </w:t>
      </w:r>
      <w:r w:rsidR="00D30273" w:rsidRPr="00105F67">
        <w:rPr>
          <w:rFonts w:ascii="Leelawadee UI" w:eastAsia="Calibri" w:hAnsi="Leelawadee UI" w:cs="Leelawadee UI"/>
        </w:rPr>
        <w:t>and the Typographical Revolution." Print and Culture in the Renaissance</w:t>
      </w:r>
    </w:p>
    <w:p w:rsidR="007E1184" w:rsidRPr="00105F67" w:rsidRDefault="007E1184" w:rsidP="007E1184">
      <w:pPr>
        <w:widowControl w:val="0"/>
        <w:ind w:firstLine="72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(Inaugural </w:t>
      </w:r>
      <w:r w:rsidR="00D30273" w:rsidRPr="00105F67">
        <w:rPr>
          <w:rFonts w:ascii="Leelawadee UI" w:eastAsia="Calibri" w:hAnsi="Leelawadee UI" w:cs="Leelawadee UI"/>
        </w:rPr>
        <w:t xml:space="preserve">Conference, Center for Renaissance and Baroque Studies, Univ. of Maryland, </w:t>
      </w:r>
    </w:p>
    <w:p w:rsidR="00B54D12" w:rsidRPr="00105F67" w:rsidRDefault="00D30273" w:rsidP="007E1184">
      <w:pPr>
        <w:widowControl w:val="0"/>
        <w:ind w:firstLine="72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1982).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"Toward a Poetics of Persuasion: Anglican Poetics and the Religious Poetry of the English</w:t>
      </w:r>
    </w:p>
    <w:p w:rsidR="00D30273" w:rsidRPr="00105F67" w:rsidRDefault="00D30273" w:rsidP="00D30273">
      <w:pPr>
        <w:widowControl w:val="0"/>
        <w:ind w:firstLine="72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Renaissance." MLA, 1981.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"George Herbert's Poetics of Persuasion: The Dialectics of Choice in </w:t>
      </w:r>
      <w:proofErr w:type="gramStart"/>
      <w:r w:rsidRPr="00105F67">
        <w:rPr>
          <w:rFonts w:ascii="Leelawadee UI" w:eastAsia="Calibri" w:hAnsi="Leelawadee UI" w:cs="Leelawadee UI"/>
          <w:i/>
          <w:iCs/>
        </w:rPr>
        <w:t>The</w:t>
      </w:r>
      <w:proofErr w:type="gramEnd"/>
      <w:r w:rsidRPr="00105F67">
        <w:rPr>
          <w:rFonts w:ascii="Leelawadee UI" w:eastAsia="Calibri" w:hAnsi="Leelawadee UI" w:cs="Leelawadee UI"/>
          <w:i/>
          <w:iCs/>
        </w:rPr>
        <w:t xml:space="preserve"> Temple</w:t>
      </w:r>
      <w:r w:rsidRPr="00105F67">
        <w:rPr>
          <w:rFonts w:ascii="Leelawadee UI" w:eastAsia="Calibri" w:hAnsi="Leelawadee UI" w:cs="Leelawadee UI"/>
        </w:rPr>
        <w:t>." SAMLA, 1981.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"Jan van Eyck's Art of Persuasion: The </w:t>
      </w:r>
      <w:proofErr w:type="spellStart"/>
      <w:r w:rsidRPr="00105F67">
        <w:rPr>
          <w:rFonts w:ascii="Leelawadee UI" w:eastAsia="Calibri" w:hAnsi="Leelawadee UI" w:cs="Leelawadee UI"/>
        </w:rPr>
        <w:t>Arnolfini</w:t>
      </w:r>
      <w:proofErr w:type="spellEnd"/>
      <w:r w:rsidRPr="00105F67">
        <w:rPr>
          <w:rFonts w:ascii="Leelawadee UI" w:eastAsia="Calibri" w:hAnsi="Leelawadee UI" w:cs="Leelawadee UI"/>
        </w:rPr>
        <w:t xml:space="preserve"> Wedding Portrait as Christian Proclamation." 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>Southeastern Renaissance Conference, 1981.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  <w:i/>
          <w:iCs/>
        </w:rPr>
      </w:pPr>
      <w:r w:rsidRPr="00105F67">
        <w:rPr>
          <w:rFonts w:ascii="Leelawadee UI" w:eastAsia="Calibri" w:hAnsi="Leelawadee UI" w:cs="Leelawadee UI"/>
        </w:rPr>
        <w:t xml:space="preserve">"Edmund Spenser's Poetics of Persuasion: Language and Reading in Book I of </w:t>
      </w:r>
      <w:proofErr w:type="gramStart"/>
      <w:r w:rsidRPr="00105F67">
        <w:rPr>
          <w:rFonts w:ascii="Leelawadee UI" w:eastAsia="Calibri" w:hAnsi="Leelawadee UI" w:cs="Leelawadee UI"/>
          <w:i/>
          <w:iCs/>
        </w:rPr>
        <w:t>The</w:t>
      </w:r>
      <w:proofErr w:type="gramEnd"/>
      <w:r w:rsidRPr="00105F67">
        <w:rPr>
          <w:rFonts w:ascii="Leelawadee UI" w:eastAsia="Calibri" w:hAnsi="Leelawadee UI" w:cs="Leelawadee UI"/>
          <w:i/>
          <w:iCs/>
        </w:rPr>
        <w:t xml:space="preserve"> Faerie 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  <w:iCs/>
        </w:rPr>
        <w:tab/>
      </w:r>
      <w:proofErr w:type="spellStart"/>
      <w:r w:rsidRPr="00105F67">
        <w:rPr>
          <w:rFonts w:ascii="Leelawadee UI" w:eastAsia="Calibri" w:hAnsi="Leelawadee UI" w:cs="Leelawadee UI"/>
          <w:i/>
          <w:iCs/>
        </w:rPr>
        <w:t>Queene</w:t>
      </w:r>
      <w:proofErr w:type="spellEnd"/>
      <w:r w:rsidRPr="00105F67">
        <w:rPr>
          <w:rFonts w:ascii="Leelawadee UI" w:eastAsia="Calibri" w:hAnsi="Leelawadee UI" w:cs="Leelawadee UI"/>
        </w:rPr>
        <w:t>." Interpretation Seminar, National Humanities Center, 1981.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"John Donne and the Enacted Word: </w:t>
      </w:r>
      <w:r w:rsidRPr="00105F67">
        <w:rPr>
          <w:rFonts w:ascii="Leelawadee UI" w:eastAsia="Calibri" w:hAnsi="Leelawadee UI" w:cs="Leelawadee UI"/>
          <w:i/>
          <w:iCs/>
        </w:rPr>
        <w:t xml:space="preserve">Devotions </w:t>
      </w:r>
      <w:proofErr w:type="gramStart"/>
      <w:r w:rsidRPr="00105F67">
        <w:rPr>
          <w:rFonts w:ascii="Leelawadee UI" w:eastAsia="Calibri" w:hAnsi="Leelawadee UI" w:cs="Leelawadee UI"/>
          <w:i/>
          <w:iCs/>
        </w:rPr>
        <w:t>Upon</w:t>
      </w:r>
      <w:proofErr w:type="gramEnd"/>
      <w:r w:rsidRPr="00105F67">
        <w:rPr>
          <w:rFonts w:ascii="Leelawadee UI" w:eastAsia="Calibri" w:hAnsi="Leelawadee UI" w:cs="Leelawadee UI"/>
          <w:i/>
          <w:iCs/>
        </w:rPr>
        <w:t xml:space="preserve"> Emergent Occasions </w:t>
      </w:r>
      <w:r w:rsidRPr="00105F67">
        <w:rPr>
          <w:rFonts w:ascii="Leelawadee UI" w:eastAsia="Calibri" w:hAnsi="Leelawadee UI" w:cs="Leelawadee UI"/>
        </w:rPr>
        <w:t>as Christian</w:t>
      </w:r>
    </w:p>
    <w:p w:rsidR="00606024" w:rsidRPr="00105F67" w:rsidRDefault="00D30273" w:rsidP="00D30273">
      <w:pPr>
        <w:widowControl w:val="0"/>
        <w:ind w:firstLine="72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Proclamation." Speech-Communication Association of America Convention, 1980.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"'I Might Invoke Thy Name': The Poetics of Persuasion in Donne's </w:t>
      </w:r>
      <w:r w:rsidRPr="00105F67">
        <w:rPr>
          <w:rFonts w:ascii="Leelawadee UI" w:eastAsia="Calibri" w:hAnsi="Leelawadee UI" w:cs="Leelawadee UI"/>
          <w:i/>
          <w:iCs/>
        </w:rPr>
        <w:t>Anniversaries</w:t>
      </w:r>
      <w:r w:rsidRPr="00105F67">
        <w:rPr>
          <w:rFonts w:ascii="Leelawadee UI" w:eastAsia="Calibri" w:hAnsi="Leelawadee UI" w:cs="Leelawadee UI"/>
        </w:rPr>
        <w:t>."  SAMLA, 1979.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"Shakespeare's Aural Art: The Metaphor of the Ear in </w:t>
      </w:r>
      <w:r w:rsidRPr="00105F67">
        <w:rPr>
          <w:rFonts w:ascii="Leelawadee UI" w:eastAsia="Calibri" w:hAnsi="Leelawadee UI" w:cs="Leelawadee UI"/>
          <w:i/>
          <w:iCs/>
        </w:rPr>
        <w:t>Othello</w:t>
      </w:r>
      <w:r w:rsidRPr="00105F67">
        <w:rPr>
          <w:rFonts w:ascii="Leelawadee UI" w:eastAsia="Calibri" w:hAnsi="Leelawadee UI" w:cs="Leelawadee UI"/>
        </w:rPr>
        <w:t xml:space="preserve">." Southeastern Renaissance 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 xml:space="preserve">Conference, 1979.  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"'That </w:t>
      </w:r>
      <w:proofErr w:type="spellStart"/>
      <w:r w:rsidRPr="00105F67">
        <w:rPr>
          <w:rFonts w:ascii="Leelawadee UI" w:eastAsia="Calibri" w:hAnsi="Leelawadee UI" w:cs="Leelawadee UI"/>
        </w:rPr>
        <w:t>Sabbaoth's</w:t>
      </w:r>
      <w:proofErr w:type="spellEnd"/>
      <w:r w:rsidRPr="00105F67">
        <w:rPr>
          <w:rFonts w:ascii="Leelawadee UI" w:eastAsia="Calibri" w:hAnsi="Leelawadee UI" w:cs="Leelawadee UI"/>
        </w:rPr>
        <w:t xml:space="preserve"> Sight': Marriage for Time and Eternity in Spenser's </w:t>
      </w:r>
      <w:r w:rsidRPr="00105F67">
        <w:rPr>
          <w:rFonts w:ascii="Leelawadee UI" w:eastAsia="Calibri" w:hAnsi="Leelawadee UI" w:cs="Leelawadee UI"/>
          <w:i/>
          <w:iCs/>
        </w:rPr>
        <w:t>Epithalamion</w:t>
      </w:r>
      <w:r w:rsidRPr="00105F67">
        <w:rPr>
          <w:rFonts w:ascii="Leelawadee UI" w:eastAsia="Calibri" w:hAnsi="Leelawadee UI" w:cs="Leelawadee UI"/>
        </w:rPr>
        <w:t xml:space="preserve">." Philological 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>Association of the Carolinas, 1979.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"The Book of Homilies and the Recovery of Community in Tudor England." Philological 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>Association of the Carolinas, 1978</w:t>
      </w:r>
      <w:r w:rsidR="00AB4740" w:rsidRPr="00105F67">
        <w:rPr>
          <w:rFonts w:ascii="Leelawadee UI" w:eastAsia="Calibri" w:hAnsi="Leelawadee UI" w:cs="Leelawadee UI"/>
        </w:rPr>
        <w:t>; Sixteenth</w:t>
      </w:r>
      <w:r w:rsidRPr="00105F67">
        <w:rPr>
          <w:rFonts w:ascii="Leelawadee UI" w:eastAsia="Calibri" w:hAnsi="Leelawadee UI" w:cs="Leelawadee UI"/>
        </w:rPr>
        <w:t>-Century Studies Association, 1977.</w:t>
      </w:r>
    </w:p>
    <w:p w:rsidR="00D30273" w:rsidRPr="00105F67" w:rsidRDefault="00D30273" w:rsidP="00B54D12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"</w:t>
      </w:r>
      <w:r w:rsidRPr="00105F67">
        <w:rPr>
          <w:rFonts w:ascii="Leelawadee UI" w:eastAsia="Calibri" w:hAnsi="Leelawadee UI" w:cs="Leelawadee UI"/>
          <w:i/>
          <w:iCs/>
        </w:rPr>
        <w:t xml:space="preserve">Samson </w:t>
      </w:r>
      <w:proofErr w:type="spellStart"/>
      <w:r w:rsidRPr="00105F67">
        <w:rPr>
          <w:rFonts w:ascii="Leelawadee UI" w:eastAsia="Calibri" w:hAnsi="Leelawadee UI" w:cs="Leelawadee UI"/>
          <w:i/>
          <w:iCs/>
        </w:rPr>
        <w:t>Agonistes</w:t>
      </w:r>
      <w:proofErr w:type="spellEnd"/>
      <w:r w:rsidRPr="00105F67">
        <w:rPr>
          <w:rFonts w:ascii="Leelawadee UI" w:eastAsia="Calibri" w:hAnsi="Leelawadee UI" w:cs="Leelawadee UI"/>
          <w:i/>
          <w:iCs/>
        </w:rPr>
        <w:t xml:space="preserve"> </w:t>
      </w:r>
      <w:r w:rsidRPr="00105F67">
        <w:rPr>
          <w:rFonts w:ascii="Leelawadee UI" w:eastAsia="Calibri" w:hAnsi="Leelawadee UI" w:cs="Leelawadee UI"/>
        </w:rPr>
        <w:t xml:space="preserve">and the Biblical Tradition of Lament."  </w:t>
      </w:r>
      <w:r w:rsidR="00B54D12">
        <w:rPr>
          <w:rFonts w:ascii="Leelawadee UI" w:eastAsia="Calibri" w:hAnsi="Leelawadee UI" w:cs="Leelawadee UI"/>
        </w:rPr>
        <w:t>NC STATE UNIVERSITY</w:t>
      </w:r>
      <w:r w:rsidRPr="00105F67">
        <w:rPr>
          <w:rFonts w:ascii="Leelawadee UI" w:eastAsia="Calibri" w:hAnsi="Leelawadee UI" w:cs="Leelawadee UI"/>
        </w:rPr>
        <w:t xml:space="preserve"> Department of </w:t>
      </w:r>
      <w:r w:rsidR="008E3DFC">
        <w:rPr>
          <w:rFonts w:ascii="Leelawadee UI" w:eastAsia="Calibri" w:hAnsi="Leelawadee UI" w:cs="Leelawadee UI"/>
        </w:rPr>
        <w:br/>
      </w:r>
      <w:r w:rsidR="008E3DFC">
        <w:rPr>
          <w:rFonts w:ascii="Leelawadee UI" w:eastAsia="Calibri" w:hAnsi="Leelawadee UI" w:cs="Leelawadee UI"/>
        </w:rPr>
        <w:tab/>
      </w:r>
      <w:r w:rsidRPr="00105F67">
        <w:rPr>
          <w:rFonts w:ascii="Leelawadee UI" w:eastAsia="Calibri" w:hAnsi="Leelawadee UI" w:cs="Leelawadee UI"/>
        </w:rPr>
        <w:t>English Faculty</w:t>
      </w:r>
      <w:r w:rsidR="00B54D12">
        <w:rPr>
          <w:rFonts w:ascii="Leelawadee UI" w:eastAsia="Calibri" w:hAnsi="Leelawadee UI" w:cs="Leelawadee UI"/>
        </w:rPr>
        <w:t xml:space="preserve"> </w:t>
      </w:r>
      <w:r w:rsidRPr="00105F67">
        <w:rPr>
          <w:rFonts w:ascii="Leelawadee UI" w:eastAsia="Calibri" w:hAnsi="Leelawadee UI" w:cs="Leelawadee UI"/>
        </w:rPr>
        <w:t>Seminars, 1975.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"Renaissance Painting and the Scenic Structure of Shakespeare's Plays." North Carolina Museum </w:t>
      </w:r>
    </w:p>
    <w:p w:rsidR="00083A9B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</w:r>
      <w:proofErr w:type="gramStart"/>
      <w:r w:rsidRPr="00105F67">
        <w:rPr>
          <w:rFonts w:ascii="Leelawadee UI" w:eastAsia="Calibri" w:hAnsi="Leelawadee UI" w:cs="Leelawadee UI"/>
        </w:rPr>
        <w:t>of</w:t>
      </w:r>
      <w:proofErr w:type="gramEnd"/>
      <w:r w:rsidRPr="00105F67">
        <w:rPr>
          <w:rFonts w:ascii="Leelawadee UI" w:eastAsia="Calibri" w:hAnsi="Leelawadee UI" w:cs="Leelawadee UI"/>
        </w:rPr>
        <w:t xml:space="preserve"> Art, 1975.</w:t>
      </w:r>
    </w:p>
    <w:p w:rsidR="00083A9B" w:rsidRPr="00105F67" w:rsidRDefault="00083A9B" w:rsidP="00D30273">
      <w:pPr>
        <w:widowControl w:val="0"/>
        <w:rPr>
          <w:rFonts w:ascii="Leelawadee UI" w:eastAsia="Calibri" w:hAnsi="Leelawadee UI" w:cs="Leelawadee UI"/>
        </w:rPr>
      </w:pP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  <w:b/>
        </w:rPr>
      </w:pPr>
      <w:r w:rsidRPr="00105F67">
        <w:rPr>
          <w:rFonts w:ascii="Leelawadee UI" w:eastAsia="Calibri" w:hAnsi="Leelawadee UI" w:cs="Leelawadee UI"/>
          <w:b/>
        </w:rPr>
        <w:t>BOOK REVIEWS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proofErr w:type="spellStart"/>
      <w:r w:rsidRPr="00105F67">
        <w:rPr>
          <w:rFonts w:ascii="Leelawadee UI" w:eastAsia="Calibri" w:hAnsi="Leelawadee UI" w:cs="Leelawadee UI"/>
        </w:rPr>
        <w:t>Lianne</w:t>
      </w:r>
      <w:proofErr w:type="spellEnd"/>
      <w:r w:rsidRPr="00105F67">
        <w:rPr>
          <w:rFonts w:ascii="Leelawadee UI" w:eastAsia="Calibri" w:hAnsi="Leelawadee UI" w:cs="Leelawadee UI"/>
        </w:rPr>
        <w:t xml:space="preserve"> </w:t>
      </w:r>
      <w:proofErr w:type="spellStart"/>
      <w:r w:rsidRPr="00105F67">
        <w:rPr>
          <w:rFonts w:ascii="Leelawadee UI" w:eastAsia="Calibri" w:hAnsi="Leelawadee UI" w:cs="Leelawadee UI"/>
        </w:rPr>
        <w:t>Habinek</w:t>
      </w:r>
      <w:proofErr w:type="spellEnd"/>
      <w:r w:rsidRPr="00105F67">
        <w:rPr>
          <w:rFonts w:ascii="Leelawadee UI" w:eastAsia="Calibri" w:hAnsi="Leelawadee UI" w:cs="Leelawadee UI"/>
        </w:rPr>
        <w:t xml:space="preserve">, </w:t>
      </w:r>
      <w:proofErr w:type="gramStart"/>
      <w:r w:rsidRPr="00105F67">
        <w:rPr>
          <w:rFonts w:ascii="Leelawadee UI" w:eastAsia="Calibri" w:hAnsi="Leelawadee UI" w:cs="Leelawadee UI"/>
          <w:i/>
        </w:rPr>
        <w:t>The</w:t>
      </w:r>
      <w:proofErr w:type="gramEnd"/>
      <w:r w:rsidRPr="00105F67">
        <w:rPr>
          <w:rFonts w:ascii="Leelawadee UI" w:eastAsia="Calibri" w:hAnsi="Leelawadee UI" w:cs="Leelawadee UI"/>
          <w:i/>
        </w:rPr>
        <w:t xml:space="preserve"> Subtle Knot: Early Modern English Literature and the Birth of</w:t>
      </w:r>
      <w:r w:rsidRPr="00105F67">
        <w:rPr>
          <w:rFonts w:ascii="Leelawadee UI" w:eastAsia="Calibri" w:hAnsi="Leelawadee UI" w:cs="Leelawadee UI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 xml:space="preserve">Neuroscience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 xml:space="preserve">(McGill, 2018). In </w:t>
      </w:r>
      <w:r w:rsidRPr="00105F67">
        <w:rPr>
          <w:rFonts w:ascii="Leelawadee UI" w:eastAsia="Calibri" w:hAnsi="Leelawadee UI" w:cs="Leelawadee UI"/>
          <w:i/>
        </w:rPr>
        <w:t>Renaissance and Reformation</w:t>
      </w:r>
      <w:r w:rsidRPr="00105F67">
        <w:rPr>
          <w:rFonts w:ascii="Leelawadee UI" w:eastAsia="Calibri" w:hAnsi="Leelawadee UI" w:cs="Leelawadee UI"/>
        </w:rPr>
        <w:t xml:space="preserve"> (2020). 379-383.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Sarah Hogan, </w:t>
      </w:r>
      <w:r w:rsidRPr="00105F67">
        <w:rPr>
          <w:rFonts w:ascii="Leelawadee UI" w:eastAsia="Calibri" w:hAnsi="Leelawadee UI" w:cs="Leelawadee UI"/>
          <w:i/>
        </w:rPr>
        <w:t xml:space="preserve">Other </w:t>
      </w:r>
      <w:proofErr w:type="spellStart"/>
      <w:r w:rsidRPr="00105F67">
        <w:rPr>
          <w:rFonts w:ascii="Leelawadee UI" w:eastAsia="Calibri" w:hAnsi="Leelawadee UI" w:cs="Leelawadee UI"/>
          <w:i/>
        </w:rPr>
        <w:t>Englands</w:t>
      </w:r>
      <w:proofErr w:type="spellEnd"/>
      <w:r w:rsidRPr="00105F67">
        <w:rPr>
          <w:rFonts w:ascii="Leelawadee UI" w:eastAsia="Calibri" w:hAnsi="Leelawadee UI" w:cs="Leelawadee UI"/>
          <w:i/>
        </w:rPr>
        <w:t>: Utopia, Capital, and Empire in an Age of Transition</w:t>
      </w:r>
      <w:r w:rsidRPr="00105F67">
        <w:rPr>
          <w:rFonts w:ascii="Leelawadee UI" w:eastAsia="Calibri" w:hAnsi="Leelawadee UI" w:cs="Leelawadee UI"/>
        </w:rPr>
        <w:t xml:space="preserve"> (Stanford, #</w:t>
      </w:r>
      <w:r w:rsidRPr="00105F67">
        <w:rPr>
          <w:rFonts w:ascii="Leelawadee UI" w:eastAsia="Calibri" w:hAnsi="Leelawadee UI" w:cs="Leelawadee UI"/>
        </w:rPr>
        <w:tab/>
        <w:t xml:space="preserve">2018). In </w:t>
      </w:r>
      <w:r w:rsidRPr="00105F67">
        <w:rPr>
          <w:rFonts w:ascii="Leelawadee UI" w:eastAsia="Calibri" w:hAnsi="Leelawadee UI" w:cs="Leelawadee UI"/>
          <w:i/>
        </w:rPr>
        <w:t>Renaissance and Reformation</w:t>
      </w:r>
      <w:r w:rsidRPr="00105F67">
        <w:rPr>
          <w:rFonts w:ascii="Leelawadee UI" w:eastAsia="Calibri" w:hAnsi="Leelawadee UI" w:cs="Leelawadee UI"/>
        </w:rPr>
        <w:t xml:space="preserve"> (2020). 379-383.</w:t>
      </w:r>
    </w:p>
    <w:p w:rsidR="00083A9B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Ramie </w:t>
      </w:r>
      <w:proofErr w:type="spellStart"/>
      <w:r w:rsidRPr="00105F67">
        <w:rPr>
          <w:rFonts w:ascii="Leelawadee UI" w:eastAsia="Calibri" w:hAnsi="Leelawadee UI" w:cs="Leelawadee UI"/>
        </w:rPr>
        <w:t>Targoff</w:t>
      </w:r>
      <w:proofErr w:type="spellEnd"/>
      <w:r w:rsidRPr="00105F67">
        <w:rPr>
          <w:rFonts w:ascii="Leelawadee UI" w:eastAsia="Calibri" w:hAnsi="Leelawadee UI" w:cs="Leelawadee UI"/>
        </w:rPr>
        <w:t xml:space="preserve">, </w:t>
      </w:r>
      <w:r w:rsidRPr="00105F67">
        <w:rPr>
          <w:rFonts w:ascii="Leelawadee UI" w:eastAsia="Calibri" w:hAnsi="Leelawadee UI" w:cs="Leelawadee UI"/>
          <w:i/>
        </w:rPr>
        <w:t>Common Prayer: The Language of Public Devotion in Early Modern England</w:t>
      </w:r>
      <w:r w:rsidRPr="00105F67">
        <w:rPr>
          <w:rFonts w:ascii="Leelawadee UI" w:eastAsia="Calibri" w:hAnsi="Leelawadee UI" w:cs="Leelawadee UI"/>
        </w:rPr>
        <w:t xml:space="preserve"> </w:t>
      </w:r>
    </w:p>
    <w:p w:rsidR="00083A9B" w:rsidRPr="00105F67" w:rsidRDefault="00013EDC" w:rsidP="00083A9B">
      <w:pPr>
        <w:widowControl w:val="0"/>
        <w:rPr>
          <w:rFonts w:ascii="Leelawadee UI" w:eastAsia="Calibri" w:hAnsi="Leelawadee UI" w:cs="Leelawadee UI"/>
        </w:rPr>
      </w:pPr>
      <w:r>
        <w:rPr>
          <w:rFonts w:ascii="Leelawadee UI" w:eastAsia="Calibri" w:hAnsi="Leelawadee UI" w:cs="Leelawadee UI"/>
        </w:rPr>
        <w:tab/>
      </w:r>
      <w:r w:rsidR="00083A9B" w:rsidRPr="00105F67">
        <w:rPr>
          <w:rFonts w:ascii="Leelawadee UI" w:eastAsia="Calibri" w:hAnsi="Leelawadee UI" w:cs="Leelawadee UI"/>
        </w:rPr>
        <w:t xml:space="preserve">(Chicago, 2001). In </w:t>
      </w:r>
      <w:r w:rsidR="00083A9B" w:rsidRPr="00105F67">
        <w:rPr>
          <w:rFonts w:ascii="Leelawadee UI" w:eastAsia="Calibri" w:hAnsi="Leelawadee UI" w:cs="Leelawadee UI"/>
          <w:i/>
        </w:rPr>
        <w:t>Christianity and Literature</w:t>
      </w:r>
      <w:r w:rsidR="00083A9B" w:rsidRPr="00105F67">
        <w:rPr>
          <w:rFonts w:ascii="Leelawadee UI" w:eastAsia="Calibri" w:hAnsi="Leelawadee UI" w:cs="Leelawadee UI"/>
        </w:rPr>
        <w:t xml:space="preserve"> (2004), pp. 401-404.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Carol V. </w:t>
      </w:r>
      <w:proofErr w:type="spellStart"/>
      <w:r w:rsidRPr="00105F67">
        <w:rPr>
          <w:rFonts w:ascii="Leelawadee UI" w:eastAsia="Calibri" w:hAnsi="Leelawadee UI" w:cs="Leelawadee UI"/>
        </w:rPr>
        <w:t>Kaske</w:t>
      </w:r>
      <w:proofErr w:type="spellEnd"/>
      <w:r w:rsidRPr="00105F67">
        <w:rPr>
          <w:rFonts w:ascii="Leelawadee UI" w:eastAsia="Calibri" w:hAnsi="Leelawadee UI" w:cs="Leelawadee UI"/>
        </w:rPr>
        <w:t xml:space="preserve">, </w:t>
      </w:r>
      <w:r w:rsidRPr="00105F67">
        <w:rPr>
          <w:rFonts w:ascii="Leelawadee UI" w:eastAsia="Calibri" w:hAnsi="Leelawadee UI" w:cs="Leelawadee UI"/>
          <w:i/>
        </w:rPr>
        <w:t>Spenser and Biblical Poetics</w:t>
      </w:r>
      <w:r w:rsidRPr="00105F67">
        <w:rPr>
          <w:rFonts w:ascii="Leelawadee UI" w:eastAsia="Calibri" w:hAnsi="Leelawadee UI" w:cs="Leelawadee UI"/>
        </w:rPr>
        <w:t xml:space="preserve"> (Cornell, 1999). In </w:t>
      </w:r>
      <w:r w:rsidRPr="00105F67">
        <w:rPr>
          <w:rFonts w:ascii="Leelawadee UI" w:eastAsia="Calibri" w:hAnsi="Leelawadee UI" w:cs="Leelawadee UI"/>
          <w:i/>
        </w:rPr>
        <w:t>Christianity and Literature</w:t>
      </w:r>
      <w:r w:rsidRPr="00105F67">
        <w:rPr>
          <w:rFonts w:ascii="Leelawadee UI" w:eastAsia="Calibri" w:hAnsi="Leelawadee UI" w:cs="Leelawadee UI"/>
        </w:rPr>
        <w:t xml:space="preserve"> (2004),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>pp. 550-552.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Judith </w:t>
      </w:r>
      <w:proofErr w:type="spellStart"/>
      <w:r w:rsidRPr="00105F67">
        <w:rPr>
          <w:rFonts w:ascii="Leelawadee UI" w:eastAsia="Calibri" w:hAnsi="Leelawadee UI" w:cs="Leelawadee UI"/>
        </w:rPr>
        <w:t>Maltby</w:t>
      </w:r>
      <w:proofErr w:type="spellEnd"/>
      <w:r w:rsidRPr="00105F67">
        <w:rPr>
          <w:rFonts w:ascii="Leelawadee UI" w:eastAsia="Calibri" w:hAnsi="Leelawadee UI" w:cs="Leelawadee UI"/>
          <w:i/>
        </w:rPr>
        <w:t>, Prayer Book and People in Elizabethan and Early Stuart England</w:t>
      </w:r>
      <w:r w:rsidRPr="00105F67">
        <w:rPr>
          <w:rFonts w:ascii="Leelawadee UI" w:eastAsia="Calibri" w:hAnsi="Leelawadee UI" w:cs="Leelawadee UI"/>
        </w:rPr>
        <w:t xml:space="preserve"> (Cambridge,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 xml:space="preserve">1998). In </w:t>
      </w:r>
      <w:r w:rsidRPr="00105F67">
        <w:rPr>
          <w:rFonts w:ascii="Leelawadee UI" w:eastAsia="Calibri" w:hAnsi="Leelawadee UI" w:cs="Leelawadee UI"/>
          <w:i/>
        </w:rPr>
        <w:t>Seventeenth Century News</w:t>
      </w:r>
      <w:r w:rsidRPr="00105F67">
        <w:rPr>
          <w:rFonts w:ascii="Leelawadee UI" w:eastAsia="Calibri" w:hAnsi="Leelawadee UI" w:cs="Leelawadee UI"/>
        </w:rPr>
        <w:t xml:space="preserve"> (1999), pp. 179-181.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Rosalie Osmond, </w:t>
      </w:r>
      <w:r w:rsidRPr="00105F67">
        <w:rPr>
          <w:rFonts w:ascii="Leelawadee UI" w:eastAsia="Calibri" w:hAnsi="Leelawadee UI" w:cs="Leelawadee UI"/>
          <w:i/>
        </w:rPr>
        <w:t xml:space="preserve">Mutual Accusations: Seventeenth-Century Body and Soul Dialogues in their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ab/>
        <w:t xml:space="preserve">Literary and Theological Contexts </w:t>
      </w:r>
      <w:r w:rsidRPr="00105F67">
        <w:rPr>
          <w:rFonts w:ascii="Leelawadee UI" w:eastAsia="Calibri" w:hAnsi="Leelawadee UI" w:cs="Leelawadee UI"/>
        </w:rPr>
        <w:t>(Toronto, 1991</w:t>
      </w:r>
      <w:r w:rsidRPr="00105F67">
        <w:rPr>
          <w:rFonts w:ascii="Leelawadee UI" w:eastAsia="Calibri" w:hAnsi="Leelawadee UI" w:cs="Leelawadee UI"/>
          <w:i/>
        </w:rPr>
        <w:t xml:space="preserve">). </w:t>
      </w:r>
      <w:r w:rsidRPr="00105F67">
        <w:rPr>
          <w:rFonts w:ascii="Leelawadee UI" w:eastAsia="Calibri" w:hAnsi="Leelawadee UI" w:cs="Leelawadee UI"/>
        </w:rPr>
        <w:t xml:space="preserve">In </w:t>
      </w:r>
      <w:r w:rsidRPr="00105F67">
        <w:rPr>
          <w:rFonts w:ascii="Leelawadee UI" w:eastAsia="Calibri" w:hAnsi="Leelawadee UI" w:cs="Leelawadee UI"/>
          <w:i/>
        </w:rPr>
        <w:t xml:space="preserve">English Language Notes </w:t>
      </w:r>
      <w:r w:rsidRPr="00105F67">
        <w:rPr>
          <w:rFonts w:ascii="Leelawadee UI" w:eastAsia="Calibri" w:hAnsi="Leelawadee UI" w:cs="Leelawadee UI"/>
        </w:rPr>
        <w:t xml:space="preserve">(1993), pp.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 xml:space="preserve">76-77.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Deborah </w:t>
      </w:r>
      <w:proofErr w:type="spellStart"/>
      <w:r w:rsidRPr="00105F67">
        <w:rPr>
          <w:rFonts w:ascii="Leelawadee UI" w:eastAsia="Calibri" w:hAnsi="Leelawadee UI" w:cs="Leelawadee UI"/>
        </w:rPr>
        <w:t>Shuger</w:t>
      </w:r>
      <w:proofErr w:type="spellEnd"/>
      <w:r w:rsidRPr="00105F67">
        <w:rPr>
          <w:rFonts w:ascii="Leelawadee UI" w:eastAsia="Calibri" w:hAnsi="Leelawadee UI" w:cs="Leelawadee UI"/>
        </w:rPr>
        <w:t xml:space="preserve">, </w:t>
      </w:r>
      <w:r w:rsidRPr="00105F67">
        <w:rPr>
          <w:rFonts w:ascii="Leelawadee UI" w:eastAsia="Calibri" w:hAnsi="Leelawadee UI" w:cs="Leelawadee UI"/>
          <w:i/>
        </w:rPr>
        <w:t>Habits of Thought in the English Renaissance</w:t>
      </w:r>
      <w:r w:rsidRPr="00105F67">
        <w:rPr>
          <w:rFonts w:ascii="Leelawadee UI" w:eastAsia="Calibri" w:hAnsi="Leelawadee UI" w:cs="Leelawadee UI"/>
        </w:rPr>
        <w:t xml:space="preserve"> (U Cal Press, 1990). In </w:t>
      </w:r>
      <w:r w:rsidRPr="00105F67">
        <w:rPr>
          <w:rFonts w:ascii="Leelawadee UI" w:eastAsia="Calibri" w:hAnsi="Leelawadee UI" w:cs="Leelawadee UI"/>
          <w:i/>
        </w:rPr>
        <w:t xml:space="preserve">Anglican </w:t>
      </w:r>
    </w:p>
    <w:p w:rsidR="00083A9B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ab/>
        <w:t>Theological Review (</w:t>
      </w:r>
      <w:r w:rsidRPr="00105F67">
        <w:rPr>
          <w:rFonts w:ascii="Leelawadee UI" w:eastAsia="Calibri" w:hAnsi="Leelawadee UI" w:cs="Leelawadee UI"/>
        </w:rPr>
        <w:t>1992), pp. 110-112.</w:t>
      </w:r>
    </w:p>
    <w:p w:rsidR="00682331" w:rsidRPr="00105F67" w:rsidRDefault="00682331" w:rsidP="00083A9B">
      <w:pPr>
        <w:widowControl w:val="0"/>
        <w:rPr>
          <w:rFonts w:ascii="Leelawadee UI" w:eastAsia="Calibri" w:hAnsi="Leelawadee UI" w:cs="Leelawadee UI"/>
        </w:rPr>
      </w:pP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lastRenderedPageBreak/>
        <w:t xml:space="preserve">Janis Lull, </w:t>
      </w:r>
      <w:proofErr w:type="gramStart"/>
      <w:r w:rsidRPr="00105F67">
        <w:rPr>
          <w:rFonts w:ascii="Leelawadee UI" w:eastAsia="Calibri" w:hAnsi="Leelawadee UI" w:cs="Leelawadee UI"/>
          <w:i/>
        </w:rPr>
        <w:t>The</w:t>
      </w:r>
      <w:proofErr w:type="gramEnd"/>
      <w:r w:rsidRPr="00105F67">
        <w:rPr>
          <w:rFonts w:ascii="Leelawadee UI" w:eastAsia="Calibri" w:hAnsi="Leelawadee UI" w:cs="Leelawadee UI"/>
          <w:i/>
        </w:rPr>
        <w:t xml:space="preserve"> Poem in Time: Reading George </w:t>
      </w:r>
      <w:r w:rsidRPr="00105F67">
        <w:rPr>
          <w:rFonts w:ascii="Leelawadee UI" w:eastAsia="Calibri" w:hAnsi="Leelawadee UI" w:cs="Leelawadee UI"/>
        </w:rPr>
        <w:t xml:space="preserve">Herbert (Delaware, 1990). In </w:t>
      </w:r>
      <w:r w:rsidRPr="00105F67">
        <w:rPr>
          <w:rFonts w:ascii="Leelawadee UI" w:eastAsia="Calibri" w:hAnsi="Leelawadee UI" w:cs="Leelawadee UI"/>
          <w:i/>
        </w:rPr>
        <w:t xml:space="preserve">Anglican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ab/>
        <w:t>Theological Review (</w:t>
      </w:r>
      <w:r w:rsidRPr="00105F67">
        <w:rPr>
          <w:rFonts w:ascii="Leelawadee UI" w:eastAsia="Calibri" w:hAnsi="Leelawadee UI" w:cs="Leelawadee UI"/>
        </w:rPr>
        <w:t xml:space="preserve">1992), pp. 110-112. </w:t>
      </w:r>
    </w:p>
    <w:p w:rsidR="00D51666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Leigh De </w:t>
      </w:r>
      <w:proofErr w:type="spellStart"/>
      <w:r w:rsidRPr="00105F67">
        <w:rPr>
          <w:rFonts w:ascii="Leelawadee UI" w:eastAsia="Calibri" w:hAnsi="Leelawadee UI" w:cs="Leelawadee UI"/>
        </w:rPr>
        <w:t>Neef</w:t>
      </w:r>
      <w:proofErr w:type="spellEnd"/>
      <w:r w:rsidRPr="00105F67">
        <w:rPr>
          <w:rFonts w:ascii="Leelawadee UI" w:eastAsia="Calibri" w:hAnsi="Leelawadee UI" w:cs="Leelawadee UI"/>
        </w:rPr>
        <w:t xml:space="preserve">, </w:t>
      </w:r>
      <w:proofErr w:type="spellStart"/>
      <w:r w:rsidRPr="00105F67">
        <w:rPr>
          <w:rFonts w:ascii="Leelawadee UI" w:eastAsia="Calibri" w:hAnsi="Leelawadee UI" w:cs="Leelawadee UI"/>
          <w:i/>
        </w:rPr>
        <w:t>Traherne</w:t>
      </w:r>
      <w:proofErr w:type="spellEnd"/>
      <w:r w:rsidRPr="00105F67">
        <w:rPr>
          <w:rFonts w:ascii="Leelawadee UI" w:eastAsia="Calibri" w:hAnsi="Leelawadee UI" w:cs="Leelawadee UI"/>
          <w:i/>
        </w:rPr>
        <w:t xml:space="preserve"> in Dialogue: Heidegger, </w:t>
      </w:r>
      <w:proofErr w:type="spellStart"/>
      <w:r w:rsidRPr="00105F67">
        <w:rPr>
          <w:rFonts w:ascii="Leelawadee UI" w:eastAsia="Calibri" w:hAnsi="Leelawadee UI" w:cs="Leelawadee UI"/>
          <w:i/>
        </w:rPr>
        <w:t>Lacan</w:t>
      </w:r>
      <w:proofErr w:type="spellEnd"/>
      <w:r w:rsidRPr="00105F67">
        <w:rPr>
          <w:rFonts w:ascii="Leelawadee UI" w:eastAsia="Calibri" w:hAnsi="Leelawadee UI" w:cs="Leelawadee UI"/>
          <w:i/>
        </w:rPr>
        <w:t>, and Derrida</w:t>
      </w:r>
      <w:r w:rsidRPr="00105F67">
        <w:rPr>
          <w:rFonts w:ascii="Leelawadee UI" w:eastAsia="Calibri" w:hAnsi="Leelawadee UI" w:cs="Leelawadee UI"/>
        </w:rPr>
        <w:t xml:space="preserve"> (Duke, 1988). In </w:t>
      </w:r>
      <w:r w:rsidRPr="00105F67">
        <w:rPr>
          <w:rFonts w:ascii="Leelawadee UI" w:eastAsia="Calibri" w:hAnsi="Leelawadee UI" w:cs="Leelawadee UI"/>
          <w:i/>
        </w:rPr>
        <w:t>Anglican</w:t>
      </w:r>
    </w:p>
    <w:p w:rsidR="00083A9B" w:rsidRPr="00105F67" w:rsidRDefault="00083A9B" w:rsidP="00D51666">
      <w:pPr>
        <w:widowControl w:val="0"/>
        <w:ind w:firstLine="72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>Theological Review (</w:t>
      </w:r>
      <w:r w:rsidRPr="00105F67">
        <w:rPr>
          <w:rFonts w:ascii="Leelawadee UI" w:eastAsia="Calibri" w:hAnsi="Leelawadee UI" w:cs="Leelawadee UI"/>
        </w:rPr>
        <w:t>1992), pp. 110-112.</w:t>
      </w:r>
    </w:p>
    <w:p w:rsidR="00083A9B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John </w:t>
      </w:r>
      <w:proofErr w:type="spellStart"/>
      <w:r w:rsidRPr="00105F67">
        <w:rPr>
          <w:rFonts w:ascii="Leelawadee UI" w:eastAsia="Calibri" w:hAnsi="Leelawadee UI" w:cs="Leelawadee UI"/>
        </w:rPr>
        <w:t>Gatta</w:t>
      </w:r>
      <w:proofErr w:type="spellEnd"/>
      <w:r w:rsidRPr="00105F67">
        <w:rPr>
          <w:rFonts w:ascii="Leelawadee UI" w:eastAsia="Calibri" w:hAnsi="Leelawadee UI" w:cs="Leelawadee UI"/>
        </w:rPr>
        <w:t xml:space="preserve">, </w:t>
      </w:r>
      <w:r w:rsidRPr="00105F67">
        <w:rPr>
          <w:rFonts w:ascii="Leelawadee UI" w:eastAsia="Calibri" w:hAnsi="Leelawadee UI" w:cs="Leelawadee UI"/>
          <w:i/>
        </w:rPr>
        <w:t>Gracious Laughter: The Meditative Wit of Edward Taylor</w:t>
      </w:r>
      <w:r w:rsidRPr="00105F67">
        <w:rPr>
          <w:rFonts w:ascii="Leelawadee UI" w:eastAsia="Calibri" w:hAnsi="Leelawadee UI" w:cs="Leelawadee UI"/>
        </w:rPr>
        <w:t xml:space="preserve"> (Columbia, 1989). In </w:t>
      </w:r>
      <w:r w:rsidRPr="00105F67">
        <w:rPr>
          <w:rFonts w:ascii="Leelawadee UI" w:eastAsia="Calibri" w:hAnsi="Leelawadee UI" w:cs="Leelawadee UI"/>
          <w:i/>
        </w:rPr>
        <w:t>English</w:t>
      </w:r>
    </w:p>
    <w:p w:rsidR="00B54D12" w:rsidRDefault="00083A9B" w:rsidP="00682331">
      <w:pPr>
        <w:widowControl w:val="0"/>
        <w:ind w:firstLine="72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 xml:space="preserve">Language Notes </w:t>
      </w:r>
      <w:r w:rsidRPr="00105F67">
        <w:rPr>
          <w:rFonts w:ascii="Leelawadee UI" w:eastAsia="Calibri" w:hAnsi="Leelawadee UI" w:cs="Leelawadee UI"/>
        </w:rPr>
        <w:t>(1991), pp. 73-75.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Claude </w:t>
      </w:r>
      <w:proofErr w:type="spellStart"/>
      <w:r w:rsidRPr="00105F67">
        <w:rPr>
          <w:rFonts w:ascii="Leelawadee UI" w:eastAsia="Calibri" w:hAnsi="Leelawadee UI" w:cs="Leelawadee UI"/>
        </w:rPr>
        <w:t>Geffre</w:t>
      </w:r>
      <w:proofErr w:type="spellEnd"/>
      <w:r w:rsidRPr="00105F67">
        <w:rPr>
          <w:rFonts w:ascii="Leelawadee UI" w:eastAsia="Calibri" w:hAnsi="Leelawadee UI" w:cs="Leelawadee UI"/>
        </w:rPr>
        <w:t xml:space="preserve">, </w:t>
      </w:r>
      <w:proofErr w:type="gramStart"/>
      <w:r w:rsidRPr="00105F67">
        <w:rPr>
          <w:rFonts w:ascii="Leelawadee UI" w:eastAsia="Calibri" w:hAnsi="Leelawadee UI" w:cs="Leelawadee UI"/>
          <w:i/>
        </w:rPr>
        <w:t>The</w:t>
      </w:r>
      <w:proofErr w:type="gramEnd"/>
      <w:r w:rsidRPr="00105F67">
        <w:rPr>
          <w:rFonts w:ascii="Leelawadee UI" w:eastAsia="Calibri" w:hAnsi="Leelawadee UI" w:cs="Leelawadee UI"/>
          <w:i/>
        </w:rPr>
        <w:t xml:space="preserve"> Risk of Interpretation: On Being Faithful to the Christian Tradition in a Non-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ab/>
        <w:t xml:space="preserve">Christian Age </w:t>
      </w:r>
      <w:r w:rsidRPr="00105F67">
        <w:rPr>
          <w:rFonts w:ascii="Leelawadee UI" w:eastAsia="Calibri" w:hAnsi="Leelawadee UI" w:cs="Leelawadee UI"/>
        </w:rPr>
        <w:t xml:space="preserve">(Paulist Press, 1987). In </w:t>
      </w:r>
      <w:r w:rsidRPr="00105F67">
        <w:rPr>
          <w:rFonts w:ascii="Leelawadee UI" w:eastAsia="Calibri" w:hAnsi="Leelawadee UI" w:cs="Leelawadee UI"/>
          <w:i/>
        </w:rPr>
        <w:t>The St Luke’s Journal of Theology</w:t>
      </w:r>
      <w:r w:rsidRPr="00105F67">
        <w:rPr>
          <w:rFonts w:ascii="Leelawadee UI" w:eastAsia="Calibri" w:hAnsi="Leelawadee UI" w:cs="Leelawadee UI"/>
        </w:rPr>
        <w:t xml:space="preserve"> (1990), pp. 151-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>153.</w:t>
      </w:r>
    </w:p>
    <w:p w:rsidR="00083A9B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Werner G. </w:t>
      </w:r>
      <w:proofErr w:type="spellStart"/>
      <w:r w:rsidRPr="00105F67">
        <w:rPr>
          <w:rFonts w:ascii="Leelawadee UI" w:eastAsia="Calibri" w:hAnsi="Leelawadee UI" w:cs="Leelawadee UI"/>
        </w:rPr>
        <w:t>Jeanrond</w:t>
      </w:r>
      <w:proofErr w:type="spellEnd"/>
      <w:r w:rsidRPr="00105F67">
        <w:rPr>
          <w:rFonts w:ascii="Leelawadee UI" w:eastAsia="Calibri" w:hAnsi="Leelawadee UI" w:cs="Leelawadee UI"/>
        </w:rPr>
        <w:t xml:space="preserve">, </w:t>
      </w:r>
      <w:r w:rsidRPr="00105F67">
        <w:rPr>
          <w:rFonts w:ascii="Leelawadee UI" w:eastAsia="Calibri" w:hAnsi="Leelawadee UI" w:cs="Leelawadee UI"/>
          <w:i/>
        </w:rPr>
        <w:t xml:space="preserve">Text and Interpretation as Categories of Theological Thinking </w:t>
      </w:r>
      <w:r w:rsidRPr="00105F67">
        <w:rPr>
          <w:rFonts w:ascii="Leelawadee UI" w:eastAsia="Calibri" w:hAnsi="Leelawadee UI" w:cs="Leelawadee UI"/>
        </w:rPr>
        <w:t>(Crossroad,</w:t>
      </w:r>
    </w:p>
    <w:p w:rsidR="00083A9B" w:rsidRPr="00105F67" w:rsidRDefault="00013EDC" w:rsidP="00083A9B">
      <w:pPr>
        <w:widowControl w:val="0"/>
        <w:rPr>
          <w:rFonts w:ascii="Leelawadee UI" w:eastAsia="Calibri" w:hAnsi="Leelawadee UI" w:cs="Leelawadee UI"/>
        </w:rPr>
      </w:pPr>
      <w:r>
        <w:rPr>
          <w:rFonts w:ascii="Leelawadee UI" w:eastAsia="Calibri" w:hAnsi="Leelawadee UI" w:cs="Leelawadee UI"/>
        </w:rPr>
        <w:tab/>
      </w:r>
      <w:r w:rsidR="00083A9B" w:rsidRPr="00105F67">
        <w:rPr>
          <w:rFonts w:ascii="Leelawadee UI" w:eastAsia="Calibri" w:hAnsi="Leelawadee UI" w:cs="Leelawadee UI"/>
        </w:rPr>
        <w:t xml:space="preserve">1988). In </w:t>
      </w:r>
      <w:proofErr w:type="gramStart"/>
      <w:r w:rsidR="00083A9B" w:rsidRPr="00105F67">
        <w:rPr>
          <w:rFonts w:ascii="Leelawadee UI" w:eastAsia="Calibri" w:hAnsi="Leelawadee UI" w:cs="Leelawadee UI"/>
          <w:i/>
        </w:rPr>
        <w:t>The</w:t>
      </w:r>
      <w:proofErr w:type="gramEnd"/>
      <w:r w:rsidR="00083A9B" w:rsidRPr="00105F67">
        <w:rPr>
          <w:rFonts w:ascii="Leelawadee UI" w:eastAsia="Calibri" w:hAnsi="Leelawadee UI" w:cs="Leelawadee UI"/>
          <w:i/>
        </w:rPr>
        <w:t xml:space="preserve"> St Luke’s Journal of Theology</w:t>
      </w:r>
      <w:r w:rsidR="00083A9B" w:rsidRPr="00105F67">
        <w:rPr>
          <w:rFonts w:ascii="Leelawadee UI" w:eastAsia="Calibri" w:hAnsi="Leelawadee UI" w:cs="Leelawadee UI"/>
        </w:rPr>
        <w:t xml:space="preserve"> (1990), pp. 151-153.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Donald R. Dickson, </w:t>
      </w:r>
      <w:proofErr w:type="gramStart"/>
      <w:r w:rsidRPr="00105F67">
        <w:rPr>
          <w:rFonts w:ascii="Leelawadee UI" w:eastAsia="Calibri" w:hAnsi="Leelawadee UI" w:cs="Leelawadee UI"/>
          <w:i/>
        </w:rPr>
        <w:t>The</w:t>
      </w:r>
      <w:proofErr w:type="gramEnd"/>
      <w:r w:rsidRPr="00105F67">
        <w:rPr>
          <w:rFonts w:ascii="Leelawadee UI" w:eastAsia="Calibri" w:hAnsi="Leelawadee UI" w:cs="Leelawadee UI"/>
          <w:i/>
        </w:rPr>
        <w:t xml:space="preserve"> Fountain of Living Waters: The Typology in the Waters of Life in Herbert,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ab/>
        <w:t xml:space="preserve">Vaughan, and </w:t>
      </w:r>
      <w:proofErr w:type="spellStart"/>
      <w:proofErr w:type="gramStart"/>
      <w:r w:rsidRPr="00105F67">
        <w:rPr>
          <w:rFonts w:ascii="Leelawadee UI" w:eastAsia="Calibri" w:hAnsi="Leelawadee UI" w:cs="Leelawadee UI"/>
          <w:i/>
        </w:rPr>
        <w:t>Traherne</w:t>
      </w:r>
      <w:proofErr w:type="spellEnd"/>
      <w:r w:rsidRPr="00105F67">
        <w:rPr>
          <w:rFonts w:ascii="Leelawadee UI" w:eastAsia="Calibri" w:hAnsi="Leelawadee UI" w:cs="Leelawadee UI"/>
        </w:rPr>
        <w:t xml:space="preserve">  (</w:t>
      </w:r>
      <w:proofErr w:type="gramEnd"/>
      <w:r w:rsidRPr="00105F67">
        <w:rPr>
          <w:rFonts w:ascii="Leelawadee UI" w:eastAsia="Calibri" w:hAnsi="Leelawadee UI" w:cs="Leelawadee UI"/>
        </w:rPr>
        <w:t xml:space="preserve">Missouri, 1987). In </w:t>
      </w:r>
      <w:r w:rsidRPr="00105F67">
        <w:rPr>
          <w:rFonts w:ascii="Leelawadee UI" w:eastAsia="Calibri" w:hAnsi="Leelawadee UI" w:cs="Leelawadee UI"/>
          <w:i/>
        </w:rPr>
        <w:t>Anglican Theological Review (</w:t>
      </w:r>
      <w:r w:rsidRPr="00105F67">
        <w:rPr>
          <w:rFonts w:ascii="Leelawadee UI" w:eastAsia="Calibri" w:hAnsi="Leelawadee UI" w:cs="Leelawadee UI"/>
        </w:rPr>
        <w:t>1989), pp. 99-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>102.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Deborah </w:t>
      </w:r>
      <w:proofErr w:type="spellStart"/>
      <w:r w:rsidRPr="00105F67">
        <w:rPr>
          <w:rFonts w:ascii="Leelawadee UI" w:eastAsia="Calibri" w:hAnsi="Leelawadee UI" w:cs="Leelawadee UI"/>
        </w:rPr>
        <w:t>Suger</w:t>
      </w:r>
      <w:proofErr w:type="spellEnd"/>
      <w:r w:rsidRPr="00105F67">
        <w:rPr>
          <w:rFonts w:ascii="Leelawadee UI" w:eastAsia="Calibri" w:hAnsi="Leelawadee UI" w:cs="Leelawadee UI"/>
        </w:rPr>
        <w:t xml:space="preserve">, </w:t>
      </w:r>
      <w:r w:rsidRPr="00105F67">
        <w:rPr>
          <w:rFonts w:ascii="Leelawadee UI" w:eastAsia="Calibri" w:hAnsi="Leelawadee UI" w:cs="Leelawadee UI"/>
          <w:i/>
        </w:rPr>
        <w:t xml:space="preserve">Sacred Rhetoric: The Christian Grand Style in the English Renaissance </w:t>
      </w:r>
      <w:r w:rsidRPr="00105F67">
        <w:rPr>
          <w:rFonts w:ascii="Leelawadee UI" w:eastAsia="Calibri" w:hAnsi="Leelawadee UI" w:cs="Leelawadee UI"/>
        </w:rPr>
        <w:t xml:space="preserve">(Princeton,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 xml:space="preserve">1988). In </w:t>
      </w:r>
      <w:r w:rsidRPr="00105F67">
        <w:rPr>
          <w:rFonts w:ascii="Leelawadee UI" w:eastAsia="Calibri" w:hAnsi="Leelawadee UI" w:cs="Leelawadee UI"/>
          <w:i/>
        </w:rPr>
        <w:t>Anglican Theological Review (</w:t>
      </w:r>
      <w:r w:rsidRPr="00105F67">
        <w:rPr>
          <w:rFonts w:ascii="Leelawadee UI" w:eastAsia="Calibri" w:hAnsi="Leelawadee UI" w:cs="Leelawadee UI"/>
        </w:rPr>
        <w:t>1989), pp. 99-102.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Marion White Singleton, </w:t>
      </w:r>
      <w:r w:rsidRPr="00105F67">
        <w:rPr>
          <w:rFonts w:ascii="Leelawadee UI" w:eastAsia="Calibri" w:hAnsi="Leelawadee UI" w:cs="Leelawadee UI"/>
          <w:i/>
        </w:rPr>
        <w:t xml:space="preserve">God’s Courtier: Configuration a Different Grace in George Herbert’s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ab/>
        <w:t xml:space="preserve">Temple </w:t>
      </w:r>
      <w:r w:rsidRPr="00105F67">
        <w:rPr>
          <w:rFonts w:ascii="Leelawadee UI" w:eastAsia="Calibri" w:hAnsi="Leelawadee UI" w:cs="Leelawadee UI"/>
        </w:rPr>
        <w:t xml:space="preserve">(Cambridge, 1987). In </w:t>
      </w:r>
      <w:r w:rsidRPr="00105F67">
        <w:rPr>
          <w:rFonts w:ascii="Leelawadee UI" w:eastAsia="Calibri" w:hAnsi="Leelawadee UI" w:cs="Leelawadee UI"/>
          <w:i/>
        </w:rPr>
        <w:t>Anglican Theological Review (</w:t>
      </w:r>
      <w:r w:rsidRPr="00105F67">
        <w:rPr>
          <w:rFonts w:ascii="Leelawadee UI" w:eastAsia="Calibri" w:hAnsi="Leelawadee UI" w:cs="Leelawadee UI"/>
        </w:rPr>
        <w:t>1989), pp. 99-102.</w:t>
      </w:r>
    </w:p>
    <w:p w:rsidR="00013EDC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Edward </w:t>
      </w:r>
      <w:proofErr w:type="spellStart"/>
      <w:r w:rsidRPr="00105F67">
        <w:rPr>
          <w:rFonts w:ascii="Leelawadee UI" w:eastAsia="Calibri" w:hAnsi="Leelawadee UI" w:cs="Leelawadee UI"/>
        </w:rPr>
        <w:t>Veith</w:t>
      </w:r>
      <w:proofErr w:type="spellEnd"/>
      <w:r w:rsidRPr="00105F67">
        <w:rPr>
          <w:rFonts w:ascii="Leelawadee UI" w:eastAsia="Calibri" w:hAnsi="Leelawadee UI" w:cs="Leelawadee UI"/>
        </w:rPr>
        <w:t xml:space="preserve">, </w:t>
      </w:r>
      <w:r w:rsidRPr="00105F67">
        <w:rPr>
          <w:rFonts w:ascii="Leelawadee UI" w:eastAsia="Calibri" w:hAnsi="Leelawadee UI" w:cs="Leelawadee UI"/>
          <w:i/>
        </w:rPr>
        <w:t xml:space="preserve">Reformation Spirituality: The Religion of George Herbert </w:t>
      </w:r>
      <w:r w:rsidRPr="00105F67">
        <w:rPr>
          <w:rFonts w:ascii="Leelawadee UI" w:eastAsia="Calibri" w:hAnsi="Leelawadee UI" w:cs="Leelawadee UI"/>
        </w:rPr>
        <w:t>(</w:t>
      </w:r>
      <w:proofErr w:type="spellStart"/>
      <w:r w:rsidRPr="00105F67">
        <w:rPr>
          <w:rFonts w:ascii="Leelawadee UI" w:eastAsia="Calibri" w:hAnsi="Leelawadee UI" w:cs="Leelawadee UI"/>
        </w:rPr>
        <w:t>Bucknell</w:t>
      </w:r>
      <w:proofErr w:type="spellEnd"/>
      <w:r w:rsidRPr="00105F67">
        <w:rPr>
          <w:rFonts w:ascii="Leelawadee UI" w:eastAsia="Calibri" w:hAnsi="Leelawadee UI" w:cs="Leelawadee UI"/>
        </w:rPr>
        <w:t>, 1985).</w:t>
      </w:r>
    </w:p>
    <w:p w:rsidR="00083A9B" w:rsidRDefault="00013EDC" w:rsidP="00083A9B">
      <w:pPr>
        <w:widowControl w:val="0"/>
        <w:rPr>
          <w:rFonts w:ascii="Leelawadee UI" w:eastAsia="Calibri" w:hAnsi="Leelawadee UI" w:cs="Leelawadee UI"/>
        </w:rPr>
      </w:pPr>
      <w:r>
        <w:rPr>
          <w:rFonts w:ascii="Leelawadee UI" w:eastAsia="Calibri" w:hAnsi="Leelawadee UI" w:cs="Leelawadee UI"/>
        </w:rPr>
        <w:tab/>
      </w:r>
      <w:r w:rsidR="00083A9B" w:rsidRPr="00105F67">
        <w:rPr>
          <w:rFonts w:ascii="Leelawadee UI" w:eastAsia="Calibri" w:hAnsi="Leelawadee UI" w:cs="Leelawadee UI"/>
        </w:rPr>
        <w:t xml:space="preserve">In </w:t>
      </w:r>
      <w:r w:rsidR="00083A9B" w:rsidRPr="00105F67">
        <w:rPr>
          <w:rFonts w:ascii="Leelawadee UI" w:eastAsia="Calibri" w:hAnsi="Leelawadee UI" w:cs="Leelawadee UI"/>
          <w:i/>
        </w:rPr>
        <w:t>Anglican Theological Review (</w:t>
      </w:r>
      <w:r w:rsidR="00083A9B" w:rsidRPr="00105F67">
        <w:rPr>
          <w:rFonts w:ascii="Leelawadee UI" w:eastAsia="Calibri" w:hAnsi="Leelawadee UI" w:cs="Leelawadee UI"/>
        </w:rPr>
        <w:t>1989), pp. 99-102.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Arnold Stein, </w:t>
      </w:r>
      <w:proofErr w:type="gramStart"/>
      <w:r w:rsidRPr="00013EDC">
        <w:rPr>
          <w:rFonts w:ascii="Leelawadee UI" w:eastAsia="Calibri" w:hAnsi="Leelawadee UI" w:cs="Leelawadee UI"/>
          <w:i/>
        </w:rPr>
        <w:t>The</w:t>
      </w:r>
      <w:proofErr w:type="gramEnd"/>
      <w:r w:rsidRPr="00013EDC">
        <w:rPr>
          <w:rFonts w:ascii="Leelawadee UI" w:eastAsia="Calibri" w:hAnsi="Leelawadee UI" w:cs="Leelawadee UI"/>
          <w:i/>
        </w:rPr>
        <w:t xml:space="preserve"> House of Death: Messages from the English Renaissance</w:t>
      </w:r>
      <w:r w:rsidRPr="00105F67">
        <w:rPr>
          <w:rFonts w:ascii="Leelawadee UI" w:eastAsia="Calibri" w:hAnsi="Leelawadee UI" w:cs="Leelawadee UI"/>
        </w:rPr>
        <w:t xml:space="preserve"> (Johns Hopkins, </w:t>
      </w:r>
    </w:p>
    <w:p w:rsidR="003E721B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 xml:space="preserve">1986). In </w:t>
      </w:r>
      <w:r w:rsidRPr="00105F67">
        <w:rPr>
          <w:rFonts w:ascii="Leelawadee UI" w:eastAsia="Calibri" w:hAnsi="Leelawadee UI" w:cs="Leelawadee UI"/>
          <w:i/>
        </w:rPr>
        <w:t>Anglican Theological Review (</w:t>
      </w:r>
      <w:r w:rsidRPr="00105F67">
        <w:rPr>
          <w:rFonts w:ascii="Leelawadee UI" w:eastAsia="Calibri" w:hAnsi="Leelawadee UI" w:cs="Leelawadee UI"/>
        </w:rPr>
        <w:t>1989), pp. 99-102.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Thomas More, </w:t>
      </w:r>
      <w:r w:rsidRPr="00105F67">
        <w:rPr>
          <w:rFonts w:ascii="Leelawadee UI" w:eastAsia="Calibri" w:hAnsi="Leelawadee UI" w:cs="Leelawadee UI"/>
          <w:i/>
        </w:rPr>
        <w:t>In Defense of Humanism</w:t>
      </w:r>
      <w:r w:rsidRPr="00105F67">
        <w:rPr>
          <w:rFonts w:ascii="Leelawadee UI" w:eastAsia="Calibri" w:hAnsi="Leelawadee UI" w:cs="Leelawadee UI"/>
        </w:rPr>
        <w:t xml:space="preserve">, ed. Daniel Kinney (Yale, 1986). In </w:t>
      </w:r>
      <w:r w:rsidRPr="00105F67">
        <w:rPr>
          <w:rFonts w:ascii="Leelawadee UI" w:eastAsia="Calibri" w:hAnsi="Leelawadee UI" w:cs="Leelawadee UI"/>
          <w:i/>
        </w:rPr>
        <w:t xml:space="preserve">Review of English </w:t>
      </w:r>
    </w:p>
    <w:p w:rsidR="00E64455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ab/>
        <w:t>Studies</w:t>
      </w:r>
      <w:r w:rsidRPr="00105F67">
        <w:rPr>
          <w:rFonts w:ascii="Leelawadee UI" w:eastAsia="Calibri" w:hAnsi="Leelawadee UI" w:cs="Leelawadee UI"/>
        </w:rPr>
        <w:t xml:space="preserve"> (1989, pp. 117 – 119.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Church of England, </w:t>
      </w:r>
      <w:r w:rsidRPr="00105F67">
        <w:rPr>
          <w:rFonts w:ascii="Leelawadee UI" w:eastAsia="Calibri" w:hAnsi="Leelawadee UI" w:cs="Leelawadee UI"/>
          <w:i/>
        </w:rPr>
        <w:t>Certain Sermons or Homilies</w:t>
      </w:r>
      <w:r w:rsidRPr="00105F67">
        <w:rPr>
          <w:rFonts w:ascii="Leelawadee UI" w:eastAsia="Calibri" w:hAnsi="Leelawadee UI" w:cs="Leelawadee UI"/>
        </w:rPr>
        <w:t xml:space="preserve">, ed. Ronald B. Bond (Toronto, 1987). In </w:t>
      </w:r>
      <w:r w:rsidRPr="00105F67">
        <w:rPr>
          <w:rFonts w:ascii="Leelawadee UI" w:eastAsia="Calibri" w:hAnsi="Leelawadee UI" w:cs="Leelawadee UI"/>
          <w:i/>
        </w:rPr>
        <w:t xml:space="preserve">Anglican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ab/>
        <w:t>Theological Review (</w:t>
      </w:r>
      <w:r w:rsidRPr="00105F67">
        <w:rPr>
          <w:rFonts w:ascii="Leelawadee UI" w:eastAsia="Calibri" w:hAnsi="Leelawadee UI" w:cs="Leelawadee UI"/>
        </w:rPr>
        <w:t>1988), pp. 369-372.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Ernest B. Gilman, </w:t>
      </w:r>
      <w:r w:rsidRPr="00105F67">
        <w:rPr>
          <w:rFonts w:ascii="Leelawadee UI" w:eastAsia="Calibri" w:hAnsi="Leelawadee UI" w:cs="Leelawadee UI"/>
          <w:i/>
        </w:rPr>
        <w:t xml:space="preserve">Iconoclasm and Poetry in the English Reformation: Down Went Dagon.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ab/>
      </w:r>
      <w:r w:rsidRPr="00105F67">
        <w:rPr>
          <w:rFonts w:ascii="Leelawadee UI" w:eastAsia="Calibri" w:hAnsi="Leelawadee UI" w:cs="Leelawadee UI"/>
        </w:rPr>
        <w:t xml:space="preserve">(Chicago, 1986). In </w:t>
      </w:r>
      <w:r w:rsidRPr="00105F67">
        <w:rPr>
          <w:rFonts w:ascii="Leelawadee UI" w:eastAsia="Calibri" w:hAnsi="Leelawadee UI" w:cs="Leelawadee UI"/>
          <w:i/>
        </w:rPr>
        <w:t xml:space="preserve">Criticism </w:t>
      </w:r>
      <w:r w:rsidRPr="00105F67">
        <w:rPr>
          <w:rFonts w:ascii="Leelawadee UI" w:eastAsia="Calibri" w:hAnsi="Leelawadee UI" w:cs="Leelawadee UI"/>
        </w:rPr>
        <w:t xml:space="preserve">(1987). Pp. 537-539.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P. G. Stanwood and Heather </w:t>
      </w:r>
      <w:proofErr w:type="spellStart"/>
      <w:r w:rsidRPr="00105F67">
        <w:rPr>
          <w:rFonts w:ascii="Leelawadee UI" w:eastAsia="Calibri" w:hAnsi="Leelawadee UI" w:cs="Leelawadee UI"/>
        </w:rPr>
        <w:t>Asals</w:t>
      </w:r>
      <w:proofErr w:type="spellEnd"/>
      <w:r w:rsidRPr="00105F67">
        <w:rPr>
          <w:rFonts w:ascii="Leelawadee UI" w:eastAsia="Calibri" w:hAnsi="Leelawadee UI" w:cs="Leelawadee UI"/>
        </w:rPr>
        <w:t xml:space="preserve">, </w:t>
      </w:r>
      <w:r w:rsidRPr="00105F67">
        <w:rPr>
          <w:rFonts w:ascii="Leelawadee UI" w:eastAsia="Calibri" w:hAnsi="Leelawadee UI" w:cs="Leelawadee UI"/>
          <w:i/>
        </w:rPr>
        <w:t>John Donne and the Theology of Language</w:t>
      </w:r>
      <w:r w:rsidRPr="00105F67">
        <w:rPr>
          <w:rFonts w:ascii="Leelawadee UI" w:eastAsia="Calibri" w:hAnsi="Leelawadee UI" w:cs="Leelawadee UI"/>
        </w:rPr>
        <w:t xml:space="preserve"> (Missouri, 1986).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 xml:space="preserve">In </w:t>
      </w:r>
      <w:r w:rsidRPr="00105F67">
        <w:rPr>
          <w:rFonts w:ascii="Leelawadee UI" w:eastAsia="Calibri" w:hAnsi="Leelawadee UI" w:cs="Leelawadee UI"/>
          <w:i/>
        </w:rPr>
        <w:t>Anglican Theological Review (</w:t>
      </w:r>
      <w:r w:rsidRPr="00105F67">
        <w:rPr>
          <w:rFonts w:ascii="Leelawadee UI" w:eastAsia="Calibri" w:hAnsi="Leelawadee UI" w:cs="Leelawadee UI"/>
        </w:rPr>
        <w:t xml:space="preserve">1987), pp. 97- 101. </w:t>
      </w:r>
    </w:p>
    <w:p w:rsidR="00083A9B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Arthur </w:t>
      </w:r>
      <w:proofErr w:type="spellStart"/>
      <w:r w:rsidRPr="00105F67">
        <w:rPr>
          <w:rFonts w:ascii="Leelawadee UI" w:eastAsia="Calibri" w:hAnsi="Leelawadee UI" w:cs="Leelawadee UI"/>
        </w:rPr>
        <w:t>Marotti</w:t>
      </w:r>
      <w:proofErr w:type="spellEnd"/>
      <w:r w:rsidRPr="00105F67">
        <w:rPr>
          <w:rFonts w:ascii="Leelawadee UI" w:eastAsia="Calibri" w:hAnsi="Leelawadee UI" w:cs="Leelawadee UI"/>
        </w:rPr>
        <w:t xml:space="preserve">, </w:t>
      </w:r>
      <w:r w:rsidRPr="00105F67">
        <w:rPr>
          <w:rFonts w:ascii="Leelawadee UI" w:eastAsia="Calibri" w:hAnsi="Leelawadee UI" w:cs="Leelawadee UI"/>
          <w:i/>
        </w:rPr>
        <w:t>John Donne, Coterie Poet</w:t>
      </w:r>
      <w:r w:rsidRPr="00105F67">
        <w:rPr>
          <w:rFonts w:ascii="Leelawadee UI" w:eastAsia="Calibri" w:hAnsi="Leelawadee UI" w:cs="Leelawadee UI"/>
        </w:rPr>
        <w:t xml:space="preserve"> (Wisconsin, 1986). In </w:t>
      </w:r>
      <w:r w:rsidRPr="00105F67">
        <w:rPr>
          <w:rFonts w:ascii="Leelawadee UI" w:eastAsia="Calibri" w:hAnsi="Leelawadee UI" w:cs="Leelawadee UI"/>
          <w:i/>
        </w:rPr>
        <w:t>Anglican Theological Review</w:t>
      </w:r>
    </w:p>
    <w:p w:rsidR="00083A9B" w:rsidRPr="00105F67" w:rsidRDefault="00083A9B" w:rsidP="00D51666">
      <w:pPr>
        <w:widowControl w:val="0"/>
        <w:ind w:firstLine="72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>(</w:t>
      </w:r>
      <w:r w:rsidRPr="00105F67">
        <w:rPr>
          <w:rFonts w:ascii="Leelawadee UI" w:eastAsia="Calibri" w:hAnsi="Leelawadee UI" w:cs="Leelawadee UI"/>
        </w:rPr>
        <w:t>1987), pp. 97- 101.</w:t>
      </w:r>
    </w:p>
    <w:p w:rsidR="00083A9B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Terry Sherwood, </w:t>
      </w:r>
      <w:r w:rsidRPr="00105F67">
        <w:rPr>
          <w:rFonts w:ascii="Leelawadee UI" w:eastAsia="Calibri" w:hAnsi="Leelawadee UI" w:cs="Leelawadee UI"/>
          <w:i/>
        </w:rPr>
        <w:t xml:space="preserve">Fulfilling the Circle: A Study of john Donne’s </w:t>
      </w:r>
      <w:proofErr w:type="gramStart"/>
      <w:r w:rsidRPr="00105F67">
        <w:rPr>
          <w:rFonts w:ascii="Leelawadee UI" w:eastAsia="Calibri" w:hAnsi="Leelawadee UI" w:cs="Leelawadee UI"/>
          <w:i/>
        </w:rPr>
        <w:t>Thought</w:t>
      </w:r>
      <w:proofErr w:type="gramEnd"/>
      <w:r w:rsidRPr="00105F67">
        <w:rPr>
          <w:rFonts w:ascii="Leelawadee UI" w:eastAsia="Calibri" w:hAnsi="Leelawadee UI" w:cs="Leelawadee UI"/>
          <w:i/>
        </w:rPr>
        <w:t xml:space="preserve"> </w:t>
      </w:r>
      <w:r w:rsidRPr="00105F67">
        <w:rPr>
          <w:rFonts w:ascii="Leelawadee UI" w:eastAsia="Calibri" w:hAnsi="Leelawadee UI" w:cs="Leelawadee UI"/>
        </w:rPr>
        <w:t>(Toronto, 1984). In</w:t>
      </w:r>
    </w:p>
    <w:p w:rsidR="00083A9B" w:rsidRPr="00105F67" w:rsidRDefault="00083A9B" w:rsidP="00D51666">
      <w:pPr>
        <w:widowControl w:val="0"/>
        <w:ind w:firstLine="72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>Anglican Theological Review (</w:t>
      </w:r>
      <w:r w:rsidRPr="00105F67">
        <w:rPr>
          <w:rFonts w:ascii="Leelawadee UI" w:eastAsia="Calibri" w:hAnsi="Leelawadee UI" w:cs="Leelawadee UI"/>
        </w:rPr>
        <w:t>1987), pp. 97- 101.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 Richard </w:t>
      </w:r>
      <w:proofErr w:type="spellStart"/>
      <w:r w:rsidRPr="00105F67">
        <w:rPr>
          <w:rFonts w:ascii="Leelawadee UI" w:eastAsia="Calibri" w:hAnsi="Leelawadee UI" w:cs="Leelawadee UI"/>
        </w:rPr>
        <w:t>Strier</w:t>
      </w:r>
      <w:proofErr w:type="spellEnd"/>
      <w:r w:rsidRPr="00105F67">
        <w:rPr>
          <w:rFonts w:ascii="Leelawadee UI" w:eastAsia="Calibri" w:hAnsi="Leelawadee UI" w:cs="Leelawadee UI"/>
        </w:rPr>
        <w:t xml:space="preserve">, </w:t>
      </w:r>
      <w:r w:rsidRPr="00105F67">
        <w:rPr>
          <w:rFonts w:ascii="Leelawadee UI" w:eastAsia="Calibri" w:hAnsi="Leelawadee UI" w:cs="Leelawadee UI"/>
          <w:i/>
        </w:rPr>
        <w:t>Love Known: Theology and Experience in George Herbert’s Poetry</w:t>
      </w:r>
      <w:r w:rsidRPr="00105F67">
        <w:rPr>
          <w:rFonts w:ascii="Leelawadee UI" w:eastAsia="Calibri" w:hAnsi="Leelawadee UI" w:cs="Leelawadee UI"/>
        </w:rPr>
        <w:t xml:space="preserve"> (Chicago,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 xml:space="preserve">1983). In </w:t>
      </w:r>
      <w:r w:rsidRPr="00105F67">
        <w:rPr>
          <w:rFonts w:ascii="Leelawadee UI" w:eastAsia="Calibri" w:hAnsi="Leelawadee UI" w:cs="Leelawadee UI"/>
          <w:i/>
        </w:rPr>
        <w:t>Anglican Theological Review</w:t>
      </w:r>
      <w:r w:rsidRPr="00105F67">
        <w:rPr>
          <w:rFonts w:ascii="Leelawadee UI" w:eastAsia="Calibri" w:hAnsi="Leelawadee UI" w:cs="Leelawadee UI"/>
        </w:rPr>
        <w:t xml:space="preserve"> (1985), pp. 192-194.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M Thomas Hester, </w:t>
      </w:r>
      <w:r w:rsidRPr="00105F67">
        <w:rPr>
          <w:rFonts w:ascii="Leelawadee UI" w:eastAsia="Calibri" w:hAnsi="Leelawadee UI" w:cs="Leelawadee UI"/>
          <w:i/>
        </w:rPr>
        <w:t xml:space="preserve">Kind </w:t>
      </w:r>
      <w:proofErr w:type="spellStart"/>
      <w:r w:rsidRPr="00105F67">
        <w:rPr>
          <w:rFonts w:ascii="Leelawadee UI" w:eastAsia="Calibri" w:hAnsi="Leelawadee UI" w:cs="Leelawadee UI"/>
          <w:i/>
        </w:rPr>
        <w:t>Pitty</w:t>
      </w:r>
      <w:proofErr w:type="spellEnd"/>
      <w:r w:rsidRPr="00105F67">
        <w:rPr>
          <w:rFonts w:ascii="Leelawadee UI" w:eastAsia="Calibri" w:hAnsi="Leelawadee UI" w:cs="Leelawadee UI"/>
          <w:i/>
        </w:rPr>
        <w:t xml:space="preserve"> and Brave Scorn: John Donne’s </w:t>
      </w:r>
      <w:proofErr w:type="spellStart"/>
      <w:r w:rsidRPr="00105F67">
        <w:rPr>
          <w:rFonts w:ascii="Leelawadee UI" w:eastAsia="Calibri" w:hAnsi="Leelawadee UI" w:cs="Leelawadee UI"/>
          <w:i/>
        </w:rPr>
        <w:t>Satyres</w:t>
      </w:r>
      <w:proofErr w:type="spellEnd"/>
      <w:r w:rsidRPr="00105F67">
        <w:rPr>
          <w:rFonts w:ascii="Leelawadee UI" w:eastAsia="Calibri" w:hAnsi="Leelawadee UI" w:cs="Leelawadee UI"/>
        </w:rPr>
        <w:t xml:space="preserve"> (Duke, 1982). In </w:t>
      </w:r>
      <w:r w:rsidRPr="00105F67">
        <w:rPr>
          <w:rFonts w:ascii="Leelawadee UI" w:eastAsia="Calibri" w:hAnsi="Leelawadee UI" w:cs="Leelawadee UI"/>
          <w:i/>
        </w:rPr>
        <w:t xml:space="preserve">Anglican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ab/>
        <w:t>Theological Review (</w:t>
      </w:r>
      <w:r w:rsidRPr="00105F67">
        <w:rPr>
          <w:rFonts w:ascii="Leelawadee UI" w:eastAsia="Calibri" w:hAnsi="Leelawadee UI" w:cs="Leelawadee UI"/>
        </w:rPr>
        <w:t xml:space="preserve">1985), pp. 104- 106.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Barbara Leah Harmon, </w:t>
      </w:r>
      <w:r w:rsidRPr="00105F67">
        <w:rPr>
          <w:rFonts w:ascii="Leelawadee UI" w:eastAsia="Calibri" w:hAnsi="Leelawadee UI" w:cs="Leelawadee UI"/>
          <w:i/>
        </w:rPr>
        <w:t xml:space="preserve">Costly Monuments: Representations of the Self in George Herbert’s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ab/>
        <w:t xml:space="preserve">Poetry </w:t>
      </w:r>
      <w:r w:rsidRPr="00105F67">
        <w:rPr>
          <w:rFonts w:ascii="Leelawadee UI" w:eastAsia="Calibri" w:hAnsi="Leelawadee UI" w:cs="Leelawadee UI"/>
        </w:rPr>
        <w:t xml:space="preserve">(Harvard, 1982). In </w:t>
      </w:r>
      <w:r w:rsidRPr="00105F67">
        <w:rPr>
          <w:rFonts w:ascii="Leelawadee UI" w:eastAsia="Calibri" w:hAnsi="Leelawadee UI" w:cs="Leelawadee UI"/>
          <w:i/>
        </w:rPr>
        <w:t xml:space="preserve">Anglican </w:t>
      </w:r>
      <w:r w:rsidRPr="00105F67">
        <w:rPr>
          <w:rFonts w:ascii="Leelawadee UI" w:eastAsia="Calibri" w:hAnsi="Leelawadee UI" w:cs="Leelawadee UI"/>
          <w:i/>
        </w:rPr>
        <w:tab/>
        <w:t>Theological Review (</w:t>
      </w:r>
      <w:r w:rsidRPr="00105F67">
        <w:rPr>
          <w:rFonts w:ascii="Leelawadee UI" w:eastAsia="Calibri" w:hAnsi="Leelawadee UI" w:cs="Leelawadee UI"/>
        </w:rPr>
        <w:t xml:space="preserve">1985), pp. 104- 106.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Diana Benet, </w:t>
      </w:r>
      <w:r w:rsidRPr="00105F67">
        <w:rPr>
          <w:rFonts w:ascii="Leelawadee UI" w:eastAsia="Calibri" w:hAnsi="Leelawadee UI" w:cs="Leelawadee UI"/>
          <w:i/>
        </w:rPr>
        <w:t>Secretary of Praise: The Poetic Vocation of George</w:t>
      </w:r>
      <w:r w:rsidRPr="00105F67">
        <w:rPr>
          <w:rFonts w:ascii="Leelawadee UI" w:eastAsia="Calibri" w:hAnsi="Leelawadee UI" w:cs="Leelawadee UI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Herbert</w:t>
      </w:r>
      <w:r w:rsidRPr="00105F67">
        <w:rPr>
          <w:rFonts w:ascii="Leelawadee UI" w:eastAsia="Calibri" w:hAnsi="Leelawadee UI" w:cs="Leelawadee UI"/>
        </w:rPr>
        <w:t xml:space="preserve"> (Missouri, 1984). In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</w:r>
      <w:r w:rsidRPr="00105F67">
        <w:rPr>
          <w:rFonts w:ascii="Leelawadee UI" w:eastAsia="Calibri" w:hAnsi="Leelawadee UI" w:cs="Leelawadee UI"/>
          <w:i/>
        </w:rPr>
        <w:t>Anglican Theological Review</w:t>
      </w:r>
      <w:r w:rsidRPr="00105F67">
        <w:rPr>
          <w:rFonts w:ascii="Leelawadee UI" w:eastAsia="Calibri" w:hAnsi="Leelawadee UI" w:cs="Leelawadee UI"/>
        </w:rPr>
        <w:t xml:space="preserve"> (1985), pp. 192-194.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Jerry H. Bentley, </w:t>
      </w:r>
      <w:r w:rsidRPr="00105F67">
        <w:rPr>
          <w:rFonts w:ascii="Leelawadee UI" w:eastAsia="Calibri" w:hAnsi="Leelawadee UI" w:cs="Leelawadee UI"/>
          <w:i/>
        </w:rPr>
        <w:t>Humanists and Holy Writ: New Testament Scholarship in the Renaissance</w:t>
      </w:r>
      <w:r w:rsidRPr="00105F67">
        <w:rPr>
          <w:rFonts w:ascii="Leelawadee UI" w:eastAsia="Calibri" w:hAnsi="Leelawadee UI" w:cs="Leelawadee UI"/>
        </w:rPr>
        <w:t xml:space="preserve">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 xml:space="preserve">(Princeton, 1983). In </w:t>
      </w:r>
      <w:r w:rsidRPr="00105F67">
        <w:rPr>
          <w:rFonts w:ascii="Leelawadee UI" w:eastAsia="Calibri" w:hAnsi="Leelawadee UI" w:cs="Leelawadee UI"/>
          <w:i/>
        </w:rPr>
        <w:t>Anglican Theological Review (</w:t>
      </w:r>
      <w:r w:rsidRPr="00105F67">
        <w:rPr>
          <w:rFonts w:ascii="Leelawadee UI" w:eastAsia="Calibri" w:hAnsi="Leelawadee UI" w:cs="Leelawadee UI"/>
        </w:rPr>
        <w:t>1984), pp. 312-314.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lastRenderedPageBreak/>
        <w:t xml:space="preserve">Ira Clark, </w:t>
      </w:r>
      <w:r w:rsidRPr="00105F67">
        <w:rPr>
          <w:rFonts w:ascii="Leelawadee UI" w:eastAsia="Calibri" w:hAnsi="Leelawadee UI" w:cs="Leelawadee UI"/>
          <w:i/>
        </w:rPr>
        <w:t xml:space="preserve">Christ Revealed: The History of the </w:t>
      </w:r>
      <w:proofErr w:type="spellStart"/>
      <w:r w:rsidRPr="00105F67">
        <w:rPr>
          <w:rFonts w:ascii="Leelawadee UI" w:eastAsia="Calibri" w:hAnsi="Leelawadee UI" w:cs="Leelawadee UI"/>
          <w:i/>
        </w:rPr>
        <w:t>Neotypologicql</w:t>
      </w:r>
      <w:proofErr w:type="spellEnd"/>
      <w:r w:rsidRPr="00105F67">
        <w:rPr>
          <w:rFonts w:ascii="Leelawadee UI" w:eastAsia="Calibri" w:hAnsi="Leelawadee UI" w:cs="Leelawadee UI"/>
          <w:i/>
        </w:rPr>
        <w:t xml:space="preserve"> Lyric in the English</w:t>
      </w:r>
      <w:r w:rsidRPr="00105F67">
        <w:rPr>
          <w:rFonts w:ascii="Leelawadee UI" w:eastAsia="Calibri" w:hAnsi="Leelawadee UI" w:cs="Leelawadee UI"/>
        </w:rPr>
        <w:t xml:space="preserve"> </w:t>
      </w:r>
      <w:r w:rsidRPr="00105F67">
        <w:rPr>
          <w:rFonts w:ascii="Leelawadee UI" w:eastAsia="Calibri" w:hAnsi="Leelawadee UI" w:cs="Leelawadee UI"/>
          <w:i/>
        </w:rPr>
        <w:t>Renaissance</w:t>
      </w:r>
      <w:r w:rsidRPr="00105F67">
        <w:rPr>
          <w:rFonts w:ascii="Leelawadee UI" w:eastAsia="Calibri" w:hAnsi="Leelawadee UI" w:cs="Leelawadee UI"/>
        </w:rPr>
        <w:t xml:space="preserve">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 xml:space="preserve">(Florida, 1982). In </w:t>
      </w:r>
      <w:r w:rsidRPr="00105F67">
        <w:rPr>
          <w:rFonts w:ascii="Leelawadee UI" w:eastAsia="Calibri" w:hAnsi="Leelawadee UI" w:cs="Leelawadee UI"/>
          <w:i/>
        </w:rPr>
        <w:t>Anglican Theological Review</w:t>
      </w:r>
      <w:r w:rsidRPr="00105F67">
        <w:rPr>
          <w:rFonts w:ascii="Leelawadee UI" w:eastAsia="Calibri" w:hAnsi="Leelawadee UI" w:cs="Leelawadee UI"/>
        </w:rPr>
        <w:t xml:space="preserve"> (1983), pp. 466-469.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Sharon </w:t>
      </w:r>
      <w:proofErr w:type="spellStart"/>
      <w:r w:rsidRPr="00105F67">
        <w:rPr>
          <w:rFonts w:ascii="Leelawadee UI" w:eastAsia="Calibri" w:hAnsi="Leelawadee UI" w:cs="Leelawadee UI"/>
        </w:rPr>
        <w:t>Seelig</w:t>
      </w:r>
      <w:proofErr w:type="spellEnd"/>
      <w:r w:rsidRPr="00105F67">
        <w:rPr>
          <w:rFonts w:ascii="Leelawadee UI" w:eastAsia="Calibri" w:hAnsi="Leelawadee UI" w:cs="Leelawadee UI"/>
        </w:rPr>
        <w:t xml:space="preserve">, </w:t>
      </w:r>
      <w:proofErr w:type="gramStart"/>
      <w:r w:rsidRPr="00105F67">
        <w:rPr>
          <w:rFonts w:ascii="Leelawadee UI" w:eastAsia="Calibri" w:hAnsi="Leelawadee UI" w:cs="Leelawadee UI"/>
          <w:i/>
        </w:rPr>
        <w:t>The</w:t>
      </w:r>
      <w:proofErr w:type="gramEnd"/>
      <w:r w:rsidRPr="00105F67">
        <w:rPr>
          <w:rFonts w:ascii="Leelawadee UI" w:eastAsia="Calibri" w:hAnsi="Leelawadee UI" w:cs="Leelawadee UI"/>
          <w:i/>
        </w:rPr>
        <w:t xml:space="preserve"> Shadow of Eternity: Belief and Structure in Herbert, Vaughan, and </w:t>
      </w:r>
      <w:proofErr w:type="spellStart"/>
      <w:r w:rsidRPr="00105F67">
        <w:rPr>
          <w:rFonts w:ascii="Leelawadee UI" w:eastAsia="Calibri" w:hAnsi="Leelawadee UI" w:cs="Leelawadee UI"/>
          <w:i/>
        </w:rPr>
        <w:t>Traherne</w:t>
      </w:r>
      <w:proofErr w:type="spellEnd"/>
      <w:r w:rsidRPr="00105F67">
        <w:rPr>
          <w:rFonts w:ascii="Leelawadee UI" w:eastAsia="Calibri" w:hAnsi="Leelawadee UI" w:cs="Leelawadee UI"/>
        </w:rPr>
        <w:t xml:space="preserve">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 xml:space="preserve">(Kentucky, 1981) In </w:t>
      </w:r>
      <w:r w:rsidRPr="00105F67">
        <w:rPr>
          <w:rFonts w:ascii="Leelawadee UI" w:eastAsia="Calibri" w:hAnsi="Leelawadee UI" w:cs="Leelawadee UI"/>
          <w:i/>
        </w:rPr>
        <w:t>Anglican Theological Review</w:t>
      </w:r>
      <w:r w:rsidRPr="00105F67">
        <w:rPr>
          <w:rFonts w:ascii="Leelawadee UI" w:eastAsia="Calibri" w:hAnsi="Leelawadee UI" w:cs="Leelawadee UI"/>
        </w:rPr>
        <w:t xml:space="preserve"> (1983), pp. 466-469.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Thomas O. Calhoun, </w:t>
      </w:r>
      <w:r w:rsidRPr="00105F67">
        <w:rPr>
          <w:rFonts w:ascii="Leelawadee UI" w:eastAsia="Calibri" w:hAnsi="Leelawadee UI" w:cs="Leelawadee UI"/>
          <w:i/>
        </w:rPr>
        <w:t xml:space="preserve">Henry Vaughan: The Achievement of </w:t>
      </w:r>
      <w:proofErr w:type="spellStart"/>
      <w:r w:rsidRPr="00105F67">
        <w:rPr>
          <w:rFonts w:ascii="Leelawadee UI" w:eastAsia="Calibri" w:hAnsi="Leelawadee UI" w:cs="Leelawadee UI"/>
          <w:i/>
        </w:rPr>
        <w:t>Silex</w:t>
      </w:r>
      <w:proofErr w:type="spellEnd"/>
      <w:r w:rsidRPr="00105F67">
        <w:rPr>
          <w:rFonts w:ascii="Leelawadee UI" w:eastAsia="Calibri" w:hAnsi="Leelawadee UI" w:cs="Leelawadee UI"/>
          <w:i/>
        </w:rPr>
        <w:t xml:space="preserve"> </w:t>
      </w:r>
      <w:proofErr w:type="spellStart"/>
      <w:r w:rsidRPr="00105F67">
        <w:rPr>
          <w:rFonts w:ascii="Leelawadee UI" w:eastAsia="Calibri" w:hAnsi="Leelawadee UI" w:cs="Leelawadee UI"/>
          <w:i/>
        </w:rPr>
        <w:t>Scintillans</w:t>
      </w:r>
      <w:proofErr w:type="spellEnd"/>
      <w:r w:rsidRPr="00105F67">
        <w:rPr>
          <w:rFonts w:ascii="Leelawadee UI" w:eastAsia="Calibri" w:hAnsi="Leelawadee UI" w:cs="Leelawadee UI"/>
        </w:rPr>
        <w:t xml:space="preserve"> (Delaware, 1981). In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</w:r>
      <w:r w:rsidRPr="00105F67">
        <w:rPr>
          <w:rFonts w:ascii="Leelawadee UI" w:eastAsia="Calibri" w:hAnsi="Leelawadee UI" w:cs="Leelawadee UI"/>
          <w:i/>
        </w:rPr>
        <w:t>Anglican Theological Review</w:t>
      </w:r>
      <w:r w:rsidRPr="00105F67">
        <w:rPr>
          <w:rFonts w:ascii="Leelawadee UI" w:eastAsia="Calibri" w:hAnsi="Leelawadee UI" w:cs="Leelawadee UI"/>
        </w:rPr>
        <w:t xml:space="preserve"> (1983), pp. 466-469.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Jonathan Post, </w:t>
      </w:r>
      <w:r w:rsidRPr="00105F67">
        <w:rPr>
          <w:rFonts w:ascii="Leelawadee UI" w:eastAsia="Calibri" w:hAnsi="Leelawadee UI" w:cs="Leelawadee UI"/>
          <w:i/>
        </w:rPr>
        <w:t>Henry Vaughan: The Unfolding</w:t>
      </w:r>
      <w:r w:rsidRPr="00105F67">
        <w:rPr>
          <w:rFonts w:ascii="Leelawadee UI" w:eastAsia="Calibri" w:hAnsi="Leelawadee UI" w:cs="Leelawadee UI"/>
        </w:rPr>
        <w:t xml:space="preserve"> Vision (Princeton, 1982). In </w:t>
      </w:r>
      <w:r w:rsidRPr="00105F67">
        <w:rPr>
          <w:rFonts w:ascii="Leelawadee UI" w:eastAsia="Calibri" w:hAnsi="Leelawadee UI" w:cs="Leelawadee UI"/>
          <w:i/>
        </w:rPr>
        <w:t xml:space="preserve">Anglican Theological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ab/>
        <w:t>Review</w:t>
      </w:r>
      <w:r w:rsidRPr="00105F67">
        <w:rPr>
          <w:rFonts w:ascii="Leelawadee UI" w:eastAsia="Calibri" w:hAnsi="Leelawadee UI" w:cs="Leelawadee UI"/>
        </w:rPr>
        <w:t xml:space="preserve"> (1983), pp. 466-469.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John King, </w:t>
      </w:r>
      <w:r w:rsidRPr="00105F67">
        <w:rPr>
          <w:rFonts w:ascii="Leelawadee UI" w:eastAsia="Calibri" w:hAnsi="Leelawadee UI" w:cs="Leelawadee UI"/>
          <w:i/>
        </w:rPr>
        <w:t>English Reformation Literature: The Tudor Origins of the Protestant Tradition</w:t>
      </w:r>
      <w:r w:rsidRPr="00105F67">
        <w:rPr>
          <w:rFonts w:ascii="Leelawadee UI" w:eastAsia="Calibri" w:hAnsi="Leelawadee UI" w:cs="Leelawadee UI"/>
        </w:rPr>
        <w:t xml:space="preserve">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 xml:space="preserve">(Princeton, 1982). In </w:t>
      </w:r>
      <w:r w:rsidRPr="00105F67">
        <w:rPr>
          <w:rFonts w:ascii="Leelawadee UI" w:eastAsia="Calibri" w:hAnsi="Leelawadee UI" w:cs="Leelawadee UI"/>
          <w:i/>
        </w:rPr>
        <w:t>Anglican Theological Review</w:t>
      </w:r>
      <w:r w:rsidRPr="00105F67">
        <w:rPr>
          <w:rFonts w:ascii="Leelawadee UI" w:eastAsia="Calibri" w:hAnsi="Leelawadee UI" w:cs="Leelawadee UI"/>
        </w:rPr>
        <w:t xml:space="preserve"> (1983), pp. 227 – 229.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John Donne, </w:t>
      </w:r>
      <w:proofErr w:type="spellStart"/>
      <w:r w:rsidRPr="00105F67">
        <w:rPr>
          <w:rFonts w:ascii="Leelawadee UI" w:eastAsia="Calibri" w:hAnsi="Leelawadee UI" w:cs="Leelawadee UI"/>
          <w:i/>
        </w:rPr>
        <w:t>Epithalamions</w:t>
      </w:r>
      <w:proofErr w:type="spellEnd"/>
      <w:r w:rsidRPr="00105F67">
        <w:rPr>
          <w:rFonts w:ascii="Leelawadee UI" w:eastAsia="Calibri" w:hAnsi="Leelawadee UI" w:cs="Leelawadee UI"/>
          <w:i/>
        </w:rPr>
        <w:t xml:space="preserve">, Anniversaries, and </w:t>
      </w:r>
      <w:proofErr w:type="spellStart"/>
      <w:r w:rsidRPr="00105F67">
        <w:rPr>
          <w:rFonts w:ascii="Leelawadee UI" w:eastAsia="Calibri" w:hAnsi="Leelawadee UI" w:cs="Leelawadee UI"/>
          <w:i/>
        </w:rPr>
        <w:t>Epicedes</w:t>
      </w:r>
      <w:proofErr w:type="spellEnd"/>
      <w:r w:rsidRPr="00105F67">
        <w:rPr>
          <w:rFonts w:ascii="Leelawadee UI" w:eastAsia="Calibri" w:hAnsi="Leelawadee UI" w:cs="Leelawadee UI"/>
        </w:rPr>
        <w:t xml:space="preserve">, ed. Wesley </w:t>
      </w:r>
      <w:proofErr w:type="spellStart"/>
      <w:r w:rsidRPr="00105F67">
        <w:rPr>
          <w:rFonts w:ascii="Leelawadee UI" w:eastAsia="Calibri" w:hAnsi="Leelawadee UI" w:cs="Leelawadee UI"/>
        </w:rPr>
        <w:t>Milgate</w:t>
      </w:r>
      <w:proofErr w:type="spellEnd"/>
      <w:r w:rsidRPr="00105F67">
        <w:rPr>
          <w:rFonts w:ascii="Leelawadee UI" w:eastAsia="Calibri" w:hAnsi="Leelawadee UI" w:cs="Leelawadee UI"/>
        </w:rPr>
        <w:t xml:space="preserve"> (Oxford, 1978). In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</w:r>
      <w:r w:rsidRPr="00105F67">
        <w:rPr>
          <w:rFonts w:ascii="Leelawadee UI" w:eastAsia="Calibri" w:hAnsi="Leelawadee UI" w:cs="Leelawadee UI"/>
          <w:i/>
        </w:rPr>
        <w:t>Anglican Theological Review</w:t>
      </w:r>
      <w:r w:rsidRPr="00105F67">
        <w:rPr>
          <w:rFonts w:ascii="Leelawadee UI" w:eastAsia="Calibri" w:hAnsi="Leelawadee UI" w:cs="Leelawadee UI"/>
        </w:rPr>
        <w:t xml:space="preserve"> (1982), pp. 250-252. 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John Carey, John Donne: Life, Mind, and Art (Oxford, 1981). ). In </w:t>
      </w:r>
      <w:r w:rsidRPr="00105F67">
        <w:rPr>
          <w:rFonts w:ascii="Leelawadee UI" w:eastAsia="Calibri" w:hAnsi="Leelawadee UI" w:cs="Leelawadee UI"/>
          <w:i/>
        </w:rPr>
        <w:t>Anglican Theological Review</w:t>
      </w:r>
    </w:p>
    <w:p w:rsidR="00083A9B" w:rsidRPr="00105F67" w:rsidRDefault="00083A9B" w:rsidP="00E64455">
      <w:pPr>
        <w:widowControl w:val="0"/>
        <w:ind w:firstLine="72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 (1982), pp. 250-252.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Heather </w:t>
      </w:r>
      <w:proofErr w:type="spellStart"/>
      <w:r w:rsidRPr="00105F67">
        <w:rPr>
          <w:rFonts w:ascii="Leelawadee UI" w:eastAsia="Calibri" w:hAnsi="Leelawadee UI" w:cs="Leelawadee UI"/>
        </w:rPr>
        <w:t>Asals</w:t>
      </w:r>
      <w:proofErr w:type="spellEnd"/>
      <w:r w:rsidRPr="00105F67">
        <w:rPr>
          <w:rFonts w:ascii="Leelawadee UI" w:eastAsia="Calibri" w:hAnsi="Leelawadee UI" w:cs="Leelawadee UI"/>
        </w:rPr>
        <w:t xml:space="preserve">, </w:t>
      </w:r>
      <w:r w:rsidRPr="00105F67">
        <w:rPr>
          <w:rFonts w:ascii="Leelawadee UI" w:eastAsia="Calibri" w:hAnsi="Leelawadee UI" w:cs="Leelawadee UI"/>
          <w:i/>
        </w:rPr>
        <w:t>Equivocal Predication: George Herbert’s Way to God (</w:t>
      </w:r>
      <w:r w:rsidRPr="00105F67">
        <w:rPr>
          <w:rFonts w:ascii="Leelawadee UI" w:eastAsia="Calibri" w:hAnsi="Leelawadee UI" w:cs="Leelawadee UI"/>
        </w:rPr>
        <w:t>Toronto, 1981). In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</w:r>
      <w:r w:rsidRPr="00105F67">
        <w:rPr>
          <w:rFonts w:ascii="Leelawadee UI" w:eastAsia="Calibri" w:hAnsi="Leelawadee UI" w:cs="Leelawadee UI"/>
          <w:i/>
        </w:rPr>
        <w:t>Anglican Theological Review</w:t>
      </w:r>
      <w:r w:rsidRPr="00105F67">
        <w:rPr>
          <w:rFonts w:ascii="Leelawadee UI" w:eastAsia="Calibri" w:hAnsi="Leelawadee UI" w:cs="Leelawadee UI"/>
        </w:rPr>
        <w:t xml:space="preserve"> (1982), pp. 413–415.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John R. Roberts, ed. </w:t>
      </w:r>
      <w:r w:rsidRPr="00105F67">
        <w:rPr>
          <w:rFonts w:ascii="Leelawadee UI" w:eastAsia="Calibri" w:hAnsi="Leelawadee UI" w:cs="Leelawadee UI"/>
          <w:i/>
        </w:rPr>
        <w:t xml:space="preserve">Essential Articles for the Study of George </w:t>
      </w:r>
      <w:r w:rsidRPr="00105F67">
        <w:rPr>
          <w:rFonts w:ascii="Leelawadee UI" w:eastAsia="Calibri" w:hAnsi="Leelawadee UI" w:cs="Leelawadee UI"/>
        </w:rPr>
        <w:t xml:space="preserve">Herbert (Archon, 1979). ). In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</w:r>
      <w:r w:rsidRPr="00105F67">
        <w:rPr>
          <w:rFonts w:ascii="Leelawadee UI" w:eastAsia="Calibri" w:hAnsi="Leelawadee UI" w:cs="Leelawadee UI"/>
          <w:i/>
        </w:rPr>
        <w:t>Anglican Theological Review</w:t>
      </w:r>
      <w:r w:rsidRPr="00105F67">
        <w:rPr>
          <w:rFonts w:ascii="Leelawadee UI" w:eastAsia="Calibri" w:hAnsi="Leelawadee UI" w:cs="Leelawadee UI"/>
        </w:rPr>
        <w:t xml:space="preserve"> (1982), pp. 413–415.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Harry Berger</w:t>
      </w:r>
      <w:r w:rsidRPr="00105F67">
        <w:rPr>
          <w:rFonts w:ascii="Leelawadee UI" w:eastAsia="Calibri" w:hAnsi="Leelawadee UI" w:cs="Leelawadee UI"/>
          <w:i/>
        </w:rPr>
        <w:t>, Second World and Green World: Studies in Renaissance Fiction-Making</w:t>
      </w:r>
      <w:r w:rsidRPr="00105F67">
        <w:rPr>
          <w:rFonts w:ascii="Leelawadee UI" w:eastAsia="Calibri" w:hAnsi="Leelawadee UI" w:cs="Leelawadee UI"/>
        </w:rPr>
        <w:t xml:space="preserve"> (U Cal,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 xml:space="preserve">1988). In </w:t>
      </w:r>
      <w:r w:rsidRPr="00105F67">
        <w:rPr>
          <w:rFonts w:ascii="Leelawadee UI" w:eastAsia="Calibri" w:hAnsi="Leelawadee UI" w:cs="Leelawadee UI"/>
          <w:i/>
        </w:rPr>
        <w:t>Anglican Theological Review</w:t>
      </w:r>
      <w:r w:rsidRPr="00105F67">
        <w:rPr>
          <w:rFonts w:ascii="Leelawadee UI" w:eastAsia="Calibri" w:hAnsi="Leelawadee UI" w:cs="Leelawadee UI"/>
        </w:rPr>
        <w:t xml:space="preserve"> (1981), pp. 79-81.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William H. </w:t>
      </w:r>
      <w:proofErr w:type="spellStart"/>
      <w:r w:rsidRPr="00105F67">
        <w:rPr>
          <w:rFonts w:ascii="Leelawadee UI" w:eastAsia="Calibri" w:hAnsi="Leelawadee UI" w:cs="Leelawadee UI"/>
        </w:rPr>
        <w:t>Pahlka</w:t>
      </w:r>
      <w:proofErr w:type="spellEnd"/>
      <w:r w:rsidRPr="00105F67">
        <w:rPr>
          <w:rFonts w:ascii="Leelawadee UI" w:eastAsia="Calibri" w:hAnsi="Leelawadee UI" w:cs="Leelawadee UI"/>
        </w:rPr>
        <w:t xml:space="preserve">, </w:t>
      </w:r>
      <w:r w:rsidRPr="00105F67">
        <w:rPr>
          <w:rFonts w:ascii="Leelawadee UI" w:eastAsia="Calibri" w:hAnsi="Leelawadee UI" w:cs="Leelawadee UI"/>
          <w:i/>
        </w:rPr>
        <w:t>Saint Augustine’s Meter and George Herbert’s</w:t>
      </w:r>
      <w:r w:rsidRPr="00105F67">
        <w:rPr>
          <w:rFonts w:ascii="Leelawadee UI" w:eastAsia="Calibri" w:hAnsi="Leelawadee UI" w:cs="Leelawadee UI"/>
        </w:rPr>
        <w:t xml:space="preserve"> Will (Kent State, 1987). In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</w:r>
      <w:r w:rsidRPr="00105F67">
        <w:rPr>
          <w:rFonts w:ascii="Leelawadee UI" w:eastAsia="Calibri" w:hAnsi="Leelawadee UI" w:cs="Leelawadee UI"/>
          <w:i/>
        </w:rPr>
        <w:t>Anglican Theological Review</w:t>
      </w:r>
      <w:r w:rsidRPr="00105F67">
        <w:rPr>
          <w:rFonts w:ascii="Leelawadee UI" w:eastAsia="Calibri" w:hAnsi="Leelawadee UI" w:cs="Leelawadee UI"/>
        </w:rPr>
        <w:t xml:space="preserve"> (1981), pp. 79-81.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Annabel Patterson, </w:t>
      </w:r>
      <w:r w:rsidRPr="00105F67">
        <w:rPr>
          <w:rFonts w:ascii="Leelawadee UI" w:eastAsia="Calibri" w:hAnsi="Leelawadee UI" w:cs="Leelawadee UI"/>
          <w:i/>
        </w:rPr>
        <w:t>Pastoral and ideology: Virgil to</w:t>
      </w:r>
      <w:r w:rsidRPr="00105F67">
        <w:rPr>
          <w:rFonts w:ascii="Leelawadee UI" w:eastAsia="Calibri" w:hAnsi="Leelawadee UI" w:cs="Leelawadee UI"/>
        </w:rPr>
        <w:t xml:space="preserve"> Valery (U Cal, 1987). In </w:t>
      </w:r>
      <w:r w:rsidRPr="00105F67">
        <w:rPr>
          <w:rFonts w:ascii="Leelawadee UI" w:eastAsia="Calibri" w:hAnsi="Leelawadee UI" w:cs="Leelawadee UI"/>
          <w:i/>
        </w:rPr>
        <w:t xml:space="preserve">Anglican Theological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ab/>
        <w:t>Review</w:t>
      </w:r>
      <w:r w:rsidRPr="00105F67">
        <w:rPr>
          <w:rFonts w:ascii="Leelawadee UI" w:eastAsia="Calibri" w:hAnsi="Leelawadee UI" w:cs="Leelawadee UI"/>
        </w:rPr>
        <w:t xml:space="preserve"> (1981), pp. 79-81. </w:t>
      </w:r>
    </w:p>
    <w:p w:rsidR="00083A9B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Terry G. Sherwood, </w:t>
      </w:r>
      <w:r w:rsidRPr="00105F67">
        <w:rPr>
          <w:rFonts w:ascii="Leelawadee UI" w:eastAsia="Calibri" w:hAnsi="Leelawadee UI" w:cs="Leelawadee UI"/>
          <w:i/>
        </w:rPr>
        <w:t>Herbert’s Prayerful Art</w:t>
      </w:r>
      <w:r w:rsidRPr="00105F67">
        <w:rPr>
          <w:rFonts w:ascii="Leelawadee UI" w:eastAsia="Calibri" w:hAnsi="Leelawadee UI" w:cs="Leelawadee UI"/>
        </w:rPr>
        <w:t xml:space="preserve"> (Toronto, 1989). In </w:t>
      </w:r>
      <w:r w:rsidRPr="00105F67">
        <w:rPr>
          <w:rFonts w:ascii="Leelawadee UI" w:eastAsia="Calibri" w:hAnsi="Leelawadee UI" w:cs="Leelawadee UI"/>
          <w:i/>
        </w:rPr>
        <w:t>Anglican Theological Review</w:t>
      </w:r>
    </w:p>
    <w:p w:rsidR="00083A9B" w:rsidRPr="00105F67" w:rsidRDefault="00083A9B" w:rsidP="00D51666">
      <w:pPr>
        <w:widowControl w:val="0"/>
        <w:ind w:firstLine="72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(1981), pp. 79-81.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R. Chris Hassel, </w:t>
      </w:r>
      <w:r w:rsidRPr="00105F67">
        <w:rPr>
          <w:rFonts w:ascii="Leelawadee UI" w:eastAsia="Calibri" w:hAnsi="Leelawadee UI" w:cs="Leelawadee UI"/>
          <w:i/>
        </w:rPr>
        <w:t>Renaissance Drama and the English Church Year</w:t>
      </w:r>
      <w:r w:rsidRPr="00105F67">
        <w:rPr>
          <w:rFonts w:ascii="Leelawadee UI" w:eastAsia="Calibri" w:hAnsi="Leelawadee UI" w:cs="Leelawadee UI"/>
        </w:rPr>
        <w:t xml:space="preserve"> (Nebraska, 1979). In </w:t>
      </w:r>
      <w:r w:rsidRPr="00105F67">
        <w:rPr>
          <w:rFonts w:ascii="Leelawadee UI" w:eastAsia="Calibri" w:hAnsi="Leelawadee UI" w:cs="Leelawadee UI"/>
          <w:i/>
        </w:rPr>
        <w:t xml:space="preserve">Anglican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ab/>
        <w:t>Theological Review (</w:t>
      </w:r>
      <w:r w:rsidRPr="00105F67">
        <w:rPr>
          <w:rFonts w:ascii="Leelawadee UI" w:eastAsia="Calibri" w:hAnsi="Leelawadee UI" w:cs="Leelawadee UI"/>
        </w:rPr>
        <w:t>1981), pp. 207-208.</w:t>
      </w:r>
    </w:p>
    <w:p w:rsidR="00083A9B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proofErr w:type="spellStart"/>
      <w:r w:rsidRPr="00105F67">
        <w:rPr>
          <w:rFonts w:ascii="Leelawadee UI" w:eastAsia="Calibri" w:hAnsi="Leelawadee UI" w:cs="Leelawadee UI"/>
        </w:rPr>
        <w:t>Rivkah</w:t>
      </w:r>
      <w:proofErr w:type="spellEnd"/>
      <w:r w:rsidRPr="00105F67">
        <w:rPr>
          <w:rFonts w:ascii="Leelawadee UI" w:eastAsia="Calibri" w:hAnsi="Leelawadee UI" w:cs="Leelawadee UI"/>
        </w:rPr>
        <w:t xml:space="preserve"> Zin. </w:t>
      </w:r>
      <w:r w:rsidRPr="00E64455">
        <w:rPr>
          <w:rFonts w:ascii="Leelawadee UI" w:eastAsia="Calibri" w:hAnsi="Leelawadee UI" w:cs="Leelawadee UI"/>
          <w:i/>
        </w:rPr>
        <w:t>English Metrical Psalms: Poetry as Praise and Prayer</w:t>
      </w:r>
      <w:r w:rsidRPr="00105F67">
        <w:rPr>
          <w:rFonts w:ascii="Leelawadee UI" w:eastAsia="Calibri" w:hAnsi="Leelawadee UI" w:cs="Leelawadee UI"/>
        </w:rPr>
        <w:t xml:space="preserve"> (Cambridge, 1987). In </w:t>
      </w:r>
      <w:r w:rsidRPr="00105F67">
        <w:rPr>
          <w:rFonts w:ascii="Leelawadee UI" w:eastAsia="Calibri" w:hAnsi="Leelawadee UI" w:cs="Leelawadee UI"/>
          <w:i/>
        </w:rPr>
        <w:t>Anglican</w:t>
      </w:r>
    </w:p>
    <w:p w:rsidR="00083A9B" w:rsidRPr="00105F67" w:rsidRDefault="00083A9B" w:rsidP="00D51666">
      <w:pPr>
        <w:widowControl w:val="0"/>
        <w:ind w:firstLine="72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>Theological Review</w:t>
      </w:r>
      <w:r w:rsidRPr="00105F67">
        <w:rPr>
          <w:rFonts w:ascii="Leelawadee UI" w:eastAsia="Calibri" w:hAnsi="Leelawadee UI" w:cs="Leelawadee UI"/>
        </w:rPr>
        <w:t xml:space="preserve"> (1981), pp. 79-81.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John Donne, </w:t>
      </w:r>
      <w:proofErr w:type="gramStart"/>
      <w:r w:rsidRPr="00105F67">
        <w:rPr>
          <w:rFonts w:ascii="Leelawadee UI" w:eastAsia="Calibri" w:hAnsi="Leelawadee UI" w:cs="Leelawadee UI"/>
          <w:i/>
        </w:rPr>
        <w:t>The</w:t>
      </w:r>
      <w:proofErr w:type="gramEnd"/>
      <w:r w:rsidRPr="00105F67">
        <w:rPr>
          <w:rFonts w:ascii="Leelawadee UI" w:eastAsia="Calibri" w:hAnsi="Leelawadee UI" w:cs="Leelawadee UI"/>
          <w:i/>
        </w:rPr>
        <w:t xml:space="preserve"> Divine Poems</w:t>
      </w:r>
      <w:r w:rsidRPr="00105F67">
        <w:rPr>
          <w:rFonts w:ascii="Leelawadee UI" w:eastAsia="Calibri" w:hAnsi="Leelawadee UI" w:cs="Leelawadee UI"/>
        </w:rPr>
        <w:t xml:space="preserve">, ed. David </w:t>
      </w:r>
      <w:proofErr w:type="spellStart"/>
      <w:r w:rsidRPr="00105F67">
        <w:rPr>
          <w:rFonts w:ascii="Leelawadee UI" w:eastAsia="Calibri" w:hAnsi="Leelawadee UI" w:cs="Leelawadee UI"/>
        </w:rPr>
        <w:t>Novarr</w:t>
      </w:r>
      <w:proofErr w:type="spellEnd"/>
      <w:r w:rsidRPr="00105F67">
        <w:rPr>
          <w:rFonts w:ascii="Leelawadee UI" w:eastAsia="Calibri" w:hAnsi="Leelawadee UI" w:cs="Leelawadee UI"/>
        </w:rPr>
        <w:t xml:space="preserve"> (Oxford, 1979). In </w:t>
      </w:r>
      <w:r w:rsidRPr="00105F67">
        <w:rPr>
          <w:rFonts w:ascii="Leelawadee UI" w:eastAsia="Calibri" w:hAnsi="Leelawadee UI" w:cs="Leelawadee UI"/>
          <w:i/>
        </w:rPr>
        <w:t>Anglican Theological Review</w:t>
      </w:r>
      <w:r w:rsidRPr="00105F67">
        <w:rPr>
          <w:rFonts w:ascii="Leelawadee UI" w:eastAsia="Calibri" w:hAnsi="Leelawadee UI" w:cs="Leelawadee UI"/>
        </w:rPr>
        <w:t xml:space="preserve">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 xml:space="preserve">(1981). In </w:t>
      </w:r>
      <w:r w:rsidRPr="00105F67">
        <w:rPr>
          <w:rFonts w:ascii="Leelawadee UI" w:eastAsia="Calibri" w:hAnsi="Leelawadee UI" w:cs="Leelawadee UI"/>
          <w:i/>
        </w:rPr>
        <w:t>Anglican Theological Review</w:t>
      </w:r>
      <w:r w:rsidRPr="00105F67">
        <w:rPr>
          <w:rFonts w:ascii="Leelawadee UI" w:eastAsia="Calibri" w:hAnsi="Leelawadee UI" w:cs="Leelawadee UI"/>
        </w:rPr>
        <w:t xml:space="preserve"> (1981), pp. 332-334.</w:t>
      </w:r>
    </w:p>
    <w:p w:rsidR="00083A9B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David </w:t>
      </w:r>
      <w:proofErr w:type="spellStart"/>
      <w:r w:rsidRPr="00105F67">
        <w:rPr>
          <w:rFonts w:ascii="Leelawadee UI" w:eastAsia="Calibri" w:hAnsi="Leelawadee UI" w:cs="Leelawadee UI"/>
        </w:rPr>
        <w:t>Novarr</w:t>
      </w:r>
      <w:proofErr w:type="spellEnd"/>
      <w:r w:rsidRPr="00105F67">
        <w:rPr>
          <w:rFonts w:ascii="Leelawadee UI" w:eastAsia="Calibri" w:hAnsi="Leelawadee UI" w:cs="Leelawadee UI"/>
        </w:rPr>
        <w:t xml:space="preserve">, </w:t>
      </w:r>
      <w:r w:rsidRPr="00105F67">
        <w:rPr>
          <w:rFonts w:ascii="Leelawadee UI" w:eastAsia="Calibri" w:hAnsi="Leelawadee UI" w:cs="Leelawadee UI"/>
          <w:i/>
        </w:rPr>
        <w:t>The Disinterred Muse: Donne’s Texts and Contexts</w:t>
      </w:r>
      <w:r w:rsidRPr="00105F67">
        <w:rPr>
          <w:rFonts w:ascii="Leelawadee UI" w:eastAsia="Calibri" w:hAnsi="Leelawadee UI" w:cs="Leelawadee UI"/>
        </w:rPr>
        <w:t xml:space="preserve"> (Cornell, 1980).  In </w:t>
      </w:r>
      <w:r w:rsidRPr="00105F67">
        <w:rPr>
          <w:rFonts w:ascii="Leelawadee UI" w:eastAsia="Calibri" w:hAnsi="Leelawadee UI" w:cs="Leelawadee UI"/>
          <w:i/>
        </w:rPr>
        <w:t>Anglican</w:t>
      </w:r>
    </w:p>
    <w:p w:rsidR="00083A9B" w:rsidRPr="00105F67" w:rsidRDefault="00083A9B" w:rsidP="00D51666">
      <w:pPr>
        <w:widowControl w:val="0"/>
        <w:ind w:firstLine="72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>Theological Review</w:t>
      </w:r>
      <w:r w:rsidRPr="00105F67">
        <w:rPr>
          <w:rFonts w:ascii="Leelawadee UI" w:eastAsia="Calibri" w:hAnsi="Leelawadee UI" w:cs="Leelawadee UI"/>
        </w:rPr>
        <w:t xml:space="preserve"> (1981) pp. 332-334.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Richard C. McCoy, </w:t>
      </w:r>
      <w:r w:rsidRPr="00105F67">
        <w:rPr>
          <w:rFonts w:ascii="Leelawadee UI" w:eastAsia="Calibri" w:hAnsi="Leelawadee UI" w:cs="Leelawadee UI"/>
          <w:i/>
        </w:rPr>
        <w:t xml:space="preserve">Sir Philip Sidney: Rebellion in Arcadia </w:t>
      </w:r>
      <w:r w:rsidRPr="00105F67">
        <w:rPr>
          <w:rFonts w:ascii="Leelawadee UI" w:eastAsia="Calibri" w:hAnsi="Leelawadee UI" w:cs="Leelawadee UI"/>
        </w:rPr>
        <w:t xml:space="preserve">(Rutgers, 1979). In </w:t>
      </w:r>
      <w:r w:rsidRPr="00105F67">
        <w:rPr>
          <w:rFonts w:ascii="Leelawadee UI" w:eastAsia="Calibri" w:hAnsi="Leelawadee UI" w:cs="Leelawadee UI"/>
          <w:i/>
        </w:rPr>
        <w:t xml:space="preserve">Sixteenth Century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ab/>
        <w:t>Journal</w:t>
      </w:r>
      <w:r w:rsidRPr="00105F67">
        <w:rPr>
          <w:rFonts w:ascii="Leelawadee UI" w:eastAsia="Calibri" w:hAnsi="Leelawadee UI" w:cs="Leelawadee UI"/>
        </w:rPr>
        <w:t xml:space="preserve"> (1980), pp. 103-104.</w:t>
      </w:r>
    </w:p>
    <w:p w:rsidR="00083A9B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Peter J. </w:t>
      </w:r>
      <w:proofErr w:type="spellStart"/>
      <w:r w:rsidRPr="00105F67">
        <w:rPr>
          <w:rFonts w:ascii="Leelawadee UI" w:eastAsia="Calibri" w:hAnsi="Leelawadee UI" w:cs="Leelawadee UI"/>
        </w:rPr>
        <w:t>Milward</w:t>
      </w:r>
      <w:proofErr w:type="spellEnd"/>
      <w:r w:rsidRPr="00105F67">
        <w:rPr>
          <w:rFonts w:ascii="Leelawadee UI" w:eastAsia="Calibri" w:hAnsi="Leelawadee UI" w:cs="Leelawadee UI"/>
        </w:rPr>
        <w:t xml:space="preserve">, </w:t>
      </w:r>
      <w:r w:rsidRPr="00105F67">
        <w:rPr>
          <w:rFonts w:ascii="Leelawadee UI" w:eastAsia="Calibri" w:hAnsi="Leelawadee UI" w:cs="Leelawadee UI"/>
          <w:i/>
        </w:rPr>
        <w:t>Religious Controversies of the Elizabethan</w:t>
      </w:r>
      <w:r w:rsidRPr="00105F67">
        <w:rPr>
          <w:rFonts w:ascii="Leelawadee UI" w:eastAsia="Calibri" w:hAnsi="Leelawadee UI" w:cs="Leelawadee UI"/>
        </w:rPr>
        <w:t xml:space="preserve"> Age (Nebraska, 1977). In</w:t>
      </w:r>
    </w:p>
    <w:p w:rsidR="00083A9B" w:rsidRPr="00105F67" w:rsidRDefault="00083A9B" w:rsidP="00D51666">
      <w:pPr>
        <w:widowControl w:val="0"/>
        <w:ind w:firstLine="72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>Shakespeare Studies 1979</w:t>
      </w:r>
      <w:r w:rsidRPr="00105F67">
        <w:rPr>
          <w:rFonts w:ascii="Leelawadee UI" w:eastAsia="Calibri" w:hAnsi="Leelawadee UI" w:cs="Leelawadee UI"/>
        </w:rPr>
        <w:t>, pp. 342-45.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Stanley E. Fish, </w:t>
      </w:r>
      <w:proofErr w:type="gramStart"/>
      <w:r w:rsidRPr="00105F67">
        <w:rPr>
          <w:rFonts w:ascii="Leelawadee UI" w:eastAsia="Calibri" w:hAnsi="Leelawadee UI" w:cs="Leelawadee UI"/>
          <w:i/>
        </w:rPr>
        <w:t>The</w:t>
      </w:r>
      <w:proofErr w:type="gramEnd"/>
      <w:r w:rsidRPr="00105F67">
        <w:rPr>
          <w:rFonts w:ascii="Leelawadee UI" w:eastAsia="Calibri" w:hAnsi="Leelawadee UI" w:cs="Leelawadee UI"/>
          <w:i/>
        </w:rPr>
        <w:t xml:space="preserve"> Living Temple: George Herbert and Catechizing</w:t>
      </w:r>
      <w:r w:rsidRPr="00105F67">
        <w:rPr>
          <w:rFonts w:ascii="Leelawadee UI" w:eastAsia="Calibri" w:hAnsi="Leelawadee UI" w:cs="Leelawadee UI"/>
        </w:rPr>
        <w:t xml:space="preserve"> (California, 1978). In </w:t>
      </w:r>
      <w:r w:rsidRPr="00105F67">
        <w:rPr>
          <w:rFonts w:ascii="Leelawadee UI" w:eastAsia="Calibri" w:hAnsi="Leelawadee UI" w:cs="Leelawadee UI"/>
          <w:i/>
        </w:rPr>
        <w:t xml:space="preserve">Anglican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ab/>
        <w:t>Theological Review (</w:t>
      </w:r>
      <w:r w:rsidRPr="00105F67">
        <w:rPr>
          <w:rFonts w:ascii="Leelawadee UI" w:eastAsia="Calibri" w:hAnsi="Leelawadee UI" w:cs="Leelawadee UI"/>
        </w:rPr>
        <w:t>1979), pp. 267-270.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Amy Charles, </w:t>
      </w:r>
      <w:proofErr w:type="gramStart"/>
      <w:r w:rsidRPr="00105F67">
        <w:rPr>
          <w:rFonts w:ascii="Leelawadee UI" w:eastAsia="Calibri" w:hAnsi="Leelawadee UI" w:cs="Leelawadee UI"/>
          <w:i/>
        </w:rPr>
        <w:t>A</w:t>
      </w:r>
      <w:proofErr w:type="gramEnd"/>
      <w:r w:rsidRPr="00105F67">
        <w:rPr>
          <w:rFonts w:ascii="Leelawadee UI" w:eastAsia="Calibri" w:hAnsi="Leelawadee UI" w:cs="Leelawadee UI"/>
          <w:i/>
        </w:rPr>
        <w:t xml:space="preserve"> Life of George Herbert</w:t>
      </w:r>
      <w:r w:rsidRPr="00105F67">
        <w:rPr>
          <w:rFonts w:ascii="Leelawadee UI" w:eastAsia="Calibri" w:hAnsi="Leelawadee UI" w:cs="Leelawadee UI"/>
        </w:rPr>
        <w:t xml:space="preserve"> (Cornell, 1977). In </w:t>
      </w:r>
      <w:r w:rsidRPr="00105F67">
        <w:rPr>
          <w:rFonts w:ascii="Leelawadee UI" w:eastAsia="Calibri" w:hAnsi="Leelawadee UI" w:cs="Leelawadee UI"/>
          <w:i/>
        </w:rPr>
        <w:t>Anglican Theological Review (</w:t>
      </w:r>
      <w:r w:rsidRPr="00105F67">
        <w:rPr>
          <w:rFonts w:ascii="Leelawadee UI" w:eastAsia="Calibri" w:hAnsi="Leelawadee UI" w:cs="Leelawadee UI"/>
        </w:rPr>
        <w:t xml:space="preserve">1979), pp.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>267-270.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Stanley E. Fish, </w:t>
      </w:r>
      <w:r w:rsidRPr="00105F67">
        <w:rPr>
          <w:rFonts w:ascii="Leelawadee UI" w:eastAsia="Calibri" w:hAnsi="Leelawadee UI" w:cs="Leelawadee UI"/>
          <w:i/>
        </w:rPr>
        <w:t xml:space="preserve">Self-Consuming Artifacts: The Experience of Seventeenth-Century Literature </w:t>
      </w:r>
      <w:r w:rsidRPr="00105F67">
        <w:rPr>
          <w:rFonts w:ascii="Leelawadee UI" w:eastAsia="Calibri" w:hAnsi="Leelawadee UI" w:cs="Leelawadee UI"/>
        </w:rPr>
        <w:t xml:space="preserve">(U of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  <w:t xml:space="preserve">California Press, 1972). In </w:t>
      </w:r>
      <w:r w:rsidRPr="00105F67">
        <w:rPr>
          <w:rFonts w:ascii="Leelawadee UI" w:eastAsia="Calibri" w:hAnsi="Leelawadee UI" w:cs="Leelawadee UI"/>
          <w:i/>
        </w:rPr>
        <w:t>Anglican Theological Review</w:t>
      </w:r>
      <w:r w:rsidRPr="00105F67">
        <w:rPr>
          <w:rFonts w:ascii="Leelawadee UI" w:eastAsia="Calibri" w:hAnsi="Leelawadee UI" w:cs="Leelawadee UI"/>
        </w:rPr>
        <w:t xml:space="preserve"> (1978), pp. 107-108.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lastRenderedPageBreak/>
        <w:t xml:space="preserve">Helen </w:t>
      </w:r>
      <w:proofErr w:type="spellStart"/>
      <w:r w:rsidRPr="00105F67">
        <w:rPr>
          <w:rFonts w:ascii="Leelawadee UI" w:eastAsia="Calibri" w:hAnsi="Leelawadee UI" w:cs="Leelawadee UI"/>
        </w:rPr>
        <w:t>Vendler</w:t>
      </w:r>
      <w:proofErr w:type="spellEnd"/>
      <w:r w:rsidRPr="00105F67">
        <w:rPr>
          <w:rFonts w:ascii="Leelawadee UI" w:eastAsia="Calibri" w:hAnsi="Leelawadee UI" w:cs="Leelawadee UI"/>
        </w:rPr>
        <w:t xml:space="preserve">, </w:t>
      </w:r>
      <w:proofErr w:type="gramStart"/>
      <w:r w:rsidRPr="00105F67">
        <w:rPr>
          <w:rFonts w:ascii="Leelawadee UI" w:eastAsia="Calibri" w:hAnsi="Leelawadee UI" w:cs="Leelawadee UI"/>
          <w:i/>
        </w:rPr>
        <w:t>The</w:t>
      </w:r>
      <w:proofErr w:type="gramEnd"/>
      <w:r w:rsidRPr="00105F67">
        <w:rPr>
          <w:rFonts w:ascii="Leelawadee UI" w:eastAsia="Calibri" w:hAnsi="Leelawadee UI" w:cs="Leelawadee UI"/>
          <w:i/>
        </w:rPr>
        <w:t xml:space="preserve"> Poetry of George Herbert</w:t>
      </w:r>
      <w:r w:rsidRPr="00105F67">
        <w:rPr>
          <w:rFonts w:ascii="Leelawadee UI" w:eastAsia="Calibri" w:hAnsi="Leelawadee UI" w:cs="Leelawadee UI"/>
        </w:rPr>
        <w:t xml:space="preserve"> (Harvard UP, 1975). In </w:t>
      </w:r>
      <w:r w:rsidRPr="00105F67">
        <w:rPr>
          <w:rFonts w:ascii="Leelawadee UI" w:eastAsia="Calibri" w:hAnsi="Leelawadee UI" w:cs="Leelawadee UI"/>
          <w:i/>
        </w:rPr>
        <w:t xml:space="preserve">Anglican Theological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ab/>
        <w:t>Review</w:t>
      </w:r>
      <w:r w:rsidRPr="00105F67">
        <w:rPr>
          <w:rFonts w:ascii="Leelawadee UI" w:eastAsia="Calibri" w:hAnsi="Leelawadee UI" w:cs="Leelawadee UI"/>
        </w:rPr>
        <w:t xml:space="preserve"> (1978), pp. 108-110.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Thomas F. Merrill, Christian Criticism: A Study of Literary God-Talk (Amsterdam, 1976). In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ab/>
      </w:r>
      <w:r w:rsidRPr="00105F67">
        <w:rPr>
          <w:rFonts w:ascii="Leelawadee UI" w:eastAsia="Calibri" w:hAnsi="Leelawadee UI" w:cs="Leelawadee UI"/>
          <w:i/>
        </w:rPr>
        <w:t>Anglican Theological Review</w:t>
      </w:r>
      <w:r w:rsidRPr="00105F67">
        <w:rPr>
          <w:rFonts w:ascii="Leelawadee UI" w:eastAsia="Calibri" w:hAnsi="Leelawadee UI" w:cs="Leelawadee UI"/>
        </w:rPr>
        <w:t xml:space="preserve"> (1978), pp. 357- 359.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Edmund Spenser, </w:t>
      </w:r>
      <w:proofErr w:type="gramStart"/>
      <w:r w:rsidRPr="00105F67">
        <w:rPr>
          <w:rFonts w:ascii="Leelawadee UI" w:eastAsia="Calibri" w:hAnsi="Leelawadee UI" w:cs="Leelawadee UI"/>
          <w:i/>
        </w:rPr>
        <w:t>The</w:t>
      </w:r>
      <w:proofErr w:type="gramEnd"/>
      <w:r w:rsidRPr="00105F67">
        <w:rPr>
          <w:rFonts w:ascii="Leelawadee UI" w:eastAsia="Calibri" w:hAnsi="Leelawadee UI" w:cs="Leelawadee UI"/>
          <w:i/>
        </w:rPr>
        <w:t xml:space="preserve"> Faerie </w:t>
      </w:r>
      <w:proofErr w:type="spellStart"/>
      <w:r w:rsidRPr="00105F67">
        <w:rPr>
          <w:rFonts w:ascii="Leelawadee UI" w:eastAsia="Calibri" w:hAnsi="Leelawadee UI" w:cs="Leelawadee UI"/>
          <w:i/>
        </w:rPr>
        <w:t>Queene</w:t>
      </w:r>
      <w:proofErr w:type="spellEnd"/>
      <w:r w:rsidRPr="00105F67">
        <w:rPr>
          <w:rFonts w:ascii="Leelawadee UI" w:eastAsia="Calibri" w:hAnsi="Leelawadee UI" w:cs="Leelawadee UI"/>
          <w:i/>
        </w:rPr>
        <w:t>,</w:t>
      </w:r>
      <w:r w:rsidRPr="00105F67">
        <w:rPr>
          <w:rFonts w:ascii="Leelawadee UI" w:eastAsia="Calibri" w:hAnsi="Leelawadee UI" w:cs="Leelawadee UI"/>
        </w:rPr>
        <w:t xml:space="preserve"> ed. A.C. Hamilton (Longman, 1977). In </w:t>
      </w:r>
      <w:r w:rsidRPr="00105F67">
        <w:rPr>
          <w:rFonts w:ascii="Leelawadee UI" w:eastAsia="Calibri" w:hAnsi="Leelawadee UI" w:cs="Leelawadee UI"/>
          <w:i/>
        </w:rPr>
        <w:t xml:space="preserve">Anglican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ab/>
        <w:t>Theological Review</w:t>
      </w:r>
      <w:r w:rsidRPr="00105F67">
        <w:rPr>
          <w:rFonts w:ascii="Leelawadee UI" w:eastAsia="Calibri" w:hAnsi="Leelawadee UI" w:cs="Leelawadee UI"/>
        </w:rPr>
        <w:t xml:space="preserve"> (1978), pp. 482-485. </w:t>
      </w:r>
    </w:p>
    <w:p w:rsidR="00083A9B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 xml:space="preserve">James </w:t>
      </w:r>
      <w:proofErr w:type="spellStart"/>
      <w:r w:rsidRPr="00105F67">
        <w:rPr>
          <w:rFonts w:ascii="Leelawadee UI" w:eastAsia="Calibri" w:hAnsi="Leelawadee UI" w:cs="Leelawadee UI"/>
        </w:rPr>
        <w:t>Nornberg</w:t>
      </w:r>
      <w:proofErr w:type="spellEnd"/>
      <w:r w:rsidRPr="00105F67">
        <w:rPr>
          <w:rFonts w:ascii="Leelawadee UI" w:eastAsia="Calibri" w:hAnsi="Leelawadee UI" w:cs="Leelawadee UI"/>
        </w:rPr>
        <w:t xml:space="preserve">, </w:t>
      </w:r>
      <w:r w:rsidRPr="00105F67">
        <w:rPr>
          <w:rFonts w:ascii="Leelawadee UI" w:eastAsia="Calibri" w:hAnsi="Leelawadee UI" w:cs="Leelawadee UI"/>
          <w:i/>
        </w:rPr>
        <w:t xml:space="preserve">The Analogy of the Faerie </w:t>
      </w:r>
      <w:proofErr w:type="spellStart"/>
      <w:proofErr w:type="gramStart"/>
      <w:r w:rsidRPr="00105F67">
        <w:rPr>
          <w:rFonts w:ascii="Leelawadee UI" w:eastAsia="Calibri" w:hAnsi="Leelawadee UI" w:cs="Leelawadee UI"/>
          <w:i/>
        </w:rPr>
        <w:t>Queene</w:t>
      </w:r>
      <w:proofErr w:type="spellEnd"/>
      <w:r w:rsidR="00DE26E3">
        <w:rPr>
          <w:rFonts w:ascii="Leelawadee UI" w:eastAsia="Calibri" w:hAnsi="Leelawadee UI" w:cs="Leelawadee UI"/>
          <w:i/>
        </w:rPr>
        <w:t xml:space="preserve"> </w:t>
      </w:r>
      <w:r w:rsidRPr="00105F67">
        <w:rPr>
          <w:rFonts w:ascii="Leelawadee UI" w:eastAsia="Calibri" w:hAnsi="Leelawadee UI" w:cs="Leelawadee UI"/>
        </w:rPr>
        <w:t xml:space="preserve"> (</w:t>
      </w:r>
      <w:proofErr w:type="gramEnd"/>
      <w:r w:rsidRPr="00105F67">
        <w:rPr>
          <w:rFonts w:ascii="Leelawadee UI" w:eastAsia="Calibri" w:hAnsi="Leelawadee UI" w:cs="Leelawadee UI"/>
        </w:rPr>
        <w:t xml:space="preserve">Princeton, 1976). In </w:t>
      </w:r>
      <w:r w:rsidRPr="00105F67">
        <w:rPr>
          <w:rFonts w:ascii="Leelawadee UI" w:eastAsia="Calibri" w:hAnsi="Leelawadee UI" w:cs="Leelawadee UI"/>
          <w:i/>
        </w:rPr>
        <w:t>Anglican Theological</w:t>
      </w:r>
    </w:p>
    <w:p w:rsidR="00083A9B" w:rsidRPr="00105F67" w:rsidRDefault="00083A9B" w:rsidP="00D51666">
      <w:pPr>
        <w:widowControl w:val="0"/>
        <w:ind w:firstLine="72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  <w:i/>
        </w:rPr>
        <w:t>Review</w:t>
      </w:r>
      <w:r w:rsidRPr="00105F67">
        <w:rPr>
          <w:rFonts w:ascii="Leelawadee UI" w:eastAsia="Calibri" w:hAnsi="Leelawadee UI" w:cs="Leelawadee UI"/>
        </w:rPr>
        <w:t xml:space="preserve"> (1978), pp. 482-485. </w:t>
      </w:r>
    </w:p>
    <w:p w:rsidR="00083A9B" w:rsidRPr="00105F67" w:rsidRDefault="00083A9B" w:rsidP="00083A9B">
      <w:pPr>
        <w:widowControl w:val="0"/>
        <w:rPr>
          <w:rFonts w:ascii="Leelawadee UI" w:eastAsia="Calibri" w:hAnsi="Leelawadee UI" w:cs="Leelawadee UI"/>
          <w:i/>
        </w:rPr>
      </w:pPr>
      <w:r w:rsidRPr="00105F67">
        <w:rPr>
          <w:rFonts w:ascii="Leelawadee UI" w:eastAsia="Calibri" w:hAnsi="Leelawadee UI" w:cs="Leelawadee UI"/>
        </w:rPr>
        <w:t>Robert S. Jackson</w:t>
      </w:r>
      <w:r w:rsidRPr="00105F67">
        <w:rPr>
          <w:rFonts w:ascii="Leelawadee UI" w:eastAsia="Calibri" w:hAnsi="Leelawadee UI" w:cs="Leelawadee UI"/>
          <w:i/>
        </w:rPr>
        <w:t>, John Donne’s Christian Vocation</w:t>
      </w:r>
      <w:r w:rsidRPr="00105F67">
        <w:rPr>
          <w:rFonts w:ascii="Leelawadee UI" w:eastAsia="Calibri" w:hAnsi="Leelawadee UI" w:cs="Leelawadee UI"/>
        </w:rPr>
        <w:t xml:space="preserve"> (Northwestern, 1970). In </w:t>
      </w:r>
      <w:r w:rsidRPr="00105F67">
        <w:rPr>
          <w:rFonts w:ascii="Leelawadee UI" w:eastAsia="Calibri" w:hAnsi="Leelawadee UI" w:cs="Leelawadee UI"/>
          <w:i/>
        </w:rPr>
        <w:t xml:space="preserve">Anglican </w:t>
      </w:r>
    </w:p>
    <w:p w:rsidR="00083A9B" w:rsidRPr="00105F67" w:rsidRDefault="00083A9B" w:rsidP="00D30273">
      <w:pPr>
        <w:widowControl w:val="0"/>
        <w:rPr>
          <w:rFonts w:ascii="Leelawadee UI" w:eastAsia="Calibri" w:hAnsi="Leelawadee UI" w:cs="Leelawadee UI"/>
          <w:b/>
        </w:rPr>
      </w:pPr>
      <w:r w:rsidRPr="00105F67">
        <w:rPr>
          <w:rFonts w:ascii="Leelawadee UI" w:eastAsia="Calibri" w:hAnsi="Leelawadee UI" w:cs="Leelawadee UI"/>
          <w:i/>
        </w:rPr>
        <w:tab/>
        <w:t>Theological Review (</w:t>
      </w:r>
      <w:r w:rsidRPr="00105F67">
        <w:rPr>
          <w:rFonts w:ascii="Leelawadee UI" w:eastAsia="Calibri" w:hAnsi="Leelawadee UI" w:cs="Leelawadee UI"/>
        </w:rPr>
        <w:t>1977), pp. 339-341.</w:t>
      </w:r>
    </w:p>
    <w:p w:rsidR="00D30273" w:rsidRPr="00105F67" w:rsidRDefault="00D30273" w:rsidP="00D30273">
      <w:pPr>
        <w:widowControl w:val="0"/>
        <w:rPr>
          <w:rFonts w:ascii="Leelawadee UI" w:eastAsia="Calibri" w:hAnsi="Leelawadee UI" w:cs="Leelawadee UI"/>
        </w:rPr>
      </w:pPr>
    </w:p>
    <w:p w:rsidR="00640ACC" w:rsidRPr="00105F67" w:rsidRDefault="00AF3646" w:rsidP="00041D98">
      <w:pPr>
        <w:widowControl w:val="0"/>
        <w:rPr>
          <w:rFonts w:ascii="Leelawadee UI" w:eastAsia="Calibri" w:hAnsi="Leelawadee UI" w:cs="Leelawadee UI"/>
          <w:b/>
        </w:rPr>
      </w:pPr>
      <w:r w:rsidRPr="00105F67">
        <w:rPr>
          <w:rFonts w:ascii="Leelawadee UI" w:eastAsia="Calibri" w:hAnsi="Leelawadee UI" w:cs="Leelawadee UI"/>
          <w:b/>
        </w:rPr>
        <w:t>PROFESSIONAL MEMBERSHIPS</w:t>
      </w:r>
    </w:p>
    <w:p w:rsidR="00AF3646" w:rsidRPr="00105F67" w:rsidRDefault="00AF3646" w:rsidP="00041D98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Modern Language Association (life member)</w:t>
      </w:r>
    </w:p>
    <w:p w:rsidR="00AF3646" w:rsidRPr="00105F67" w:rsidRDefault="00AF3646" w:rsidP="00041D98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Renaissance Society of America</w:t>
      </w:r>
    </w:p>
    <w:p w:rsidR="00884F84" w:rsidRPr="00105F67" w:rsidRDefault="00826385" w:rsidP="00041D98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Southeastern Renaissance Conference</w:t>
      </w:r>
    </w:p>
    <w:p w:rsidR="00CB13E1" w:rsidRPr="00105F67" w:rsidRDefault="00CB13E1" w:rsidP="00BE3D1D">
      <w:pPr>
        <w:widowControl w:val="0"/>
        <w:rPr>
          <w:rFonts w:ascii="Leelawadee UI" w:eastAsia="Calibri" w:hAnsi="Leelawadee UI" w:cs="Leelawadee UI"/>
          <w:b/>
        </w:rPr>
      </w:pPr>
    </w:p>
    <w:p w:rsidR="00F135EA" w:rsidRPr="00105F67" w:rsidRDefault="00BE3D1D" w:rsidP="00BE3D1D">
      <w:pPr>
        <w:widowControl w:val="0"/>
        <w:rPr>
          <w:rFonts w:ascii="Leelawadee UI" w:eastAsia="Calibri" w:hAnsi="Leelawadee UI" w:cs="Leelawadee UI"/>
          <w:b/>
        </w:rPr>
      </w:pPr>
      <w:r w:rsidRPr="00105F67">
        <w:rPr>
          <w:rFonts w:ascii="Leelawadee UI" w:eastAsia="Calibri" w:hAnsi="Leelawadee UI" w:cs="Leelawadee UI"/>
          <w:b/>
        </w:rPr>
        <w:t>OTHER RELATED EXPERIENCE</w:t>
      </w:r>
    </w:p>
    <w:p w:rsidR="008C7D76" w:rsidRPr="00105F67" w:rsidRDefault="008C7D76" w:rsidP="00BE3D1D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Chair, Board of Examining Chaplains, Episcopal Diocese of North Carolina, 2001-present</w:t>
      </w:r>
    </w:p>
    <w:p w:rsidR="00BE3D1D" w:rsidRPr="00105F67" w:rsidRDefault="00BE3D1D" w:rsidP="00BE3D1D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Member, Board of Visitors, School of Theology, University of the South, 1996</w:t>
      </w:r>
      <w:r w:rsidR="00C57747" w:rsidRPr="00105F67">
        <w:rPr>
          <w:rFonts w:ascii="Leelawadee UI" w:eastAsia="Calibri" w:hAnsi="Leelawadee UI" w:cs="Leelawadee UI"/>
        </w:rPr>
        <w:t>-</w:t>
      </w:r>
      <w:r w:rsidRPr="00105F67">
        <w:rPr>
          <w:rFonts w:ascii="Leelawadee UI" w:eastAsia="Calibri" w:hAnsi="Leelawadee UI" w:cs="Leelawadee UI"/>
        </w:rPr>
        <w:t>2000</w:t>
      </w:r>
    </w:p>
    <w:p w:rsidR="00BE3D1D" w:rsidRPr="00105F67" w:rsidRDefault="00BE3D1D" w:rsidP="00BE3D1D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Member, Duke Divinity School Anglican Studies Committee, 1993</w:t>
      </w:r>
      <w:r w:rsidR="00C57747" w:rsidRPr="00105F67">
        <w:rPr>
          <w:rFonts w:ascii="Leelawadee UI" w:eastAsia="Calibri" w:hAnsi="Leelawadee UI" w:cs="Leelawadee UI"/>
        </w:rPr>
        <w:t>-1995</w:t>
      </w:r>
    </w:p>
    <w:p w:rsidR="003E721B" w:rsidRDefault="00BE3D1D" w:rsidP="00BE3D1D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Member, Editorial Board, </w:t>
      </w:r>
      <w:r w:rsidRPr="00105F67">
        <w:rPr>
          <w:rFonts w:ascii="Leelawadee UI" w:eastAsia="Calibri" w:hAnsi="Leelawadee UI" w:cs="Leelawadee UI"/>
          <w:i/>
        </w:rPr>
        <w:t>South Atlantic Review</w:t>
      </w:r>
      <w:r w:rsidRPr="00105F67">
        <w:rPr>
          <w:rFonts w:ascii="Leelawadee UI" w:eastAsia="Calibri" w:hAnsi="Leelawadee UI" w:cs="Leelawadee UI"/>
        </w:rPr>
        <w:t>, 1994</w:t>
      </w:r>
      <w:r w:rsidR="00C57747" w:rsidRPr="00105F67">
        <w:rPr>
          <w:rFonts w:ascii="Leelawadee UI" w:eastAsia="Calibri" w:hAnsi="Leelawadee UI" w:cs="Leelawadee UI"/>
        </w:rPr>
        <w:t>-</w:t>
      </w:r>
      <w:r w:rsidRPr="00105F67">
        <w:rPr>
          <w:rFonts w:ascii="Leelawadee UI" w:eastAsia="Calibri" w:hAnsi="Leelawadee UI" w:cs="Leelawadee UI"/>
        </w:rPr>
        <w:t>97</w:t>
      </w:r>
    </w:p>
    <w:p w:rsidR="00E64455" w:rsidRPr="00105F67" w:rsidRDefault="00BE3D1D" w:rsidP="00BE3D1D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Chair, Renaissance Discussion Circle, South Atlantic Modern Language Association,  </w:t>
      </w:r>
      <w:r w:rsidRPr="00105F67">
        <w:rPr>
          <w:rFonts w:ascii="Leelawadee UI" w:eastAsia="Calibri" w:hAnsi="Leelawadee UI" w:cs="Leelawadee UI"/>
        </w:rPr>
        <w:tab/>
      </w:r>
      <w:r w:rsidRPr="00105F67">
        <w:rPr>
          <w:rFonts w:ascii="Leelawadee UI" w:eastAsia="Calibri" w:hAnsi="Leelawadee UI" w:cs="Leelawadee UI"/>
        </w:rPr>
        <w:tab/>
      </w:r>
      <w:r w:rsidRPr="00105F67">
        <w:rPr>
          <w:rFonts w:ascii="Leelawadee UI" w:eastAsia="Calibri" w:hAnsi="Leelawadee UI" w:cs="Leelawadee UI"/>
        </w:rPr>
        <w:tab/>
      </w:r>
      <w:r w:rsidR="00DB52FD" w:rsidRPr="00105F67">
        <w:rPr>
          <w:rFonts w:ascii="Leelawadee UI" w:eastAsia="Calibri" w:hAnsi="Leelawadee UI" w:cs="Leelawadee UI"/>
        </w:rPr>
        <w:tab/>
      </w:r>
      <w:r w:rsidRPr="00105F67">
        <w:rPr>
          <w:rFonts w:ascii="Leelawadee UI" w:eastAsia="Calibri" w:hAnsi="Leelawadee UI" w:cs="Leelawadee UI"/>
        </w:rPr>
        <w:t>1994</w:t>
      </w:r>
    </w:p>
    <w:p w:rsidR="00BE3D1D" w:rsidRPr="00105F67" w:rsidRDefault="00BE3D1D" w:rsidP="00BE3D1D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Secretary, Renaissance Discussion Circle</w:t>
      </w:r>
      <w:r w:rsidR="008C7D76" w:rsidRPr="00105F67">
        <w:rPr>
          <w:rFonts w:ascii="Leelawadee UI" w:eastAsia="Calibri" w:hAnsi="Leelawadee UI" w:cs="Leelawadee UI"/>
        </w:rPr>
        <w:t>, South</w:t>
      </w:r>
      <w:r w:rsidRPr="00105F67">
        <w:rPr>
          <w:rFonts w:ascii="Leelawadee UI" w:eastAsia="Calibri" w:hAnsi="Leelawadee UI" w:cs="Leelawadee UI"/>
        </w:rPr>
        <w:t xml:space="preserve"> Atlantic Modern Language </w:t>
      </w:r>
      <w:r w:rsidRPr="00105F67">
        <w:rPr>
          <w:rFonts w:ascii="Leelawadee UI" w:eastAsia="Calibri" w:hAnsi="Leelawadee UI" w:cs="Leelawadee UI"/>
        </w:rPr>
        <w:tab/>
      </w:r>
      <w:r w:rsidRPr="00105F67">
        <w:rPr>
          <w:rFonts w:ascii="Leelawadee UI" w:eastAsia="Calibri" w:hAnsi="Leelawadee UI" w:cs="Leelawadee UI"/>
        </w:rPr>
        <w:tab/>
      </w:r>
      <w:r w:rsidRPr="00105F67">
        <w:rPr>
          <w:rFonts w:ascii="Leelawadee UI" w:eastAsia="Calibri" w:hAnsi="Leelawadee UI" w:cs="Leelawadee UI"/>
        </w:rPr>
        <w:tab/>
      </w:r>
      <w:r w:rsidRPr="00105F67">
        <w:rPr>
          <w:rFonts w:ascii="Leelawadee UI" w:eastAsia="Calibri" w:hAnsi="Leelawadee UI" w:cs="Leelawadee UI"/>
        </w:rPr>
        <w:tab/>
      </w:r>
      <w:r w:rsidRPr="00105F67">
        <w:rPr>
          <w:rFonts w:ascii="Leelawadee UI" w:eastAsia="Calibri" w:hAnsi="Leelawadee UI" w:cs="Leelawadee UI"/>
        </w:rPr>
        <w:tab/>
        <w:t>Association</w:t>
      </w:r>
      <w:r w:rsidR="008C7D76" w:rsidRPr="00105F67">
        <w:rPr>
          <w:rFonts w:ascii="Leelawadee UI" w:eastAsia="Calibri" w:hAnsi="Leelawadee UI" w:cs="Leelawadee UI"/>
        </w:rPr>
        <w:t>, 1993</w:t>
      </w:r>
    </w:p>
    <w:p w:rsidR="008C7D76" w:rsidRPr="00105F67" w:rsidRDefault="008C7D76" w:rsidP="00BE3D1D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President, Southeast</w:t>
      </w:r>
      <w:r w:rsidR="00B54D12">
        <w:rPr>
          <w:rFonts w:ascii="Leelawadee UI" w:eastAsia="Calibri" w:hAnsi="Leelawadee UI" w:cs="Leelawadee UI"/>
        </w:rPr>
        <w:t>ern Renaissance Conference, 2005</w:t>
      </w:r>
    </w:p>
    <w:p w:rsidR="00083A9B" w:rsidRPr="00105F67" w:rsidRDefault="008C7D76" w:rsidP="00BE3D1D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Secretary-Treasurer, Southeastern R</w:t>
      </w:r>
      <w:r w:rsidR="001D1506" w:rsidRPr="00105F67">
        <w:rPr>
          <w:rFonts w:ascii="Leelawadee UI" w:eastAsia="Calibri" w:hAnsi="Leelawadee UI" w:cs="Leelawadee UI"/>
        </w:rPr>
        <w:t>enaissance Conference, 1990-2004</w:t>
      </w:r>
    </w:p>
    <w:p w:rsidR="00BE3D1D" w:rsidRPr="00105F67" w:rsidRDefault="00BE3D1D" w:rsidP="00BE3D1D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 xml:space="preserve">Chair, Secretary, Member of Nominating Committee, English II Section of South </w:t>
      </w:r>
      <w:r w:rsidRPr="00105F67">
        <w:rPr>
          <w:rFonts w:ascii="Leelawadee UI" w:eastAsia="Calibri" w:hAnsi="Leelawadee UI" w:cs="Leelawadee UI"/>
        </w:rPr>
        <w:tab/>
      </w:r>
      <w:r w:rsidRPr="00105F67">
        <w:rPr>
          <w:rFonts w:ascii="Leelawadee UI" w:eastAsia="Calibri" w:hAnsi="Leelawadee UI" w:cs="Leelawadee UI"/>
        </w:rPr>
        <w:tab/>
      </w:r>
      <w:r w:rsidRPr="00105F67">
        <w:rPr>
          <w:rFonts w:ascii="Leelawadee UI" w:eastAsia="Calibri" w:hAnsi="Leelawadee UI" w:cs="Leelawadee UI"/>
        </w:rPr>
        <w:tab/>
      </w:r>
      <w:r w:rsidRPr="00105F67">
        <w:rPr>
          <w:rFonts w:ascii="Leelawadee UI" w:eastAsia="Calibri" w:hAnsi="Leelawadee UI" w:cs="Leelawadee UI"/>
        </w:rPr>
        <w:tab/>
      </w:r>
      <w:r w:rsidR="00DB52FD" w:rsidRPr="00105F67">
        <w:rPr>
          <w:rFonts w:ascii="Leelawadee UI" w:eastAsia="Calibri" w:hAnsi="Leelawadee UI" w:cs="Leelawadee UI"/>
        </w:rPr>
        <w:tab/>
      </w:r>
      <w:r w:rsidRPr="00105F67">
        <w:rPr>
          <w:rFonts w:ascii="Leelawadee UI" w:eastAsia="Calibri" w:hAnsi="Leelawadee UI" w:cs="Leelawadee UI"/>
        </w:rPr>
        <w:t>Atlantic Modern Language Association,  1987</w:t>
      </w:r>
      <w:r w:rsidR="00C57747" w:rsidRPr="00105F67">
        <w:rPr>
          <w:rFonts w:ascii="Leelawadee UI" w:eastAsia="Calibri" w:hAnsi="Leelawadee UI" w:cs="Leelawadee UI"/>
        </w:rPr>
        <w:t>-</w:t>
      </w:r>
      <w:r w:rsidRPr="00105F67">
        <w:rPr>
          <w:rFonts w:ascii="Leelawadee UI" w:eastAsia="Calibri" w:hAnsi="Leelawadee UI" w:cs="Leelawadee UI"/>
        </w:rPr>
        <w:t>91</w:t>
      </w:r>
    </w:p>
    <w:p w:rsidR="00345685" w:rsidRPr="00BF34CC" w:rsidRDefault="00BE3D1D">
      <w:pPr>
        <w:widowControl w:val="0"/>
        <w:rPr>
          <w:rFonts w:ascii="Leelawadee UI" w:eastAsia="Calibri" w:hAnsi="Leelawadee UI" w:cs="Leelawadee UI"/>
        </w:rPr>
      </w:pPr>
      <w:r w:rsidRPr="00105F67">
        <w:rPr>
          <w:rFonts w:ascii="Leelawadee UI" w:eastAsia="Calibri" w:hAnsi="Leelawadee UI" w:cs="Leelawadee UI"/>
        </w:rPr>
        <w:t>Book Review E</w:t>
      </w:r>
      <w:r w:rsidRPr="00BF34CC">
        <w:rPr>
          <w:rFonts w:ascii="Leelawadee UI" w:eastAsia="Calibri" w:hAnsi="Leelawadee UI" w:cs="Leelawadee UI"/>
        </w:rPr>
        <w:t>ditor,</w:t>
      </w:r>
      <w:r w:rsidRPr="00BF34CC">
        <w:rPr>
          <w:rFonts w:ascii="Leelawadee UI" w:eastAsia="Calibri" w:hAnsi="Leelawadee UI" w:cs="Leelawadee UI"/>
          <w:i/>
        </w:rPr>
        <w:t xml:space="preserve"> John Donne Journal, </w:t>
      </w:r>
      <w:r w:rsidRPr="00BF34CC">
        <w:rPr>
          <w:rFonts w:ascii="Leelawadee UI" w:eastAsia="Calibri" w:hAnsi="Leelawadee UI" w:cs="Leelawadee UI"/>
        </w:rPr>
        <w:t>1982</w:t>
      </w:r>
      <w:r w:rsidR="00C57747" w:rsidRPr="00BF34CC">
        <w:rPr>
          <w:rFonts w:ascii="Leelawadee UI" w:eastAsia="Calibri" w:hAnsi="Leelawadee UI" w:cs="Leelawadee UI"/>
        </w:rPr>
        <w:t>-</w:t>
      </w:r>
      <w:r w:rsidRPr="00BF34CC">
        <w:rPr>
          <w:rFonts w:ascii="Leelawadee UI" w:eastAsia="Calibri" w:hAnsi="Leelawadee UI" w:cs="Leelawadee UI"/>
        </w:rPr>
        <w:t>87</w:t>
      </w:r>
    </w:p>
    <w:sectPr w:rsidR="00345685" w:rsidRPr="00BF34CC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54" w:rsidRDefault="00996A54" w:rsidP="00683F2B">
      <w:r>
        <w:separator/>
      </w:r>
    </w:p>
  </w:endnote>
  <w:endnote w:type="continuationSeparator" w:id="0">
    <w:p w:rsidR="00996A54" w:rsidRDefault="00996A54" w:rsidP="0068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748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8E9" w:rsidRDefault="006008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7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08E9" w:rsidRDefault="00600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54" w:rsidRDefault="00996A54" w:rsidP="00683F2B">
      <w:r>
        <w:separator/>
      </w:r>
    </w:p>
  </w:footnote>
  <w:footnote w:type="continuationSeparator" w:id="0">
    <w:p w:rsidR="00996A54" w:rsidRDefault="00996A54" w:rsidP="0068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229"/>
    <w:multiLevelType w:val="hybridMultilevel"/>
    <w:tmpl w:val="52DC317A"/>
    <w:lvl w:ilvl="0" w:tplc="D3F87EDA">
      <w:start w:val="6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62BC47EC">
      <w:start w:val="3"/>
      <w:numFmt w:val="none"/>
      <w:lvlText w:val="III"/>
      <w:lvlJc w:val="left"/>
      <w:pPr>
        <w:tabs>
          <w:tab w:val="num" w:pos="1080"/>
        </w:tabs>
        <w:ind w:left="2520" w:hanging="21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C25ACA"/>
    <w:multiLevelType w:val="hybridMultilevel"/>
    <w:tmpl w:val="A482B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72521"/>
    <w:multiLevelType w:val="singleLevel"/>
    <w:tmpl w:val="1C2E958E"/>
    <w:lvl w:ilvl="0">
      <w:start w:val="10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B101A0"/>
    <w:multiLevelType w:val="hybridMultilevel"/>
    <w:tmpl w:val="74CC4040"/>
    <w:lvl w:ilvl="0" w:tplc="73B8E3B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5FC7073"/>
    <w:multiLevelType w:val="hybridMultilevel"/>
    <w:tmpl w:val="D69A7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37CDF"/>
    <w:multiLevelType w:val="hybridMultilevel"/>
    <w:tmpl w:val="33941498"/>
    <w:lvl w:ilvl="0" w:tplc="3746C3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947543"/>
    <w:multiLevelType w:val="hybridMultilevel"/>
    <w:tmpl w:val="E9200372"/>
    <w:lvl w:ilvl="0" w:tplc="8690ABC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1E46B4A"/>
    <w:multiLevelType w:val="hybridMultilevel"/>
    <w:tmpl w:val="F6166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C4D79"/>
    <w:multiLevelType w:val="hybridMultilevel"/>
    <w:tmpl w:val="E948FDAE"/>
    <w:lvl w:ilvl="0" w:tplc="4A9EFE50">
      <w:start w:val="49"/>
      <w:numFmt w:val="bullet"/>
      <w:lvlText w:val="-"/>
      <w:lvlJc w:val="left"/>
      <w:pPr>
        <w:ind w:left="720" w:hanging="360"/>
      </w:pPr>
      <w:rPr>
        <w:rFonts w:ascii="Candara" w:eastAsia="Calibri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84853"/>
    <w:multiLevelType w:val="hybridMultilevel"/>
    <w:tmpl w:val="22907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159EF"/>
    <w:multiLevelType w:val="hybridMultilevel"/>
    <w:tmpl w:val="1322687E"/>
    <w:lvl w:ilvl="0" w:tplc="0F2C76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EC6D8B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96E7544">
      <w:start w:val="4"/>
      <w:numFmt w:val="upperRoman"/>
      <w:lvlText w:val="%5."/>
      <w:lvlJc w:val="left"/>
      <w:pPr>
        <w:tabs>
          <w:tab w:val="num" w:pos="4680"/>
        </w:tabs>
        <w:ind w:left="4680" w:hanging="72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7A86CD2"/>
    <w:multiLevelType w:val="hybridMultilevel"/>
    <w:tmpl w:val="756C2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45"/>
    <w:rsid w:val="0000005A"/>
    <w:rsid w:val="00005145"/>
    <w:rsid w:val="0000790A"/>
    <w:rsid w:val="0001029E"/>
    <w:rsid w:val="000138B1"/>
    <w:rsid w:val="00013EDC"/>
    <w:rsid w:val="00017832"/>
    <w:rsid w:val="00023FFF"/>
    <w:rsid w:val="0004163B"/>
    <w:rsid w:val="00041D98"/>
    <w:rsid w:val="0004231D"/>
    <w:rsid w:val="0006309D"/>
    <w:rsid w:val="00083A9B"/>
    <w:rsid w:val="000933C4"/>
    <w:rsid w:val="0009453A"/>
    <w:rsid w:val="000C529F"/>
    <w:rsid w:val="000D75FC"/>
    <w:rsid w:val="000F0E78"/>
    <w:rsid w:val="00105F67"/>
    <w:rsid w:val="0010600A"/>
    <w:rsid w:val="0016454E"/>
    <w:rsid w:val="00165882"/>
    <w:rsid w:val="00192DCE"/>
    <w:rsid w:val="001A1BF9"/>
    <w:rsid w:val="001B27AC"/>
    <w:rsid w:val="001B3FEA"/>
    <w:rsid w:val="001D1506"/>
    <w:rsid w:val="001E4E7F"/>
    <w:rsid w:val="001E7B94"/>
    <w:rsid w:val="001F5582"/>
    <w:rsid w:val="0021264A"/>
    <w:rsid w:val="00215096"/>
    <w:rsid w:val="00221D5D"/>
    <w:rsid w:val="002300F3"/>
    <w:rsid w:val="002408A9"/>
    <w:rsid w:val="00241523"/>
    <w:rsid w:val="00255C1D"/>
    <w:rsid w:val="00271567"/>
    <w:rsid w:val="00285860"/>
    <w:rsid w:val="002900F7"/>
    <w:rsid w:val="002A4964"/>
    <w:rsid w:val="002B0D37"/>
    <w:rsid w:val="002C0B5C"/>
    <w:rsid w:val="002D3C24"/>
    <w:rsid w:val="002D3D20"/>
    <w:rsid w:val="002E3D99"/>
    <w:rsid w:val="00316205"/>
    <w:rsid w:val="00334D63"/>
    <w:rsid w:val="003364E2"/>
    <w:rsid w:val="00345685"/>
    <w:rsid w:val="003663CE"/>
    <w:rsid w:val="00381A32"/>
    <w:rsid w:val="0039035F"/>
    <w:rsid w:val="00390D67"/>
    <w:rsid w:val="00395633"/>
    <w:rsid w:val="003A21FA"/>
    <w:rsid w:val="003A509F"/>
    <w:rsid w:val="003B1234"/>
    <w:rsid w:val="003E55CF"/>
    <w:rsid w:val="003E6E90"/>
    <w:rsid w:val="003E721B"/>
    <w:rsid w:val="003F7377"/>
    <w:rsid w:val="003F7546"/>
    <w:rsid w:val="00400223"/>
    <w:rsid w:val="00426F42"/>
    <w:rsid w:val="00430043"/>
    <w:rsid w:val="004664D4"/>
    <w:rsid w:val="00497300"/>
    <w:rsid w:val="004B4084"/>
    <w:rsid w:val="004F0637"/>
    <w:rsid w:val="004F3800"/>
    <w:rsid w:val="00524D7E"/>
    <w:rsid w:val="0053035A"/>
    <w:rsid w:val="00544DED"/>
    <w:rsid w:val="00550347"/>
    <w:rsid w:val="00563071"/>
    <w:rsid w:val="005801F6"/>
    <w:rsid w:val="00582CA1"/>
    <w:rsid w:val="00583B9D"/>
    <w:rsid w:val="00587A10"/>
    <w:rsid w:val="005A0899"/>
    <w:rsid w:val="005A096A"/>
    <w:rsid w:val="005C3D25"/>
    <w:rsid w:val="005D5851"/>
    <w:rsid w:val="006008E9"/>
    <w:rsid w:val="00603EBE"/>
    <w:rsid w:val="00606024"/>
    <w:rsid w:val="00617099"/>
    <w:rsid w:val="006270F8"/>
    <w:rsid w:val="00640ACC"/>
    <w:rsid w:val="00661A8A"/>
    <w:rsid w:val="0066628E"/>
    <w:rsid w:val="00682331"/>
    <w:rsid w:val="00683F2B"/>
    <w:rsid w:val="006A6F6A"/>
    <w:rsid w:val="006D39F0"/>
    <w:rsid w:val="006E39CD"/>
    <w:rsid w:val="00707564"/>
    <w:rsid w:val="00711169"/>
    <w:rsid w:val="00717C12"/>
    <w:rsid w:val="0072093E"/>
    <w:rsid w:val="00755BBE"/>
    <w:rsid w:val="007661A4"/>
    <w:rsid w:val="0077668F"/>
    <w:rsid w:val="007961BD"/>
    <w:rsid w:val="007B0195"/>
    <w:rsid w:val="007C0E67"/>
    <w:rsid w:val="007D329F"/>
    <w:rsid w:val="007D3CD4"/>
    <w:rsid w:val="007E1184"/>
    <w:rsid w:val="007F34A2"/>
    <w:rsid w:val="007F376D"/>
    <w:rsid w:val="00800B05"/>
    <w:rsid w:val="00814B44"/>
    <w:rsid w:val="00815623"/>
    <w:rsid w:val="00826385"/>
    <w:rsid w:val="008276DC"/>
    <w:rsid w:val="00831CB6"/>
    <w:rsid w:val="00833ED1"/>
    <w:rsid w:val="0085062C"/>
    <w:rsid w:val="00854378"/>
    <w:rsid w:val="00857D1E"/>
    <w:rsid w:val="008601A4"/>
    <w:rsid w:val="0086198C"/>
    <w:rsid w:val="00865B67"/>
    <w:rsid w:val="00874EE3"/>
    <w:rsid w:val="00882061"/>
    <w:rsid w:val="00884F84"/>
    <w:rsid w:val="008854B1"/>
    <w:rsid w:val="00887510"/>
    <w:rsid w:val="0089080D"/>
    <w:rsid w:val="008A2745"/>
    <w:rsid w:val="008A29EF"/>
    <w:rsid w:val="008C7D76"/>
    <w:rsid w:val="008E0E9B"/>
    <w:rsid w:val="008E3DFC"/>
    <w:rsid w:val="00912B05"/>
    <w:rsid w:val="00932BE4"/>
    <w:rsid w:val="0094373D"/>
    <w:rsid w:val="009560C2"/>
    <w:rsid w:val="00957A3E"/>
    <w:rsid w:val="00971FB9"/>
    <w:rsid w:val="00977DCE"/>
    <w:rsid w:val="00996A54"/>
    <w:rsid w:val="009A3096"/>
    <w:rsid w:val="009A7141"/>
    <w:rsid w:val="009C2D60"/>
    <w:rsid w:val="009C65EA"/>
    <w:rsid w:val="009E0AE9"/>
    <w:rsid w:val="009F19C4"/>
    <w:rsid w:val="00A02AE7"/>
    <w:rsid w:val="00A14DAC"/>
    <w:rsid w:val="00A16D90"/>
    <w:rsid w:val="00A31C00"/>
    <w:rsid w:val="00A431D6"/>
    <w:rsid w:val="00A63073"/>
    <w:rsid w:val="00A9128C"/>
    <w:rsid w:val="00A913E3"/>
    <w:rsid w:val="00AA1A92"/>
    <w:rsid w:val="00AB4740"/>
    <w:rsid w:val="00AC225A"/>
    <w:rsid w:val="00AC4593"/>
    <w:rsid w:val="00AC56F4"/>
    <w:rsid w:val="00AC5CA5"/>
    <w:rsid w:val="00AE1786"/>
    <w:rsid w:val="00AF3646"/>
    <w:rsid w:val="00AF3A8C"/>
    <w:rsid w:val="00B03791"/>
    <w:rsid w:val="00B25A62"/>
    <w:rsid w:val="00B35CD6"/>
    <w:rsid w:val="00B50DF3"/>
    <w:rsid w:val="00B5311A"/>
    <w:rsid w:val="00B54D12"/>
    <w:rsid w:val="00B574F9"/>
    <w:rsid w:val="00B66FD7"/>
    <w:rsid w:val="00B707E3"/>
    <w:rsid w:val="00B81E83"/>
    <w:rsid w:val="00BC24F3"/>
    <w:rsid w:val="00BC2EE7"/>
    <w:rsid w:val="00BD500F"/>
    <w:rsid w:val="00BD73B4"/>
    <w:rsid w:val="00BE3D1D"/>
    <w:rsid w:val="00BE7CB2"/>
    <w:rsid w:val="00BF1D2A"/>
    <w:rsid w:val="00BF34CC"/>
    <w:rsid w:val="00BF3682"/>
    <w:rsid w:val="00C02342"/>
    <w:rsid w:val="00C07A25"/>
    <w:rsid w:val="00C07EC3"/>
    <w:rsid w:val="00C1125C"/>
    <w:rsid w:val="00C17233"/>
    <w:rsid w:val="00C57747"/>
    <w:rsid w:val="00C64A19"/>
    <w:rsid w:val="00C677D9"/>
    <w:rsid w:val="00C73274"/>
    <w:rsid w:val="00C83069"/>
    <w:rsid w:val="00C953AA"/>
    <w:rsid w:val="00CA732F"/>
    <w:rsid w:val="00CB13E1"/>
    <w:rsid w:val="00CB2832"/>
    <w:rsid w:val="00CB6BE5"/>
    <w:rsid w:val="00CC4713"/>
    <w:rsid w:val="00D04B27"/>
    <w:rsid w:val="00D13F46"/>
    <w:rsid w:val="00D2343A"/>
    <w:rsid w:val="00D30273"/>
    <w:rsid w:val="00D357FE"/>
    <w:rsid w:val="00D457A6"/>
    <w:rsid w:val="00D51666"/>
    <w:rsid w:val="00D70A3C"/>
    <w:rsid w:val="00D72902"/>
    <w:rsid w:val="00D814EB"/>
    <w:rsid w:val="00D90176"/>
    <w:rsid w:val="00DA2786"/>
    <w:rsid w:val="00DB52FD"/>
    <w:rsid w:val="00DC01A5"/>
    <w:rsid w:val="00DD0201"/>
    <w:rsid w:val="00DE26E3"/>
    <w:rsid w:val="00DE55B0"/>
    <w:rsid w:val="00E022DD"/>
    <w:rsid w:val="00E04419"/>
    <w:rsid w:val="00E17B64"/>
    <w:rsid w:val="00E3195C"/>
    <w:rsid w:val="00E64455"/>
    <w:rsid w:val="00E70CB9"/>
    <w:rsid w:val="00E83F41"/>
    <w:rsid w:val="00E902EA"/>
    <w:rsid w:val="00EC12E6"/>
    <w:rsid w:val="00EC591B"/>
    <w:rsid w:val="00ED2E0B"/>
    <w:rsid w:val="00EE780F"/>
    <w:rsid w:val="00F0639D"/>
    <w:rsid w:val="00F135EA"/>
    <w:rsid w:val="00F14189"/>
    <w:rsid w:val="00F207A9"/>
    <w:rsid w:val="00F21410"/>
    <w:rsid w:val="00F23ADA"/>
    <w:rsid w:val="00F32167"/>
    <w:rsid w:val="00F3731C"/>
    <w:rsid w:val="00F44240"/>
    <w:rsid w:val="00F449F0"/>
    <w:rsid w:val="00F5180A"/>
    <w:rsid w:val="00F566E9"/>
    <w:rsid w:val="00F63F89"/>
    <w:rsid w:val="00F649AB"/>
    <w:rsid w:val="00F833ED"/>
    <w:rsid w:val="00F86507"/>
    <w:rsid w:val="00FA20A0"/>
    <w:rsid w:val="00FA6293"/>
    <w:rsid w:val="00FA746C"/>
    <w:rsid w:val="00FB1D93"/>
    <w:rsid w:val="00FB6B07"/>
    <w:rsid w:val="00FD19CD"/>
    <w:rsid w:val="00FE10DE"/>
    <w:rsid w:val="00FE6FED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9A5E"/>
  <w15:docId w15:val="{A7F2FD5C-78D4-45A7-9FBB-C65DFE13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300"/>
  </w:style>
  <w:style w:type="paragraph" w:styleId="Heading1">
    <w:name w:val="heading 1"/>
    <w:basedOn w:val="Normal"/>
    <w:next w:val="Normal"/>
    <w:link w:val="Heading1Char"/>
    <w:uiPriority w:val="9"/>
    <w:qFormat/>
    <w:rsid w:val="005503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F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74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83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F2B"/>
  </w:style>
  <w:style w:type="paragraph" w:styleId="Footer">
    <w:name w:val="footer"/>
    <w:basedOn w:val="Normal"/>
    <w:link w:val="FooterChar"/>
    <w:uiPriority w:val="99"/>
    <w:unhideWhenUsed/>
    <w:rsid w:val="00683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F2B"/>
  </w:style>
  <w:style w:type="character" w:customStyle="1" w:styleId="Heading3Char">
    <w:name w:val="Heading 3 Char"/>
    <w:basedOn w:val="DefaultParagraphFont"/>
    <w:link w:val="Heading3"/>
    <w:uiPriority w:val="9"/>
    <w:semiHidden/>
    <w:rsid w:val="006A6F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0043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03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wall@ncsu.edu" TargetMode="External"/><Relationship Id="rId13" Type="http://schemas.openxmlformats.org/officeDocument/2006/relationships/hyperlink" Target="http://www.amazon.com/s/ref=dp_byline_sr_book_1?ie=UTF8&amp;field-author=Zachary+Guiliano&amp;search-alias=books&amp;text=Zachary+Guiliano&amp;sort=relevancerank" TargetMode="External"/><Relationship Id="rId18" Type="http://schemas.openxmlformats.org/officeDocument/2006/relationships/hyperlink" Target="https://www.shaksper.net/index.php?option=com_acymailing&amp;ctrl=url&amp;subid=1360&amp;urlid=15181&amp;mailid=1950&amp;Itemid=7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vtpc.chass.ncsu.edu" TargetMode="External"/><Relationship Id="rId17" Type="http://schemas.openxmlformats.org/officeDocument/2006/relationships/hyperlink" Target="https://rsa.confex.com/rsa/22virtual/meetingapp.cgi/Paper/135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cause.edu/ero/article/virtual-" TargetMode="External"/><Relationship Id="rId20" Type="http://schemas.openxmlformats.org/officeDocument/2006/relationships/hyperlink" Target="http://accmom2015.dasa.ncsu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pcross.chass.ncsu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rcim-news.ercim.eu/images/stories/EN111/EN111-web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pcathedral.chass.ncsu.edu/" TargetMode="External"/><Relationship Id="rId19" Type="http://schemas.openxmlformats.org/officeDocument/2006/relationships/hyperlink" Target="https://www.shaksper.net/index.php?option=com_acymailing&amp;ctrl=url&amp;subid=1360&amp;urlid=15182&amp;mailid=1950&amp;Itemid=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rtualdonne.chass.ncsu.edu/" TargetMode="External"/><Relationship Id="rId14" Type="http://schemas.openxmlformats.org/officeDocument/2006/relationships/hyperlink" Target="http://www.amazon.com/s/ref=dp_byline_sr_book_2?ie=UTF8&amp;field-author=Cameron+E.+Partridge&amp;search-alias=books&amp;text=Cameron+E.+Partridge&amp;sort=relevancera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B4AE-B147-49B2-A905-BDF57339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5746</TotalTime>
  <Pages>12</Pages>
  <Words>4770</Words>
  <Characters>27193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31900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John N Wall</dc:creator>
  <cp:keywords/>
  <dc:description/>
  <cp:lastModifiedBy>John N Wall</cp:lastModifiedBy>
  <cp:revision>25</cp:revision>
  <cp:lastPrinted>2020-01-02T16:32:00Z</cp:lastPrinted>
  <dcterms:created xsi:type="dcterms:W3CDTF">2023-01-05T19:28:00Z</dcterms:created>
  <dcterms:modified xsi:type="dcterms:W3CDTF">2023-07-01T15:19:00Z</dcterms:modified>
</cp:coreProperties>
</file>