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3A55" w14:textId="63B1608B" w:rsidR="005F4107" w:rsidRDefault="007A24D3" w:rsidP="005F4107">
      <w:pPr>
        <w:ind w:left="2160" w:firstLine="720"/>
        <w:rPr>
          <w:b/>
          <w:bCs/>
          <w:smallCaps/>
          <w:sz w:val="36"/>
          <w:szCs w:val="36"/>
        </w:rPr>
      </w:pPr>
      <w:r>
        <w:rPr>
          <w:b/>
          <w:bCs/>
          <w:smallCaps/>
          <w:sz w:val="36"/>
          <w:szCs w:val="36"/>
        </w:rPr>
        <w:t xml:space="preserve">  </w:t>
      </w:r>
      <w:r w:rsidR="00555EA3">
        <w:rPr>
          <w:b/>
          <w:bCs/>
          <w:smallCaps/>
          <w:sz w:val="36"/>
          <w:szCs w:val="36"/>
        </w:rPr>
        <w:t xml:space="preserve"> </w:t>
      </w:r>
      <w:r w:rsidR="002C66C2" w:rsidRPr="00741825">
        <w:rPr>
          <w:b/>
          <w:bCs/>
          <w:smallCaps/>
          <w:sz w:val="36"/>
          <w:szCs w:val="36"/>
        </w:rPr>
        <w:t>Sanem Soyarslan</w:t>
      </w:r>
    </w:p>
    <w:p w14:paraId="51947F14" w14:textId="77777777" w:rsidR="002C66C2" w:rsidRDefault="00842A26" w:rsidP="006F52AA">
      <w:pPr>
        <w:jc w:val="center"/>
      </w:pPr>
      <w:r>
        <w:t>NC State University</w:t>
      </w:r>
      <w:r w:rsidR="002C66C2">
        <w:t xml:space="preserve">, </w:t>
      </w:r>
      <w:r w:rsidR="002C66C2" w:rsidRPr="008022DF">
        <w:t>Department of Philosophy</w:t>
      </w:r>
      <w:r>
        <w:t>&amp; Religious Studies</w:t>
      </w:r>
    </w:p>
    <w:p w14:paraId="3CD32D6B" w14:textId="6B660504" w:rsidR="002C66C2" w:rsidRPr="0098677D" w:rsidRDefault="002F3054" w:rsidP="00D16461">
      <w:pPr>
        <w:pStyle w:val="Header"/>
        <w:tabs>
          <w:tab w:val="clear" w:pos="4320"/>
          <w:tab w:val="clear" w:pos="8640"/>
        </w:tabs>
        <w:ind w:left="2160" w:firstLine="720"/>
      </w:pPr>
      <w:r>
        <w:t>sanemsi@gmail.com</w:t>
      </w:r>
      <w:r w:rsidR="00283625">
        <w:t>/ 516-640-1662</w:t>
      </w:r>
    </w:p>
    <w:p w14:paraId="50AE2FFE" w14:textId="77777777" w:rsidR="003015BD" w:rsidRDefault="003015BD" w:rsidP="00555EA3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108E84B8" w14:textId="77777777" w:rsidR="003015BD" w:rsidRDefault="003015BD" w:rsidP="00555EA3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7230E4B2" w14:textId="49E78A44" w:rsidR="000D0B07" w:rsidRPr="00555EA3" w:rsidRDefault="003953E3" w:rsidP="00555EA3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Academic Employment</w:t>
      </w:r>
      <w:r w:rsidR="007A24D3">
        <w:rPr>
          <w:bCs/>
        </w:rPr>
        <w:tab/>
      </w:r>
      <w:r w:rsidR="007A24D3">
        <w:rPr>
          <w:bCs/>
        </w:rPr>
        <w:tab/>
      </w:r>
      <w:r w:rsidR="007A24D3">
        <w:rPr>
          <w:bCs/>
        </w:rPr>
        <w:tab/>
      </w:r>
      <w:r w:rsidR="007A24D3">
        <w:rPr>
          <w:bCs/>
        </w:rPr>
        <w:tab/>
      </w:r>
      <w:r w:rsidR="007A24D3">
        <w:rPr>
          <w:bCs/>
        </w:rPr>
        <w:tab/>
      </w:r>
      <w:r w:rsidR="007A24D3">
        <w:rPr>
          <w:bCs/>
        </w:rPr>
        <w:tab/>
      </w:r>
      <w:r w:rsidR="007A24D3">
        <w:rPr>
          <w:bCs/>
        </w:rPr>
        <w:tab/>
      </w:r>
      <w:r w:rsidR="007A24D3">
        <w:rPr>
          <w:bCs/>
        </w:rPr>
        <w:tab/>
      </w:r>
      <w:r w:rsidR="000D0B07">
        <w:rPr>
          <w:bCs/>
        </w:rPr>
        <w:tab/>
      </w:r>
    </w:p>
    <w:p w14:paraId="621740EA" w14:textId="0C2D86E8" w:rsidR="00472F3B" w:rsidRDefault="00472F3B" w:rsidP="006F52AA">
      <w:pPr>
        <w:pStyle w:val="Header"/>
        <w:tabs>
          <w:tab w:val="clear" w:pos="4320"/>
          <w:tab w:val="clear" w:pos="8640"/>
          <w:tab w:val="left" w:pos="2400"/>
        </w:tabs>
        <w:rPr>
          <w:b/>
          <w:bCs/>
        </w:rPr>
      </w:pPr>
      <w:r>
        <w:rPr>
          <w:b/>
          <w:bCs/>
        </w:rPr>
        <w:t xml:space="preserve">NC State University, </w:t>
      </w:r>
      <w:r w:rsidRPr="00472F3B">
        <w:t>Associate Professor of Philosophy</w:t>
      </w:r>
      <w:r>
        <w:tab/>
      </w:r>
      <w:r>
        <w:tab/>
      </w:r>
      <w:r w:rsidR="000E770A">
        <w:t xml:space="preserve">        </w:t>
      </w:r>
      <w:proofErr w:type="gramStart"/>
      <w:r w:rsidR="000E770A">
        <w:t xml:space="preserve"> </w:t>
      </w:r>
      <w:r>
        <w:t xml:space="preserve">  (</w:t>
      </w:r>
      <w:proofErr w:type="gramEnd"/>
      <w:r>
        <w:t>August 2020, present)</w:t>
      </w:r>
    </w:p>
    <w:p w14:paraId="58C27866" w14:textId="2027D4DB" w:rsidR="000D0B07" w:rsidRPr="000D0B07" w:rsidRDefault="00406F5F" w:rsidP="006F52AA">
      <w:pPr>
        <w:pStyle w:val="Header"/>
        <w:tabs>
          <w:tab w:val="clear" w:pos="4320"/>
          <w:tab w:val="clear" w:pos="8640"/>
          <w:tab w:val="left" w:pos="2400"/>
        </w:tabs>
        <w:rPr>
          <w:bCs/>
        </w:rPr>
      </w:pPr>
      <w:r>
        <w:rPr>
          <w:b/>
          <w:bCs/>
        </w:rPr>
        <w:t>NC</w:t>
      </w:r>
      <w:r w:rsidR="000D0B07" w:rsidRPr="000D0B07">
        <w:rPr>
          <w:b/>
          <w:bCs/>
        </w:rPr>
        <w:t xml:space="preserve"> State University</w:t>
      </w:r>
      <w:r w:rsidR="00CD64CC">
        <w:rPr>
          <w:bCs/>
        </w:rPr>
        <w:t xml:space="preserve">, </w:t>
      </w:r>
      <w:r w:rsidR="000D0B07">
        <w:rPr>
          <w:bCs/>
        </w:rPr>
        <w:t xml:space="preserve">Assistant Professor </w:t>
      </w:r>
      <w:r w:rsidR="00CD64CC">
        <w:rPr>
          <w:bCs/>
        </w:rPr>
        <w:t xml:space="preserve">of Philosophy </w:t>
      </w:r>
      <w:r w:rsidR="00DD35FB">
        <w:rPr>
          <w:bCs/>
        </w:rPr>
        <w:t xml:space="preserve">           </w:t>
      </w:r>
      <w:r w:rsidR="00496113">
        <w:rPr>
          <w:bCs/>
        </w:rPr>
        <w:t xml:space="preserve">     </w:t>
      </w:r>
      <w:proofErr w:type="gramStart"/>
      <w:r w:rsidR="00496113">
        <w:rPr>
          <w:bCs/>
        </w:rPr>
        <w:t xml:space="preserve">   </w:t>
      </w:r>
      <w:r w:rsidR="00842A26">
        <w:rPr>
          <w:bCs/>
        </w:rPr>
        <w:t>(</w:t>
      </w:r>
      <w:proofErr w:type="gramEnd"/>
      <w:r w:rsidR="000D0B07">
        <w:rPr>
          <w:bCs/>
        </w:rPr>
        <w:t>August 2013</w:t>
      </w:r>
      <w:r w:rsidR="00842A26">
        <w:rPr>
          <w:bCs/>
        </w:rPr>
        <w:t>-</w:t>
      </w:r>
      <w:r w:rsidR="00472F3B">
        <w:rPr>
          <w:bCs/>
        </w:rPr>
        <w:t>August 2020</w:t>
      </w:r>
      <w:r w:rsidR="000D0B07">
        <w:rPr>
          <w:bCs/>
        </w:rPr>
        <w:t>)</w:t>
      </w:r>
    </w:p>
    <w:p w14:paraId="3791C516" w14:textId="42BE15EB" w:rsidR="000307D1" w:rsidRDefault="003953E3" w:rsidP="00811DE3">
      <w:pPr>
        <w:pStyle w:val="Header"/>
        <w:tabs>
          <w:tab w:val="clear" w:pos="4320"/>
          <w:tab w:val="clear" w:pos="8640"/>
          <w:tab w:val="left" w:pos="2400"/>
        </w:tabs>
        <w:rPr>
          <w:bCs/>
        </w:rPr>
      </w:pPr>
      <w:r w:rsidRPr="00D81215">
        <w:rPr>
          <w:b/>
          <w:bCs/>
        </w:rPr>
        <w:t>Boston University</w:t>
      </w:r>
      <w:r w:rsidR="00CD64CC">
        <w:rPr>
          <w:bCs/>
        </w:rPr>
        <w:t xml:space="preserve">, </w:t>
      </w:r>
      <w:r w:rsidR="00D81215">
        <w:rPr>
          <w:bCs/>
        </w:rPr>
        <w:t xml:space="preserve">Visiting Assistant Professor </w:t>
      </w:r>
      <w:r w:rsidR="00CD64CC">
        <w:rPr>
          <w:bCs/>
        </w:rPr>
        <w:t xml:space="preserve">of Philosophy        </w:t>
      </w:r>
      <w:r w:rsidR="006F52AA">
        <w:rPr>
          <w:bCs/>
        </w:rPr>
        <w:t xml:space="preserve">    </w:t>
      </w:r>
      <w:r w:rsidR="00496113">
        <w:rPr>
          <w:bCs/>
        </w:rPr>
        <w:t xml:space="preserve">        </w:t>
      </w:r>
      <w:r w:rsidR="00D81215" w:rsidRPr="00D81215">
        <w:rPr>
          <w:bCs/>
        </w:rPr>
        <w:t>(J</w:t>
      </w:r>
      <w:r w:rsidR="000D0B07">
        <w:rPr>
          <w:bCs/>
        </w:rPr>
        <w:t>uly 2011-July 2013</w:t>
      </w:r>
      <w:r w:rsidR="00D81215">
        <w:rPr>
          <w:bCs/>
        </w:rPr>
        <w:t>)</w:t>
      </w:r>
    </w:p>
    <w:p w14:paraId="7EA09964" w14:textId="77777777" w:rsidR="003015BD" w:rsidRDefault="003015BD" w:rsidP="007A24D3">
      <w:pPr>
        <w:pStyle w:val="Header"/>
        <w:tabs>
          <w:tab w:val="clear" w:pos="4320"/>
          <w:tab w:val="clear" w:pos="8640"/>
          <w:tab w:val="left" w:pos="2400"/>
        </w:tabs>
        <w:rPr>
          <w:bCs/>
        </w:rPr>
      </w:pPr>
    </w:p>
    <w:p w14:paraId="169CA616" w14:textId="25F2D958" w:rsidR="00555EA3" w:rsidRPr="007A24D3" w:rsidRDefault="00D81215" w:rsidP="007A24D3">
      <w:pPr>
        <w:pStyle w:val="Header"/>
        <w:tabs>
          <w:tab w:val="clear" w:pos="4320"/>
          <w:tab w:val="clear" w:pos="8640"/>
          <w:tab w:val="left" w:pos="240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D1550B5" w14:textId="3467C2C6" w:rsidR="002C66C2" w:rsidRPr="00164B21" w:rsidRDefault="002C66C2" w:rsidP="00164B21">
      <w:pPr>
        <w:pStyle w:val="Header"/>
        <w:tabs>
          <w:tab w:val="clear" w:pos="4320"/>
          <w:tab w:val="clear" w:pos="8640"/>
          <w:tab w:val="left" w:pos="2400"/>
        </w:tabs>
        <w:jc w:val="both"/>
        <w:rPr>
          <w:b/>
          <w:smallCaps/>
          <w:sz w:val="28"/>
          <w:szCs w:val="30"/>
        </w:rPr>
      </w:pPr>
      <w:r w:rsidRPr="00D67324">
        <w:rPr>
          <w:b/>
          <w:smallCaps/>
          <w:sz w:val="28"/>
          <w:szCs w:val="30"/>
        </w:rPr>
        <w:t>Education</w:t>
      </w:r>
      <w:r w:rsidRPr="00D67324">
        <w:rPr>
          <w:b/>
          <w:smallCaps/>
          <w:sz w:val="28"/>
          <w:szCs w:val="30"/>
        </w:rPr>
        <w:tab/>
      </w:r>
    </w:p>
    <w:p w14:paraId="65C61C2C" w14:textId="5DCE8FDF" w:rsidR="002C66C2" w:rsidRPr="00741825" w:rsidRDefault="002C66C2" w:rsidP="00496113">
      <w:pPr>
        <w:pStyle w:val="Header"/>
        <w:tabs>
          <w:tab w:val="clear" w:pos="4320"/>
          <w:tab w:val="clear" w:pos="8640"/>
        </w:tabs>
      </w:pPr>
      <w:r w:rsidRPr="00741825">
        <w:tab/>
      </w:r>
      <w:r w:rsidRPr="00741825">
        <w:rPr>
          <w:b/>
        </w:rPr>
        <w:t xml:space="preserve">Ph.D. </w:t>
      </w:r>
      <w:r>
        <w:t>Philosophy</w:t>
      </w:r>
      <w:r w:rsidRPr="00741825">
        <w:tab/>
      </w:r>
      <w:r w:rsidRPr="00741825">
        <w:tab/>
      </w:r>
      <w:r w:rsidRPr="00741825">
        <w:tab/>
        <w:t xml:space="preserve">   Duke University</w:t>
      </w:r>
      <w:r w:rsidR="00D81215">
        <w:rPr>
          <w:b/>
        </w:rPr>
        <w:tab/>
      </w:r>
      <w:r w:rsidR="00496113">
        <w:rPr>
          <w:b/>
        </w:rPr>
        <w:t xml:space="preserve">        </w:t>
      </w:r>
      <w:r w:rsidRPr="00741825">
        <w:rPr>
          <w:b/>
          <w:sz w:val="22"/>
          <w:szCs w:val="22"/>
        </w:rPr>
        <w:t>(</w:t>
      </w:r>
      <w:r w:rsidR="00496113">
        <w:rPr>
          <w:szCs w:val="22"/>
        </w:rPr>
        <w:t xml:space="preserve">defended </w:t>
      </w:r>
      <w:r w:rsidR="00A66C42">
        <w:rPr>
          <w:szCs w:val="22"/>
        </w:rPr>
        <w:t>August</w:t>
      </w:r>
      <w:r>
        <w:rPr>
          <w:szCs w:val="22"/>
        </w:rPr>
        <w:t xml:space="preserve"> 2011</w:t>
      </w:r>
      <w:r w:rsidRPr="00741825">
        <w:rPr>
          <w:szCs w:val="22"/>
        </w:rPr>
        <w:t>)</w:t>
      </w:r>
    </w:p>
    <w:p w14:paraId="7C33BDE4" w14:textId="77777777" w:rsidR="002C66C2" w:rsidRPr="00741825" w:rsidRDefault="002C66C2" w:rsidP="002C66C2">
      <w:pPr>
        <w:pStyle w:val="Header"/>
        <w:tabs>
          <w:tab w:val="clear" w:pos="4320"/>
          <w:tab w:val="clear" w:pos="8640"/>
        </w:tabs>
        <w:ind w:firstLine="720"/>
        <w:jc w:val="both"/>
      </w:pPr>
      <w:r w:rsidRPr="00741825">
        <w:rPr>
          <w:b/>
        </w:rPr>
        <w:t>M.A.</w:t>
      </w:r>
      <w:r>
        <w:t xml:space="preserve"> Philosophy</w:t>
      </w:r>
      <w:r w:rsidR="001B7595">
        <w:tab/>
      </w:r>
      <w:r w:rsidR="001B7595">
        <w:tab/>
      </w:r>
      <w:r w:rsidR="001B7595">
        <w:tab/>
        <w:t xml:space="preserve">   </w:t>
      </w:r>
      <w:proofErr w:type="spellStart"/>
      <w:r w:rsidR="001B7595">
        <w:t>Boğaziç</w:t>
      </w:r>
      <w:r w:rsidRPr="00741825">
        <w:t>i</w:t>
      </w:r>
      <w:proofErr w:type="spellEnd"/>
      <w:r w:rsidRPr="00741825">
        <w:t xml:space="preserve"> University</w:t>
      </w:r>
      <w:r>
        <w:t xml:space="preserve">, </w:t>
      </w:r>
      <w:r w:rsidR="00D81215">
        <w:t xml:space="preserve">Turkey </w:t>
      </w:r>
      <w:r w:rsidR="00D81215">
        <w:tab/>
      </w:r>
      <w:r w:rsidR="00D81215">
        <w:tab/>
        <w:t>(</w:t>
      </w:r>
      <w:r w:rsidRPr="00741825">
        <w:t xml:space="preserve">2005) </w:t>
      </w:r>
    </w:p>
    <w:p w14:paraId="6808C1F8" w14:textId="77777777" w:rsidR="002C66C2" w:rsidRPr="00741825" w:rsidRDefault="002C66C2" w:rsidP="002C66C2">
      <w:pPr>
        <w:ind w:left="432" w:firstLine="288"/>
        <w:jc w:val="both"/>
        <w:rPr>
          <w:b/>
          <w:i/>
        </w:rPr>
      </w:pPr>
      <w:r w:rsidRPr="00741825">
        <w:rPr>
          <w:b/>
        </w:rPr>
        <w:t xml:space="preserve">M.A. </w:t>
      </w:r>
      <w:r w:rsidRPr="00741825">
        <w:t>Political Science</w:t>
      </w:r>
      <w:r w:rsidRPr="00741825">
        <w:rPr>
          <w:i/>
        </w:rPr>
        <w:tab/>
      </w:r>
      <w:r w:rsidRPr="00741825">
        <w:tab/>
        <w:t xml:space="preserve">   </w:t>
      </w:r>
      <w:proofErr w:type="spellStart"/>
      <w:r w:rsidRPr="00741825">
        <w:t>Universit</w:t>
      </w:r>
      <w:r w:rsidR="00835A83">
        <w:t>é</w:t>
      </w:r>
      <w:proofErr w:type="spellEnd"/>
      <w:r w:rsidR="005D6BFC">
        <w:t xml:space="preserve"> </w:t>
      </w:r>
      <w:r w:rsidR="00835A83">
        <w:t>Panthéon-</w:t>
      </w:r>
      <w:proofErr w:type="spellStart"/>
      <w:r w:rsidR="00835A83">
        <w:t>Assas</w:t>
      </w:r>
      <w:proofErr w:type="spellEnd"/>
      <w:r w:rsidR="00835A83">
        <w:t xml:space="preserve"> (Paris II)</w:t>
      </w:r>
      <w:r w:rsidR="00D81215">
        <w:rPr>
          <w:b/>
        </w:rPr>
        <w:tab/>
      </w:r>
      <w:r w:rsidR="00D81215" w:rsidRPr="00D81215">
        <w:t>(</w:t>
      </w:r>
      <w:r w:rsidRPr="00D81215">
        <w:t>2</w:t>
      </w:r>
      <w:r w:rsidRPr="00741825">
        <w:t>000)</w:t>
      </w:r>
    </w:p>
    <w:p w14:paraId="30701D35" w14:textId="71D7D823" w:rsidR="00CC4DE3" w:rsidRPr="00E81154" w:rsidRDefault="002C66C2" w:rsidP="00E81154">
      <w:pPr>
        <w:spacing w:line="25" w:lineRule="atLeast"/>
        <w:ind w:left="432" w:firstLine="288"/>
        <w:jc w:val="both"/>
      </w:pPr>
      <w:r w:rsidRPr="00741825">
        <w:rPr>
          <w:b/>
          <w:bCs/>
        </w:rPr>
        <w:t>B.A.</w:t>
      </w:r>
      <w:r w:rsidRPr="00741825">
        <w:t xml:space="preserve">  Political Science, </w:t>
      </w:r>
      <w:r w:rsidRPr="00BF5BB5">
        <w:rPr>
          <w:bCs/>
          <w:i/>
        </w:rPr>
        <w:t>with honors</w:t>
      </w:r>
      <w:r w:rsidR="001B7595">
        <w:tab/>
        <w:t xml:space="preserve">   </w:t>
      </w:r>
      <w:proofErr w:type="spellStart"/>
      <w:r w:rsidR="001B7595">
        <w:t>Boğaziç</w:t>
      </w:r>
      <w:r w:rsidRPr="00741825">
        <w:t>i</w:t>
      </w:r>
      <w:proofErr w:type="spellEnd"/>
      <w:r w:rsidRPr="00741825">
        <w:t xml:space="preserve"> University</w:t>
      </w:r>
      <w:r>
        <w:t>, Turkey</w:t>
      </w:r>
      <w:r w:rsidR="00D81215">
        <w:tab/>
      </w:r>
      <w:r w:rsidR="00D81215">
        <w:tab/>
      </w:r>
      <w:r>
        <w:t>(</w:t>
      </w:r>
      <w:r w:rsidRPr="00741825">
        <w:t>1999)</w:t>
      </w:r>
    </w:p>
    <w:p w14:paraId="4D855EB1" w14:textId="77777777" w:rsidR="003015BD" w:rsidRDefault="003015BD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72298756" w14:textId="77777777" w:rsidR="003015BD" w:rsidRDefault="003015BD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2B0681B5" w14:textId="77777777" w:rsidR="002C66C2" w:rsidRDefault="002C66C2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Areas of Specialization</w:t>
      </w:r>
    </w:p>
    <w:p w14:paraId="32B8F9C2" w14:textId="0D26DA32" w:rsidR="00164B21" w:rsidRDefault="002C66C2" w:rsidP="003015BD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both"/>
        <w:rPr>
          <w:bCs/>
        </w:rPr>
      </w:pPr>
      <w:r>
        <w:rPr>
          <w:bCs/>
        </w:rPr>
        <w:tab/>
      </w:r>
      <w:r w:rsidR="009D71CA">
        <w:rPr>
          <w:bCs/>
        </w:rPr>
        <w:t xml:space="preserve">Spinoza, </w:t>
      </w:r>
      <w:r w:rsidRPr="00B32233">
        <w:rPr>
          <w:bCs/>
        </w:rPr>
        <w:t xml:space="preserve">Early Modern Philosophy, </w:t>
      </w:r>
      <w:r w:rsidR="006265E1">
        <w:rPr>
          <w:bCs/>
        </w:rPr>
        <w:t xml:space="preserve">History of </w:t>
      </w:r>
      <w:r w:rsidRPr="00B32233">
        <w:rPr>
          <w:bCs/>
        </w:rPr>
        <w:t>Ethics</w:t>
      </w:r>
    </w:p>
    <w:p w14:paraId="268D5B8D" w14:textId="77777777" w:rsidR="003015BD" w:rsidRPr="003015BD" w:rsidRDefault="003015BD" w:rsidP="003015BD">
      <w:pPr>
        <w:pStyle w:val="Header"/>
        <w:tabs>
          <w:tab w:val="clear" w:pos="4320"/>
          <w:tab w:val="clear" w:pos="8640"/>
          <w:tab w:val="left" w:pos="360"/>
          <w:tab w:val="left" w:pos="1800"/>
        </w:tabs>
        <w:jc w:val="both"/>
        <w:rPr>
          <w:bCs/>
        </w:rPr>
      </w:pPr>
    </w:p>
    <w:p w14:paraId="347FBFE7" w14:textId="77777777" w:rsidR="002C66C2" w:rsidRDefault="002C66C2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  <w:r>
        <w:rPr>
          <w:b/>
          <w:smallCaps/>
          <w:sz w:val="28"/>
          <w:szCs w:val="22"/>
        </w:rPr>
        <w:t>Areas of Competence</w:t>
      </w:r>
    </w:p>
    <w:p w14:paraId="52B020DA" w14:textId="5EE7C53A" w:rsidR="007A24D3" w:rsidRPr="00297FC3" w:rsidRDefault="006265E1" w:rsidP="00297FC3">
      <w:pPr>
        <w:pStyle w:val="Header"/>
        <w:tabs>
          <w:tab w:val="clear" w:pos="4320"/>
          <w:tab w:val="clear" w:pos="8640"/>
          <w:tab w:val="left" w:pos="360"/>
        </w:tabs>
        <w:ind w:firstLine="360"/>
        <w:rPr>
          <w:b/>
          <w:smallCaps/>
          <w:sz w:val="30"/>
          <w:szCs w:val="30"/>
        </w:rPr>
      </w:pPr>
      <w:r>
        <w:t xml:space="preserve">Ethics, </w:t>
      </w:r>
      <w:r w:rsidR="002C66C2" w:rsidRPr="00A139BF">
        <w:t xml:space="preserve">Ancient Philosophy, </w:t>
      </w:r>
      <w:r w:rsidR="00DD35FB">
        <w:t xml:space="preserve">Social and </w:t>
      </w:r>
      <w:r w:rsidR="002C66C2" w:rsidRPr="00A139BF">
        <w:t>Political Philosophy</w:t>
      </w:r>
    </w:p>
    <w:p w14:paraId="5CE7CC89" w14:textId="77777777" w:rsidR="00164B21" w:rsidRDefault="00164B21" w:rsidP="002C66C2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14:paraId="3E39F1BE" w14:textId="77777777" w:rsidR="003015BD" w:rsidRDefault="003015BD" w:rsidP="0053292B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56D1E68F" w14:textId="70240200" w:rsidR="00CB3D85" w:rsidRPr="0053292B" w:rsidRDefault="002C66C2" w:rsidP="0053292B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  <w:r w:rsidRPr="00D67324">
        <w:rPr>
          <w:b/>
          <w:smallCaps/>
          <w:sz w:val="28"/>
          <w:szCs w:val="22"/>
        </w:rPr>
        <w:t>Publications</w:t>
      </w:r>
      <w:r w:rsidR="00CB3D85">
        <w:rPr>
          <w:b/>
          <w:smallCaps/>
          <w:sz w:val="28"/>
          <w:szCs w:val="22"/>
        </w:rPr>
        <w:tab/>
      </w:r>
    </w:p>
    <w:p w14:paraId="5C0188AF" w14:textId="77EBF062" w:rsidR="004D1FDC" w:rsidRPr="004642CC" w:rsidRDefault="004D1FDC" w:rsidP="004642C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proofErr w:type="spellStart"/>
      <w:r w:rsidRPr="004642CC">
        <w:rPr>
          <w:rFonts w:eastAsia="SimSun"/>
          <w:lang w:eastAsia="zh-CN"/>
        </w:rPr>
        <w:t>Soyarslan</w:t>
      </w:r>
      <w:proofErr w:type="spellEnd"/>
      <w:r w:rsidRPr="004642CC">
        <w:rPr>
          <w:rFonts w:eastAsia="SimSun"/>
          <w:lang w:eastAsia="zh-CN"/>
        </w:rPr>
        <w:t>, S.</w:t>
      </w:r>
      <w:r w:rsidR="004642CC">
        <w:rPr>
          <w:rFonts w:eastAsia="SimSun"/>
          <w:lang w:eastAsia="zh-CN"/>
        </w:rPr>
        <w:t xml:space="preserve"> (forthcoming)</w:t>
      </w:r>
      <w:r w:rsidRPr="004642CC">
        <w:rPr>
          <w:rFonts w:eastAsia="SimSun"/>
          <w:lang w:eastAsia="zh-CN"/>
        </w:rPr>
        <w:t>, “</w:t>
      </w:r>
      <w:r w:rsidR="004642CC" w:rsidRPr="004642CC">
        <w:rPr>
          <w:rFonts w:eastAsia="SimSun"/>
          <w:lang w:eastAsia="zh-CN"/>
        </w:rPr>
        <w:t>Spinoza’s Changing Views on Humility Explored Through a Cartesian Lens”</w:t>
      </w:r>
      <w:r w:rsidRPr="004642CC">
        <w:rPr>
          <w:rFonts w:eastAsia="SimSun"/>
          <w:lang w:eastAsia="zh-CN"/>
        </w:rPr>
        <w:t xml:space="preserve"> in Justin Steinberg (ed.) O</w:t>
      </w:r>
      <w:r w:rsidRPr="004642CC">
        <w:rPr>
          <w:rFonts w:eastAsia="SimSun"/>
          <w:i/>
          <w:iCs/>
          <w:lang w:eastAsia="zh-CN"/>
        </w:rPr>
        <w:t>xford Philosophical Concepts: Humility, A Histor</w:t>
      </w:r>
      <w:r w:rsidRPr="004642CC">
        <w:rPr>
          <w:rFonts w:eastAsia="SimSun"/>
          <w:lang w:eastAsia="zh-CN"/>
        </w:rPr>
        <w:t xml:space="preserve">y, Oxford University Press </w:t>
      </w:r>
    </w:p>
    <w:p w14:paraId="1EBEC086" w14:textId="77777777" w:rsidR="004D1FDC" w:rsidRDefault="004D1FDC" w:rsidP="004D1FD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color w:val="000000"/>
          <w:highlight w:val="yellow"/>
          <w:shd w:val="clear" w:color="auto" w:fill="FFFFFF"/>
        </w:rPr>
      </w:pPr>
    </w:p>
    <w:p w14:paraId="48D942F8" w14:textId="08E12AEB" w:rsidR="004642CC" w:rsidRPr="004642CC" w:rsidRDefault="004D1FDC" w:rsidP="004642C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proofErr w:type="spellStart"/>
      <w:r w:rsidRPr="004642CC">
        <w:rPr>
          <w:rFonts w:eastAsia="SimSun"/>
          <w:lang w:eastAsia="zh-CN"/>
        </w:rPr>
        <w:t>Soyarslan</w:t>
      </w:r>
      <w:proofErr w:type="spellEnd"/>
      <w:r w:rsidRPr="004642CC">
        <w:rPr>
          <w:rFonts w:eastAsia="SimSun"/>
          <w:lang w:eastAsia="zh-CN"/>
        </w:rPr>
        <w:t>, S.</w:t>
      </w:r>
      <w:r w:rsidR="004642CC" w:rsidRPr="004642CC">
        <w:rPr>
          <w:rFonts w:eastAsia="SimSun"/>
          <w:lang w:eastAsia="zh-CN"/>
        </w:rPr>
        <w:t xml:space="preserve"> (2021)</w:t>
      </w:r>
      <w:r w:rsidRPr="004642CC">
        <w:rPr>
          <w:rFonts w:eastAsia="SimSun"/>
          <w:lang w:eastAsia="zh-CN"/>
        </w:rPr>
        <w:t>, “Spinoza’s Account of Blessedness Explored Through an Aristotelian Lens</w:t>
      </w:r>
      <w:r w:rsidR="004642CC">
        <w:rPr>
          <w:rFonts w:eastAsia="SimSun"/>
          <w:lang w:eastAsia="zh-CN"/>
        </w:rPr>
        <w:t>,</w:t>
      </w:r>
      <w:r w:rsidRPr="004642CC">
        <w:rPr>
          <w:rFonts w:eastAsia="SimSun"/>
          <w:lang w:eastAsia="zh-CN"/>
        </w:rPr>
        <w:t xml:space="preserve">” </w:t>
      </w:r>
      <w:r w:rsidR="004642CC" w:rsidRPr="004642CC">
        <w:rPr>
          <w:rFonts w:eastAsia="SimSun"/>
          <w:i/>
          <w:iCs/>
          <w:lang w:eastAsia="zh-CN"/>
        </w:rPr>
        <w:t xml:space="preserve">Dialogue: Canadian Philosophical Review / Revue </w:t>
      </w:r>
      <w:proofErr w:type="spellStart"/>
      <w:r w:rsidR="004642CC" w:rsidRPr="004642CC">
        <w:rPr>
          <w:rFonts w:eastAsia="SimSun"/>
          <w:i/>
          <w:iCs/>
          <w:lang w:eastAsia="zh-CN"/>
        </w:rPr>
        <w:t>canadienne</w:t>
      </w:r>
      <w:proofErr w:type="spellEnd"/>
      <w:r w:rsidR="004642CC" w:rsidRPr="004642CC">
        <w:rPr>
          <w:rFonts w:eastAsia="SimSun"/>
          <w:i/>
          <w:iCs/>
          <w:lang w:eastAsia="zh-CN"/>
        </w:rPr>
        <w:t xml:space="preserve"> de </w:t>
      </w:r>
      <w:proofErr w:type="spellStart"/>
      <w:r w:rsidR="004642CC" w:rsidRPr="004642CC">
        <w:rPr>
          <w:rFonts w:eastAsia="SimSun"/>
          <w:i/>
          <w:iCs/>
          <w:lang w:eastAsia="zh-CN"/>
        </w:rPr>
        <w:t>philosophie</w:t>
      </w:r>
      <w:proofErr w:type="spellEnd"/>
      <w:r w:rsidR="004642CC">
        <w:rPr>
          <w:rFonts w:eastAsia="SimSun"/>
          <w:lang w:eastAsia="zh-CN"/>
        </w:rPr>
        <w:t xml:space="preserve">, </w:t>
      </w:r>
      <w:r w:rsidR="004642CC" w:rsidRPr="004642CC">
        <w:rPr>
          <w:rFonts w:eastAsia="SimSun"/>
          <w:lang w:eastAsia="zh-CN"/>
        </w:rPr>
        <w:t>https://doi.org/10.1017/S001221732100010X</w:t>
      </w:r>
    </w:p>
    <w:p w14:paraId="2BEA9735" w14:textId="77777777" w:rsidR="004D1FDC" w:rsidRPr="004642CC" w:rsidRDefault="004D1FDC" w:rsidP="004642CC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i/>
          <w:iCs/>
          <w:lang w:eastAsia="zh-CN"/>
        </w:rPr>
      </w:pPr>
    </w:p>
    <w:p w14:paraId="667D12B2" w14:textId="24856118" w:rsidR="00656893" w:rsidRPr="007B0204" w:rsidRDefault="00656893" w:rsidP="00656893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proofErr w:type="spellStart"/>
      <w:r w:rsidRPr="007B0204">
        <w:rPr>
          <w:rFonts w:eastAsia="SimSun"/>
          <w:lang w:eastAsia="zh-CN"/>
        </w:rPr>
        <w:t>Soyarslan</w:t>
      </w:r>
      <w:proofErr w:type="spellEnd"/>
      <w:r w:rsidRPr="007B0204">
        <w:rPr>
          <w:rFonts w:eastAsia="SimSun"/>
          <w:lang w:eastAsia="zh-CN"/>
        </w:rPr>
        <w:t>, S. (</w:t>
      </w:r>
      <w:r w:rsidR="007B0C4C">
        <w:rPr>
          <w:rFonts w:eastAsia="SimSun"/>
          <w:lang w:eastAsia="zh-CN"/>
        </w:rPr>
        <w:t>2020</w:t>
      </w:r>
      <w:r w:rsidRPr="007B0204">
        <w:rPr>
          <w:rFonts w:eastAsia="SimSun"/>
          <w:lang w:eastAsia="zh-CN"/>
        </w:rPr>
        <w:t xml:space="preserve">) “From Humility to Envy: Questioning the Usefulness of Sad Passions as a Means towards Virtue in Spinoza’s </w:t>
      </w:r>
      <w:r w:rsidRPr="00D12D3F">
        <w:rPr>
          <w:rFonts w:eastAsia="SimSun"/>
          <w:i/>
          <w:lang w:eastAsia="zh-CN"/>
        </w:rPr>
        <w:t>Ethics</w:t>
      </w:r>
      <w:r w:rsidRPr="007B0204">
        <w:rPr>
          <w:rFonts w:eastAsia="SimSun"/>
          <w:lang w:eastAsia="zh-CN"/>
        </w:rPr>
        <w:t xml:space="preserve">,” </w:t>
      </w:r>
      <w:r w:rsidRPr="003015BD">
        <w:rPr>
          <w:rFonts w:eastAsia="SimSun"/>
          <w:i/>
          <w:lang w:eastAsia="zh-CN"/>
        </w:rPr>
        <w:t>European Journal of Philosophy</w:t>
      </w:r>
      <w:r w:rsidRPr="007B0204">
        <w:rPr>
          <w:rFonts w:eastAsia="SimSun"/>
          <w:lang w:eastAsia="zh-CN"/>
        </w:rPr>
        <w:t xml:space="preserve">, </w:t>
      </w:r>
      <w:r w:rsidR="007B0C4C">
        <w:rPr>
          <w:rFonts w:eastAsia="SimSun"/>
          <w:lang w:eastAsia="zh-CN"/>
        </w:rPr>
        <w:t>28:1, pp. 33-47.</w:t>
      </w:r>
    </w:p>
    <w:p w14:paraId="6743360A" w14:textId="77777777" w:rsidR="00656893" w:rsidRDefault="00656893" w:rsidP="00656893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lang w:eastAsia="zh-CN"/>
        </w:rPr>
      </w:pPr>
    </w:p>
    <w:p w14:paraId="7771CDD1" w14:textId="5B9C1F8D" w:rsidR="003015BD" w:rsidRPr="00BD6866" w:rsidRDefault="003015BD" w:rsidP="003015B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Soyarslan, S. (</w:t>
      </w:r>
      <w:r w:rsidR="00656893">
        <w:rPr>
          <w:rFonts w:eastAsia="SimSun"/>
          <w:lang w:eastAsia="zh-CN"/>
        </w:rPr>
        <w:t>2019</w:t>
      </w:r>
      <w:r w:rsidRPr="007B0204">
        <w:rPr>
          <w:rFonts w:eastAsia="SimSun"/>
          <w:lang w:eastAsia="zh-CN"/>
        </w:rPr>
        <w:t xml:space="preserve">), “Two Ethical Ideals in Spinoza’s </w:t>
      </w:r>
      <w:r w:rsidRPr="00D12D3F">
        <w:rPr>
          <w:rFonts w:eastAsia="SimSun"/>
          <w:i/>
          <w:lang w:eastAsia="zh-CN"/>
        </w:rPr>
        <w:t>Ethics</w:t>
      </w:r>
      <w:r w:rsidRPr="007B0204">
        <w:rPr>
          <w:rFonts w:eastAsia="SimSun"/>
          <w:lang w:eastAsia="zh-CN"/>
        </w:rPr>
        <w:t xml:space="preserve">: The Free Man and The Wise Man,” </w:t>
      </w:r>
      <w:r w:rsidRPr="003015BD">
        <w:rPr>
          <w:rFonts w:eastAsia="SimSun"/>
          <w:i/>
          <w:lang w:eastAsia="zh-CN"/>
        </w:rPr>
        <w:t>Journal of the American Philosophical Association</w:t>
      </w:r>
      <w:r>
        <w:rPr>
          <w:rFonts w:eastAsia="SimSun"/>
          <w:lang w:eastAsia="zh-CN"/>
        </w:rPr>
        <w:t xml:space="preserve">, </w:t>
      </w:r>
      <w:r w:rsidR="00656893">
        <w:rPr>
          <w:rFonts w:eastAsia="SimSun"/>
          <w:lang w:eastAsia="zh-CN"/>
        </w:rPr>
        <w:t>5:3, pp. 357-370.</w:t>
      </w:r>
    </w:p>
    <w:p w14:paraId="63F1B95E" w14:textId="77777777" w:rsidR="003015BD" w:rsidRPr="007B0204" w:rsidRDefault="003015BD" w:rsidP="003015BD">
      <w:pPr>
        <w:pStyle w:val="Header"/>
        <w:tabs>
          <w:tab w:val="clear" w:pos="4320"/>
          <w:tab w:val="clear" w:pos="8640"/>
          <w:tab w:val="left" w:pos="1800"/>
        </w:tabs>
        <w:rPr>
          <w:rFonts w:eastAsia="SimSun"/>
          <w:lang w:eastAsia="zh-CN"/>
        </w:rPr>
      </w:pPr>
    </w:p>
    <w:p w14:paraId="3761B4AF" w14:textId="366BDDCF" w:rsidR="00555EA3" w:rsidRPr="0053292B" w:rsidRDefault="00555EA3" w:rsidP="00251BF1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555EA3">
        <w:rPr>
          <w:rFonts w:eastAsia="SimSun"/>
          <w:lang w:eastAsia="zh-CN"/>
        </w:rPr>
        <w:t>Soyarslan, S. (</w:t>
      </w:r>
      <w:r w:rsidR="00251BF1">
        <w:rPr>
          <w:rFonts w:eastAsia="SimSun"/>
          <w:lang w:eastAsia="zh-CN"/>
        </w:rPr>
        <w:t>2018</w:t>
      </w:r>
      <w:r w:rsidRPr="00555EA3">
        <w:rPr>
          <w:rFonts w:eastAsia="SimSun"/>
          <w:lang w:eastAsia="zh-CN"/>
        </w:rPr>
        <w:t xml:space="preserve">) “Spinoza’s Critique of Humility in the </w:t>
      </w:r>
      <w:r w:rsidRPr="00251BF1">
        <w:rPr>
          <w:rFonts w:eastAsia="SimSun"/>
          <w:i/>
          <w:lang w:eastAsia="zh-CN"/>
        </w:rPr>
        <w:t>Ethics</w:t>
      </w:r>
      <w:r w:rsidR="00AE752F">
        <w:rPr>
          <w:rFonts w:eastAsia="SimSun"/>
          <w:lang w:eastAsia="zh-CN"/>
        </w:rPr>
        <w:t>,</w:t>
      </w:r>
      <w:r w:rsidR="00251BF1">
        <w:rPr>
          <w:rFonts w:eastAsia="SimSun"/>
          <w:lang w:eastAsia="zh-CN"/>
        </w:rPr>
        <w:t>”</w:t>
      </w:r>
      <w:r w:rsidR="00AE752F">
        <w:rPr>
          <w:rFonts w:eastAsia="SimSun"/>
          <w:lang w:eastAsia="zh-CN"/>
        </w:rPr>
        <w:t xml:space="preserve"> </w:t>
      </w:r>
      <w:r w:rsidR="00AE752F" w:rsidRPr="00251BF1">
        <w:rPr>
          <w:rFonts w:eastAsia="SimSun"/>
          <w:i/>
          <w:lang w:eastAsia="zh-CN"/>
        </w:rPr>
        <w:t>The Southern Journal of Phil</w:t>
      </w:r>
      <w:r w:rsidR="0053292B">
        <w:rPr>
          <w:rFonts w:eastAsia="SimSun"/>
          <w:i/>
          <w:lang w:eastAsia="zh-CN"/>
        </w:rPr>
        <w:t>osophy</w:t>
      </w:r>
      <w:r w:rsidR="0053292B" w:rsidRPr="0053292B">
        <w:rPr>
          <w:rFonts w:eastAsia="SimSun"/>
          <w:lang w:eastAsia="zh-CN"/>
        </w:rPr>
        <w:t>,</w:t>
      </w:r>
      <w:r w:rsidR="0053292B">
        <w:rPr>
          <w:rFonts w:eastAsia="SimSun"/>
          <w:i/>
          <w:lang w:eastAsia="zh-CN"/>
        </w:rPr>
        <w:t xml:space="preserve"> </w:t>
      </w:r>
      <w:r w:rsidR="0053292B">
        <w:rPr>
          <w:rFonts w:eastAsia="SimSun"/>
          <w:lang w:eastAsia="zh-CN"/>
        </w:rPr>
        <w:t>56:3, pp. 342-364.</w:t>
      </w:r>
    </w:p>
    <w:p w14:paraId="43236F34" w14:textId="77777777" w:rsidR="00B93E43" w:rsidRPr="00207DB6" w:rsidRDefault="00B93E43" w:rsidP="00B93E43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lang w:eastAsia="zh-CN"/>
        </w:rPr>
      </w:pPr>
      <w:r>
        <w:rPr>
          <w:b/>
          <w:smallCaps/>
          <w:sz w:val="28"/>
          <w:szCs w:val="22"/>
        </w:rPr>
        <w:tab/>
      </w:r>
    </w:p>
    <w:p w14:paraId="416DE573" w14:textId="3ACCD202" w:rsidR="00B93E43" w:rsidRPr="00842A26" w:rsidRDefault="00B93E43" w:rsidP="00B93E43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Soyarslan, S. (2016) </w:t>
      </w:r>
      <w:r w:rsidRPr="004875D6">
        <w:rPr>
          <w:rFonts w:eastAsia="SimSun"/>
          <w:lang w:eastAsia="zh-CN"/>
        </w:rPr>
        <w:t>“</w:t>
      </w:r>
      <w:r>
        <w:rPr>
          <w:rFonts w:eastAsia="SimSun"/>
          <w:lang w:eastAsia="zh-CN"/>
        </w:rPr>
        <w:t xml:space="preserve">The </w:t>
      </w:r>
      <w:r w:rsidRPr="004875D6">
        <w:rPr>
          <w:rFonts w:eastAsia="SimSun"/>
          <w:lang w:eastAsia="zh-CN"/>
        </w:rPr>
        <w:t xml:space="preserve">Distinction between Reason and Intuitive Knowledge in Spinoza’s </w:t>
      </w:r>
      <w:r w:rsidRPr="009A70DA">
        <w:rPr>
          <w:rFonts w:eastAsia="SimSun"/>
          <w:i/>
          <w:lang w:eastAsia="zh-CN"/>
        </w:rPr>
        <w:t>Ethics</w:t>
      </w:r>
      <w:r w:rsidRPr="00842A2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” </w:t>
      </w:r>
      <w:r w:rsidRPr="00842A26">
        <w:rPr>
          <w:rFonts w:eastAsia="SimSun"/>
          <w:i/>
          <w:lang w:eastAsia="zh-CN"/>
        </w:rPr>
        <w:t>European Journal of Philosophy</w:t>
      </w:r>
      <w:r w:rsidR="0053292B">
        <w:rPr>
          <w:rFonts w:eastAsia="SimSun"/>
          <w:lang w:eastAsia="zh-CN"/>
        </w:rPr>
        <w:t>, 24:1,</w:t>
      </w:r>
      <w:r>
        <w:rPr>
          <w:rFonts w:eastAsia="SimSun"/>
          <w:lang w:eastAsia="zh-CN"/>
        </w:rPr>
        <w:t xml:space="preserve"> pp. 27-54.</w:t>
      </w:r>
    </w:p>
    <w:p w14:paraId="3008322A" w14:textId="77777777" w:rsidR="00B93E43" w:rsidRDefault="00B93E43" w:rsidP="00B93E43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589A3ED0" w14:textId="6F90FD11" w:rsidR="00B93E43" w:rsidRPr="004D43C1" w:rsidRDefault="00372FC5" w:rsidP="00B93E43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Soyarslan, S. (2014) “</w:t>
      </w:r>
      <w:r w:rsidRPr="006F52AA">
        <w:rPr>
          <w:rFonts w:eastAsia="SimSun"/>
          <w:lang w:eastAsia="zh-CN"/>
        </w:rPr>
        <w:t xml:space="preserve">The Susceptibility of Intuitive Knowledge to </w:t>
      </w:r>
      <w:r w:rsidRPr="008B271A">
        <w:rPr>
          <w:rFonts w:eastAsia="SimSun"/>
          <w:i/>
          <w:lang w:eastAsia="zh-CN"/>
        </w:rPr>
        <w:t>Akrasia</w:t>
      </w:r>
      <w:r w:rsidRPr="006F52AA">
        <w:rPr>
          <w:rFonts w:eastAsia="SimSun"/>
          <w:lang w:eastAsia="zh-CN"/>
        </w:rPr>
        <w:t xml:space="preserve"> in Spinoza’s Ethical Thought</w:t>
      </w:r>
      <w:r>
        <w:rPr>
          <w:rFonts w:eastAsia="SimSun"/>
          <w:lang w:eastAsia="zh-CN"/>
        </w:rPr>
        <w:t xml:space="preserve">,” </w:t>
      </w:r>
      <w:r w:rsidRPr="006F52AA">
        <w:rPr>
          <w:rFonts w:eastAsia="SimSun"/>
          <w:i/>
          <w:lang w:eastAsia="zh-CN"/>
        </w:rPr>
        <w:t>British Journal for the History of Philosophy</w:t>
      </w:r>
      <w:r w:rsidR="0053292B">
        <w:rPr>
          <w:rFonts w:eastAsia="SimSun"/>
          <w:lang w:eastAsia="zh-CN"/>
        </w:rPr>
        <w:t xml:space="preserve">, </w:t>
      </w:r>
      <w:r w:rsidR="00B93E43">
        <w:rPr>
          <w:rFonts w:eastAsia="SimSun"/>
          <w:lang w:eastAsia="zh-CN"/>
        </w:rPr>
        <w:t>22</w:t>
      </w:r>
      <w:r w:rsidR="0053292B">
        <w:rPr>
          <w:rFonts w:eastAsia="SimSun"/>
          <w:lang w:eastAsia="zh-CN"/>
        </w:rPr>
        <w:t>:4</w:t>
      </w:r>
      <w:r w:rsidR="00B93E43">
        <w:rPr>
          <w:rFonts w:eastAsia="SimSun"/>
          <w:lang w:eastAsia="zh-CN"/>
        </w:rPr>
        <w:t>, pp. 725-747.</w:t>
      </w:r>
    </w:p>
    <w:p w14:paraId="4CF24982" w14:textId="77777777" w:rsidR="00372FC5" w:rsidRDefault="00372FC5" w:rsidP="00372FC5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lang w:eastAsia="zh-CN"/>
        </w:rPr>
      </w:pPr>
    </w:p>
    <w:p w14:paraId="05FAE024" w14:textId="726A691A" w:rsidR="00372FC5" w:rsidRDefault="00372FC5" w:rsidP="00372FC5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Soyarslan, S. (2014) </w:t>
      </w:r>
      <w:r w:rsidRPr="004875D6">
        <w:rPr>
          <w:rFonts w:eastAsia="SimSun"/>
          <w:lang w:eastAsia="zh-CN"/>
        </w:rPr>
        <w:t>“</w:t>
      </w:r>
      <w:r>
        <w:rPr>
          <w:rFonts w:eastAsia="SimSun"/>
          <w:lang w:eastAsia="zh-CN"/>
        </w:rPr>
        <w:t xml:space="preserve">From Ordinary Life to Blessedness: The Power of Intuitive Knowledge in Spinoza’s </w:t>
      </w:r>
      <w:r w:rsidRPr="00683D69">
        <w:rPr>
          <w:rFonts w:eastAsia="SimSun"/>
          <w:i/>
          <w:lang w:eastAsia="zh-CN"/>
        </w:rPr>
        <w:t>Ethics</w:t>
      </w:r>
      <w:r>
        <w:rPr>
          <w:rFonts w:eastAsia="SimSun"/>
          <w:lang w:eastAsia="zh-CN"/>
        </w:rPr>
        <w:t>,</w:t>
      </w:r>
      <w:r w:rsidRPr="004875D6">
        <w:rPr>
          <w:rFonts w:eastAsia="SimSun"/>
          <w:lang w:eastAsia="zh-CN"/>
        </w:rPr>
        <w:t>”</w:t>
      </w:r>
      <w:r>
        <w:rPr>
          <w:rFonts w:eastAsia="SimSun"/>
          <w:lang w:eastAsia="zh-CN"/>
        </w:rPr>
        <w:t xml:space="preserve"> in Matthew </w:t>
      </w:r>
      <w:proofErr w:type="spellStart"/>
      <w:r>
        <w:rPr>
          <w:rFonts w:eastAsia="SimSun"/>
          <w:lang w:eastAsia="zh-CN"/>
        </w:rPr>
        <w:t>Kisner</w:t>
      </w:r>
      <w:proofErr w:type="spellEnd"/>
      <w:r>
        <w:rPr>
          <w:rFonts w:eastAsia="SimSun"/>
          <w:lang w:eastAsia="zh-CN"/>
        </w:rPr>
        <w:t xml:space="preserve"> and Andrew </w:t>
      </w:r>
      <w:proofErr w:type="spellStart"/>
      <w:r>
        <w:rPr>
          <w:rFonts w:eastAsia="SimSun"/>
          <w:lang w:eastAsia="zh-CN"/>
        </w:rPr>
        <w:t>Youpa</w:t>
      </w:r>
      <w:proofErr w:type="spellEnd"/>
      <w:r>
        <w:rPr>
          <w:rFonts w:eastAsia="SimSun"/>
          <w:lang w:eastAsia="zh-CN"/>
        </w:rPr>
        <w:t xml:space="preserve"> (eds.) </w:t>
      </w:r>
      <w:r>
        <w:rPr>
          <w:rFonts w:eastAsia="SimSun"/>
          <w:i/>
          <w:lang w:eastAsia="zh-CN"/>
        </w:rPr>
        <w:t>Essays on Spinoza’s Ethical Theory</w:t>
      </w:r>
      <w:r>
        <w:rPr>
          <w:rFonts w:eastAsia="SimSun"/>
          <w:lang w:eastAsia="zh-CN"/>
        </w:rPr>
        <w:t xml:space="preserve">, </w:t>
      </w:r>
      <w:r w:rsidR="00B93E43">
        <w:rPr>
          <w:rFonts w:eastAsia="SimSun"/>
          <w:lang w:eastAsia="zh-CN"/>
        </w:rPr>
        <w:t>Oxford University Press: Oxford, pp. 236-257.</w:t>
      </w:r>
    </w:p>
    <w:p w14:paraId="69AE6FA0" w14:textId="77777777" w:rsidR="00372FC5" w:rsidRDefault="00372FC5" w:rsidP="00372FC5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Cs/>
          <w:sz w:val="10"/>
        </w:rPr>
      </w:pPr>
    </w:p>
    <w:p w14:paraId="63FD417D" w14:textId="77777777" w:rsidR="00372FC5" w:rsidRPr="008A19F3" w:rsidRDefault="00372FC5" w:rsidP="00372FC5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Cs/>
          <w:sz w:val="10"/>
        </w:rPr>
      </w:pPr>
    </w:p>
    <w:p w14:paraId="05C635A0" w14:textId="77777777" w:rsidR="00372FC5" w:rsidRDefault="00372FC5" w:rsidP="00372FC5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</w:pPr>
      <w:r>
        <w:rPr>
          <w:rFonts w:eastAsia="SimSun"/>
          <w:lang w:eastAsia="zh-CN"/>
        </w:rPr>
        <w:t xml:space="preserve">Translation </w:t>
      </w:r>
      <w:r>
        <w:t>from French to Turkish</w:t>
      </w:r>
      <w:r>
        <w:rPr>
          <w:rFonts w:eastAsia="SimSun"/>
          <w:lang w:eastAsia="zh-CN"/>
        </w:rPr>
        <w:t xml:space="preserve">: </w:t>
      </w:r>
      <w:proofErr w:type="spellStart"/>
      <w:r w:rsidRPr="004875D6">
        <w:t>Balibar</w:t>
      </w:r>
      <w:proofErr w:type="spellEnd"/>
      <w:r w:rsidRPr="004875D6">
        <w:t>, Etienne</w:t>
      </w:r>
      <w:r>
        <w:t>. (2004</w:t>
      </w:r>
      <w:r w:rsidRPr="004875D6">
        <w:t xml:space="preserve">) </w:t>
      </w:r>
      <w:r w:rsidRPr="004875D6">
        <w:rPr>
          <w:i/>
        </w:rPr>
        <w:t xml:space="preserve">Spinoza </w:t>
      </w:r>
      <w:proofErr w:type="spellStart"/>
      <w:r w:rsidRPr="004875D6"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 w:rsidRPr="004875D6">
        <w:rPr>
          <w:i/>
        </w:rPr>
        <w:t>Siyaset</w:t>
      </w:r>
      <w:proofErr w:type="spellEnd"/>
      <w:r>
        <w:rPr>
          <w:i/>
        </w:rPr>
        <w:t xml:space="preserve"> </w:t>
      </w:r>
      <w:r>
        <w:t>(</w:t>
      </w:r>
      <w:r w:rsidRPr="004875D6">
        <w:rPr>
          <w:i/>
        </w:rPr>
        <w:t>Spinoza et la Politique</w:t>
      </w:r>
      <w:r>
        <w:t xml:space="preserve">), </w:t>
      </w:r>
      <w:proofErr w:type="spellStart"/>
      <w:r w:rsidRPr="004875D6">
        <w:t>Otonom</w:t>
      </w:r>
      <w:proofErr w:type="spellEnd"/>
      <w:r w:rsidRPr="004875D6">
        <w:t xml:space="preserve"> </w:t>
      </w:r>
      <w:r>
        <w:t>Publishing, Istanbul.</w:t>
      </w:r>
    </w:p>
    <w:p w14:paraId="577EC7BD" w14:textId="77777777" w:rsidR="003015BD" w:rsidRDefault="003015BD" w:rsidP="0053292B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6BEEF62D" w14:textId="77777777" w:rsidR="00873829" w:rsidRDefault="00873829" w:rsidP="000307D1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8"/>
          <w:szCs w:val="28"/>
        </w:rPr>
      </w:pPr>
    </w:p>
    <w:p w14:paraId="2D682B37" w14:textId="180DFEA6" w:rsidR="001376F4" w:rsidRPr="00D67324" w:rsidRDefault="000307D1" w:rsidP="000307D1">
      <w:pPr>
        <w:pStyle w:val="Header"/>
        <w:tabs>
          <w:tab w:val="clear" w:pos="4320"/>
          <w:tab w:val="clear" w:pos="8640"/>
        </w:tabs>
        <w:jc w:val="both"/>
        <w:rPr>
          <w:b/>
          <w:bCs/>
          <w:smallCaps/>
          <w:sz w:val="28"/>
          <w:szCs w:val="28"/>
        </w:rPr>
      </w:pPr>
      <w:r w:rsidRPr="00D67324">
        <w:rPr>
          <w:b/>
          <w:bCs/>
          <w:smallCaps/>
          <w:sz w:val="28"/>
          <w:szCs w:val="28"/>
        </w:rPr>
        <w:t>Awards and Honors</w:t>
      </w:r>
    </w:p>
    <w:p w14:paraId="6AC67EAE" w14:textId="37105178" w:rsidR="00547F08" w:rsidRDefault="00547F08" w:rsidP="000307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NC State University College Outstanding Junior Faculty Award in the Humanities (2020)</w:t>
      </w:r>
    </w:p>
    <w:p w14:paraId="26216930" w14:textId="1CE3D09B" w:rsidR="000307D1" w:rsidRDefault="000307D1" w:rsidP="000307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 xml:space="preserve">Duke University </w:t>
      </w:r>
      <w:r w:rsidRPr="004875D6">
        <w:t>Summer Resea</w:t>
      </w:r>
      <w:r>
        <w:t>rch Fellowship (June-August 2011</w:t>
      </w:r>
      <w:r w:rsidRPr="004875D6">
        <w:t>)</w:t>
      </w:r>
    </w:p>
    <w:p w14:paraId="6ACD208A" w14:textId="77777777" w:rsidR="000307D1" w:rsidRDefault="000307D1" w:rsidP="000307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The Woodrow Wilson Foundation Charlotte W. Newcombe Fellowship (Finalist)</w:t>
      </w:r>
    </w:p>
    <w:p w14:paraId="5A66409F" w14:textId="77777777" w:rsidR="000307D1" w:rsidRPr="004875D6" w:rsidRDefault="000307D1" w:rsidP="000307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 xml:space="preserve">Duke University </w:t>
      </w:r>
      <w:r w:rsidRPr="004875D6">
        <w:t>Summer Research Fellowship (June-August 2009)</w:t>
      </w:r>
    </w:p>
    <w:p w14:paraId="1FCA0295" w14:textId="77777777" w:rsidR="000307D1" w:rsidRPr="004875D6" w:rsidRDefault="000307D1" w:rsidP="000307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 xml:space="preserve">Duke University </w:t>
      </w:r>
      <w:r w:rsidRPr="004875D6">
        <w:t>Kenan Institute for Ethics Graduate Colloquium Award (2008-2009)</w:t>
      </w:r>
    </w:p>
    <w:p w14:paraId="23D1DA68" w14:textId="77777777" w:rsidR="000307D1" w:rsidRDefault="000307D1" w:rsidP="000307D1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proofErr w:type="spellStart"/>
      <w:r>
        <w:t>Boğaziç</w:t>
      </w:r>
      <w:r w:rsidRPr="00741825">
        <w:t>i</w:t>
      </w:r>
      <w:proofErr w:type="spellEnd"/>
      <w:r w:rsidRPr="004875D6">
        <w:t xml:space="preserve"> University Merit-Based </w:t>
      </w:r>
      <w:proofErr w:type="gramStart"/>
      <w:r w:rsidRPr="004875D6">
        <w:t>Fellowship(</w:t>
      </w:r>
      <w:proofErr w:type="gramEnd"/>
      <w:r w:rsidRPr="004875D6">
        <w:t>for entire undergraduate education)</w:t>
      </w:r>
    </w:p>
    <w:p w14:paraId="02F3CEBF" w14:textId="77777777" w:rsidR="000307D1" w:rsidRDefault="000307D1" w:rsidP="002C66C2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14:paraId="76F44419" w14:textId="77777777" w:rsidR="002443B7" w:rsidRPr="00741825" w:rsidRDefault="002443B7" w:rsidP="002C66C2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</w:p>
    <w:p w14:paraId="1587F655" w14:textId="77777777" w:rsidR="00274267" w:rsidRDefault="002C66C2" w:rsidP="002C66C2">
      <w:pPr>
        <w:pStyle w:val="Header"/>
        <w:tabs>
          <w:tab w:val="clear" w:pos="4320"/>
          <w:tab w:val="clear" w:pos="8640"/>
        </w:tabs>
        <w:ind w:left="1440" w:hanging="1440"/>
        <w:jc w:val="both"/>
      </w:pPr>
      <w:r w:rsidRPr="00741825">
        <w:rPr>
          <w:b/>
          <w:bCs/>
        </w:rPr>
        <w:t>Dissertation</w:t>
      </w:r>
      <w:r w:rsidRPr="00741825">
        <w:t>:</w:t>
      </w:r>
      <w:r w:rsidRPr="00741825">
        <w:tab/>
      </w:r>
    </w:p>
    <w:p w14:paraId="5E4F3260" w14:textId="4968B7E8" w:rsidR="002C66C2" w:rsidRPr="00301B0A" w:rsidRDefault="002C66C2" w:rsidP="00BA7BF3">
      <w:pPr>
        <w:pStyle w:val="Header"/>
        <w:tabs>
          <w:tab w:val="clear" w:pos="4320"/>
          <w:tab w:val="clear" w:pos="8640"/>
        </w:tabs>
        <w:jc w:val="both"/>
        <w:rPr>
          <w:i/>
          <w:iCs/>
        </w:rPr>
      </w:pPr>
      <w:r>
        <w:rPr>
          <w:i/>
          <w:iCs/>
        </w:rPr>
        <w:t xml:space="preserve">Reason and Intuitive Knowledge in </w:t>
      </w:r>
      <w:r w:rsidRPr="00741825">
        <w:rPr>
          <w:i/>
          <w:iCs/>
        </w:rPr>
        <w:t>Spinoza’s Ethics</w:t>
      </w:r>
      <w:r>
        <w:rPr>
          <w:i/>
          <w:iCs/>
        </w:rPr>
        <w:t>: Two Ways of Knowing, Two Ways of Living</w:t>
      </w:r>
      <w:r w:rsidR="00BA7BF3">
        <w:rPr>
          <w:i/>
          <w:iCs/>
        </w:rPr>
        <w:t xml:space="preserve"> </w:t>
      </w:r>
      <w:r w:rsidRPr="00741825">
        <w:rPr>
          <w:sz w:val="23"/>
          <w:szCs w:val="23"/>
        </w:rPr>
        <w:t>{</w:t>
      </w:r>
      <w:r w:rsidRPr="00A44218">
        <w:t>Supervisors: Tad Schmaltz, David Wong}</w:t>
      </w:r>
    </w:p>
    <w:p w14:paraId="1F4C878A" w14:textId="77777777" w:rsidR="002C66C2" w:rsidRPr="00741825" w:rsidRDefault="002C66C2" w:rsidP="002C66C2">
      <w:pPr>
        <w:pStyle w:val="Header"/>
        <w:tabs>
          <w:tab w:val="clear" w:pos="4320"/>
          <w:tab w:val="clear" w:pos="8640"/>
        </w:tabs>
        <w:ind w:left="1440"/>
        <w:jc w:val="both"/>
        <w:rPr>
          <w:b/>
          <w:bCs/>
          <w:sz w:val="14"/>
          <w:szCs w:val="14"/>
        </w:rPr>
      </w:pPr>
    </w:p>
    <w:p w14:paraId="361AF1F7" w14:textId="7C862592" w:rsidR="002C66C2" w:rsidRPr="00297FC3" w:rsidRDefault="002C66C2" w:rsidP="00297FC3">
      <w:pPr>
        <w:tabs>
          <w:tab w:val="left" w:pos="9180"/>
        </w:tabs>
        <w:ind w:left="1440"/>
        <w:jc w:val="both"/>
        <w:rPr>
          <w:sz w:val="22"/>
          <w:szCs w:val="22"/>
        </w:rPr>
      </w:pPr>
      <w:r w:rsidRPr="00741825">
        <w:rPr>
          <w:b/>
          <w:bCs/>
          <w:sz w:val="22"/>
          <w:szCs w:val="23"/>
        </w:rPr>
        <w:t>Abstract</w:t>
      </w:r>
      <w:r>
        <w:rPr>
          <w:b/>
          <w:bCs/>
          <w:sz w:val="22"/>
          <w:szCs w:val="23"/>
        </w:rPr>
        <w:t>.</w:t>
      </w:r>
      <w:r w:rsidR="00A068BB">
        <w:rPr>
          <w:b/>
          <w:bCs/>
          <w:sz w:val="22"/>
          <w:szCs w:val="23"/>
        </w:rPr>
        <w:t xml:space="preserve"> </w:t>
      </w:r>
      <w:r w:rsidRPr="00F374AE">
        <w:rPr>
          <w:sz w:val="22"/>
          <w:szCs w:val="22"/>
        </w:rPr>
        <w:t>In my dissertation, I explore the distinction between reason (</w:t>
      </w:r>
      <w:r w:rsidRPr="00F374AE">
        <w:rPr>
          <w:i/>
          <w:sz w:val="22"/>
          <w:szCs w:val="22"/>
        </w:rPr>
        <w:t>ratio</w:t>
      </w:r>
      <w:r w:rsidRPr="00F374AE">
        <w:rPr>
          <w:sz w:val="22"/>
          <w:szCs w:val="22"/>
        </w:rPr>
        <w:t>) and intuitive knowledge (</w:t>
      </w:r>
      <w:proofErr w:type="spellStart"/>
      <w:r w:rsidRPr="00F374AE">
        <w:rPr>
          <w:i/>
          <w:sz w:val="22"/>
          <w:szCs w:val="22"/>
        </w:rPr>
        <w:t>scientia</w:t>
      </w:r>
      <w:proofErr w:type="spellEnd"/>
      <w:r w:rsidR="00E93C8D">
        <w:rPr>
          <w:i/>
          <w:sz w:val="22"/>
          <w:szCs w:val="22"/>
        </w:rPr>
        <w:t xml:space="preserve"> </w:t>
      </w:r>
      <w:proofErr w:type="spellStart"/>
      <w:r w:rsidRPr="00F374AE">
        <w:rPr>
          <w:i/>
          <w:sz w:val="22"/>
          <w:szCs w:val="22"/>
        </w:rPr>
        <w:t>intuitiva</w:t>
      </w:r>
      <w:proofErr w:type="spellEnd"/>
      <w:r w:rsidRPr="00F374AE">
        <w:rPr>
          <w:sz w:val="22"/>
          <w:szCs w:val="22"/>
        </w:rPr>
        <w:t xml:space="preserve">) in Spinoza’s </w:t>
      </w:r>
      <w:r w:rsidRPr="00F374AE">
        <w:rPr>
          <w:i/>
          <w:sz w:val="22"/>
          <w:szCs w:val="22"/>
        </w:rPr>
        <w:t>Ethics</w:t>
      </w:r>
      <w:r w:rsidR="00E93C8D">
        <w:rPr>
          <w:i/>
          <w:sz w:val="22"/>
          <w:szCs w:val="22"/>
        </w:rPr>
        <w:t xml:space="preserve"> </w:t>
      </w:r>
      <w:r w:rsidRPr="00F374AE">
        <w:rPr>
          <w:sz w:val="22"/>
          <w:szCs w:val="22"/>
        </w:rPr>
        <w:t xml:space="preserve">in order to explain the superior affective power of the latter over the </w:t>
      </w:r>
      <w:r w:rsidRPr="00252CEA">
        <w:rPr>
          <w:sz w:val="22"/>
          <w:szCs w:val="22"/>
        </w:rPr>
        <w:t>former. In addressing this fundamental but relatively unexplored issue in Spinoza scholarship, I suggest that these two kinds of adequate knowledge differ not only in terms of their method, but also with respect to their content. I hold that unlike reason, which is a universal knowledge, intuitive knowledge descends</w:t>
      </w:r>
      <w:r w:rsidRPr="00F374AE">
        <w:rPr>
          <w:sz w:val="22"/>
          <w:szCs w:val="22"/>
        </w:rPr>
        <w:t xml:space="preserve"> to a level of particularity, including the adequate knowledge of one’s </w:t>
      </w:r>
      <w:r w:rsidRPr="00F374AE">
        <w:rPr>
          <w:i/>
          <w:iCs/>
          <w:sz w:val="22"/>
          <w:szCs w:val="22"/>
        </w:rPr>
        <w:t>own</w:t>
      </w:r>
      <w:r w:rsidRPr="00F374AE">
        <w:rPr>
          <w:sz w:val="22"/>
          <w:szCs w:val="22"/>
        </w:rPr>
        <w:t xml:space="preserve"> essence as it follows directly from God, which is a s</w:t>
      </w:r>
      <w:r w:rsidR="00D031E6">
        <w:rPr>
          <w:sz w:val="22"/>
          <w:szCs w:val="22"/>
        </w:rPr>
        <w:t xml:space="preserve">uperior form of self-knowledge. </w:t>
      </w:r>
      <w:r w:rsidRPr="00F374AE">
        <w:rPr>
          <w:sz w:val="22"/>
          <w:szCs w:val="22"/>
        </w:rPr>
        <w:t xml:space="preserve">Since, for Spinoza, there is an intrinsic relationship between the pursuit of knowledge and how we live our lives, my interpretation of these </w:t>
      </w:r>
      <w:r w:rsidRPr="00F374AE">
        <w:rPr>
          <w:i/>
          <w:sz w:val="22"/>
          <w:szCs w:val="22"/>
        </w:rPr>
        <w:t>two ways of knowing</w:t>
      </w:r>
      <w:r w:rsidRPr="00F374AE">
        <w:rPr>
          <w:sz w:val="22"/>
          <w:szCs w:val="22"/>
        </w:rPr>
        <w:t xml:space="preserve"> is that they are at the same time </w:t>
      </w:r>
      <w:r w:rsidRPr="00F374AE">
        <w:rPr>
          <w:i/>
          <w:sz w:val="22"/>
          <w:szCs w:val="22"/>
        </w:rPr>
        <w:t>two</w:t>
      </w:r>
      <w:r w:rsidRPr="00861F7E">
        <w:rPr>
          <w:i/>
          <w:sz w:val="22"/>
          <w:szCs w:val="22"/>
        </w:rPr>
        <w:t xml:space="preserve"> ways of living</w:t>
      </w:r>
      <w:r w:rsidRPr="00861F7E">
        <w:rPr>
          <w:sz w:val="22"/>
          <w:szCs w:val="22"/>
        </w:rPr>
        <w:t xml:space="preserve">. </w:t>
      </w:r>
    </w:p>
    <w:p w14:paraId="13E570D1" w14:textId="77777777" w:rsidR="002443B7" w:rsidRDefault="002443B7" w:rsidP="00274267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74FFF325" w14:textId="77777777" w:rsidR="00274267" w:rsidRDefault="002C66C2" w:rsidP="00274267">
      <w:pPr>
        <w:pStyle w:val="Header"/>
        <w:tabs>
          <w:tab w:val="clear" w:pos="4320"/>
          <w:tab w:val="clear" w:pos="8640"/>
        </w:tabs>
      </w:pPr>
      <w:r w:rsidRPr="00741825">
        <w:rPr>
          <w:b/>
          <w:bCs/>
        </w:rPr>
        <w:t>Philosophy Master</w:t>
      </w:r>
      <w:r w:rsidR="00B01969">
        <w:rPr>
          <w:b/>
          <w:bCs/>
        </w:rPr>
        <w:t>’</w:t>
      </w:r>
      <w:r w:rsidRPr="00741825">
        <w:rPr>
          <w:b/>
          <w:bCs/>
        </w:rPr>
        <w:t>s Thesis</w:t>
      </w:r>
      <w:r w:rsidRPr="00741825">
        <w:t xml:space="preserve">: </w:t>
      </w:r>
    </w:p>
    <w:p w14:paraId="42C16A6B" w14:textId="36DC8235" w:rsidR="002C66C2" w:rsidRPr="00A44218" w:rsidRDefault="002C66C2" w:rsidP="00274267">
      <w:pPr>
        <w:pStyle w:val="Header"/>
        <w:tabs>
          <w:tab w:val="clear" w:pos="4320"/>
          <w:tab w:val="clear" w:pos="8640"/>
        </w:tabs>
      </w:pPr>
      <w:r w:rsidRPr="00741825">
        <w:rPr>
          <w:i/>
          <w:iCs/>
        </w:rPr>
        <w:t xml:space="preserve">Combining </w:t>
      </w:r>
      <w:proofErr w:type="spellStart"/>
      <w:r w:rsidRPr="00741825">
        <w:rPr>
          <w:i/>
          <w:iCs/>
        </w:rPr>
        <w:t>Theoria</w:t>
      </w:r>
      <w:proofErr w:type="spellEnd"/>
      <w:r w:rsidRPr="00741825">
        <w:rPr>
          <w:i/>
          <w:iCs/>
        </w:rPr>
        <w:t xml:space="preserve"> and Virtuous Act</w:t>
      </w:r>
      <w:r w:rsidR="00274267">
        <w:rPr>
          <w:i/>
          <w:iCs/>
        </w:rPr>
        <w:t xml:space="preserve">ivity in the Best Possible Life </w:t>
      </w:r>
      <w:r w:rsidRPr="00741825">
        <w:rPr>
          <w:i/>
          <w:iCs/>
        </w:rPr>
        <w:t>for Aristotle</w:t>
      </w:r>
      <w:r w:rsidR="00E93C8D">
        <w:rPr>
          <w:i/>
          <w:iCs/>
        </w:rPr>
        <w:t xml:space="preserve"> </w:t>
      </w:r>
      <w:r w:rsidR="00BA7BF3">
        <w:rPr>
          <w:i/>
          <w:iCs/>
        </w:rPr>
        <w:t xml:space="preserve">              </w:t>
      </w:r>
    </w:p>
    <w:p w14:paraId="301B5F28" w14:textId="77777777" w:rsidR="002C66C2" w:rsidRPr="00907A80" w:rsidRDefault="002C66C2" w:rsidP="002C66C2">
      <w:pPr>
        <w:jc w:val="both"/>
        <w:rPr>
          <w:b/>
          <w:bCs/>
        </w:rPr>
      </w:pPr>
    </w:p>
    <w:p w14:paraId="4DE74378" w14:textId="77777777" w:rsidR="00274267" w:rsidRDefault="002C66C2" w:rsidP="002C66C2">
      <w:pPr>
        <w:jc w:val="both"/>
        <w:rPr>
          <w:b/>
          <w:bCs/>
          <w:lang w:val="fr-FR"/>
        </w:rPr>
      </w:pPr>
      <w:proofErr w:type="spellStart"/>
      <w:r w:rsidRPr="0098677D">
        <w:rPr>
          <w:b/>
          <w:bCs/>
          <w:lang w:val="fr-FR"/>
        </w:rPr>
        <w:t>Political</w:t>
      </w:r>
      <w:proofErr w:type="spellEnd"/>
      <w:r w:rsidRPr="0098677D">
        <w:rPr>
          <w:b/>
          <w:bCs/>
          <w:lang w:val="fr-FR"/>
        </w:rPr>
        <w:t xml:space="preserve"> Science </w:t>
      </w:r>
      <w:proofErr w:type="spellStart"/>
      <w:r w:rsidRPr="0098677D">
        <w:rPr>
          <w:b/>
          <w:bCs/>
          <w:lang w:val="fr-FR"/>
        </w:rPr>
        <w:t>Master</w:t>
      </w:r>
      <w:r w:rsidR="00B01969">
        <w:rPr>
          <w:b/>
          <w:bCs/>
          <w:lang w:val="fr-FR"/>
        </w:rPr>
        <w:t>’</w:t>
      </w:r>
      <w:r w:rsidRPr="0098677D">
        <w:rPr>
          <w:b/>
          <w:bCs/>
          <w:lang w:val="fr-FR"/>
        </w:rPr>
        <w:t>s</w:t>
      </w:r>
      <w:proofErr w:type="spellEnd"/>
      <w:r w:rsidR="00262EA7">
        <w:rPr>
          <w:b/>
          <w:bCs/>
          <w:lang w:val="fr-FR"/>
        </w:rPr>
        <w:t xml:space="preserve"> </w:t>
      </w:r>
      <w:proofErr w:type="spellStart"/>
      <w:r w:rsidRPr="0098677D">
        <w:rPr>
          <w:b/>
          <w:bCs/>
          <w:lang w:val="fr-FR"/>
        </w:rPr>
        <w:t>Thesis</w:t>
      </w:r>
      <w:proofErr w:type="spellEnd"/>
      <w:r w:rsidRPr="0098677D">
        <w:rPr>
          <w:b/>
          <w:bCs/>
          <w:lang w:val="fr-FR"/>
        </w:rPr>
        <w:t xml:space="preserve">: </w:t>
      </w:r>
    </w:p>
    <w:p w14:paraId="16FD9033" w14:textId="65E17665" w:rsidR="002C66C2" w:rsidRPr="00274267" w:rsidRDefault="002C66C2" w:rsidP="00274267">
      <w:pPr>
        <w:jc w:val="both"/>
        <w:rPr>
          <w:lang w:val="fr-FR"/>
        </w:rPr>
      </w:pPr>
      <w:r w:rsidRPr="0098677D">
        <w:rPr>
          <w:i/>
          <w:lang w:val="fr-FR"/>
        </w:rPr>
        <w:t>La politique- est elle l’affaire de tous?</w:t>
      </w:r>
      <w:r w:rsidR="00274267">
        <w:rPr>
          <w:lang w:val="fr-FR"/>
        </w:rPr>
        <w:t xml:space="preserve"> </w:t>
      </w:r>
      <w:r w:rsidRPr="00196863">
        <w:t>(</w:t>
      </w:r>
      <w:r w:rsidRPr="00196863">
        <w:rPr>
          <w:i/>
        </w:rPr>
        <w:t>Is politics everyone’s affair?</w:t>
      </w:r>
      <w:r w:rsidRPr="00196863">
        <w:t xml:space="preserve">)                                  </w:t>
      </w:r>
    </w:p>
    <w:p w14:paraId="5838D49E" w14:textId="77777777" w:rsidR="007A24D3" w:rsidRDefault="007A24D3" w:rsidP="00A4187B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456E0B43" w14:textId="49670E50" w:rsidR="00A4187B" w:rsidRDefault="00A4187B" w:rsidP="00A4187B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  <w:r w:rsidRPr="001C31D0">
        <w:rPr>
          <w:b/>
          <w:smallCaps/>
          <w:sz w:val="28"/>
          <w:szCs w:val="22"/>
        </w:rPr>
        <w:t>Presentations</w:t>
      </w:r>
      <w:r>
        <w:rPr>
          <w:b/>
          <w:smallCaps/>
          <w:sz w:val="28"/>
          <w:szCs w:val="22"/>
        </w:rPr>
        <w:t xml:space="preserve">, Workshops &amp; Invited Comments (* </w:t>
      </w:r>
      <w:r w:rsidRPr="003154C3">
        <w:rPr>
          <w:b/>
          <w:smallCaps/>
          <w:sz w:val="20"/>
          <w:szCs w:val="20"/>
        </w:rPr>
        <w:t>indica</w:t>
      </w:r>
      <w:r>
        <w:rPr>
          <w:b/>
          <w:smallCaps/>
          <w:sz w:val="20"/>
          <w:szCs w:val="20"/>
        </w:rPr>
        <w:t>tes refereed</w:t>
      </w:r>
      <w:r>
        <w:rPr>
          <w:b/>
          <w:smallCaps/>
          <w:sz w:val="28"/>
          <w:szCs w:val="22"/>
        </w:rPr>
        <w:t>)</w:t>
      </w:r>
    </w:p>
    <w:p w14:paraId="7358D5B7" w14:textId="015427F5" w:rsidR="00873829" w:rsidRDefault="00873829" w:rsidP="003A3FE4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77798874" w14:textId="21C7D056" w:rsidR="004D1FDC" w:rsidRPr="009438C5" w:rsidRDefault="004642CC" w:rsidP="00A94129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rPr>
          <w:color w:val="000000"/>
          <w:shd w:val="clear" w:color="auto" w:fill="FFFFFF"/>
        </w:rPr>
      </w:pPr>
      <w:r w:rsidRPr="009438C5">
        <w:rPr>
          <w:color w:val="000000"/>
          <w:shd w:val="clear" w:color="auto" w:fill="FFFFFF"/>
        </w:rPr>
        <w:t>“</w:t>
      </w:r>
      <w:r w:rsidR="004D1FDC" w:rsidRPr="009438C5">
        <w:rPr>
          <w:color w:val="000000"/>
          <w:shd w:val="clear" w:color="auto" w:fill="FFFFFF"/>
        </w:rPr>
        <w:t>Spinoza’s Changing Views on Humility</w:t>
      </w:r>
      <w:r w:rsidRPr="009438C5">
        <w:rPr>
          <w:color w:val="000000"/>
          <w:shd w:val="clear" w:color="auto" w:fill="FFFFFF"/>
        </w:rPr>
        <w:t xml:space="preserve"> Explored Through a Cartesian Lens,” </w:t>
      </w:r>
      <w:r w:rsidRPr="009438C5">
        <w:rPr>
          <w:i/>
          <w:iCs/>
          <w:color w:val="000000"/>
          <w:shd w:val="clear" w:color="auto" w:fill="FFFFFF"/>
        </w:rPr>
        <w:t>OPC Humility Workshop</w:t>
      </w:r>
      <w:r w:rsidR="009438C5" w:rsidRPr="009438C5">
        <w:rPr>
          <w:color w:val="000000"/>
          <w:shd w:val="clear" w:color="auto" w:fill="FFFFFF"/>
        </w:rPr>
        <w:t>, Virtual Meeting</w:t>
      </w:r>
      <w:r w:rsidRPr="009438C5">
        <w:rPr>
          <w:color w:val="000000"/>
          <w:shd w:val="clear" w:color="auto" w:fill="FFFFFF"/>
        </w:rPr>
        <w:t xml:space="preserve"> due to COVID-19 pandemic), </w:t>
      </w:r>
      <w:r w:rsidR="009438C5" w:rsidRPr="009438C5">
        <w:rPr>
          <w:color w:val="000000"/>
          <w:shd w:val="clear" w:color="auto" w:fill="FFFFFF"/>
        </w:rPr>
        <w:t>May 18, 2021.</w:t>
      </w:r>
    </w:p>
    <w:p w14:paraId="755B7C8B" w14:textId="77777777" w:rsidR="004D1FDC" w:rsidRPr="009438C5" w:rsidRDefault="004D1FDC" w:rsidP="00287FAF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rPr>
          <w:color w:val="000000"/>
          <w:shd w:val="clear" w:color="auto" w:fill="FFFFFF"/>
        </w:rPr>
      </w:pPr>
    </w:p>
    <w:p w14:paraId="148D8FDD" w14:textId="1F094325" w:rsidR="003A3FE4" w:rsidRDefault="003A3FE4" w:rsidP="00287FAF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rPr>
          <w:color w:val="000000"/>
          <w:shd w:val="clear" w:color="auto" w:fill="FFFFFF"/>
        </w:rPr>
      </w:pPr>
      <w:r w:rsidRPr="009438C5">
        <w:rPr>
          <w:color w:val="000000"/>
          <w:shd w:val="clear" w:color="auto" w:fill="FFFFFF"/>
        </w:rPr>
        <w:t xml:space="preserve">“Are There Two Ethical Projects in Spinoza’s </w:t>
      </w:r>
      <w:r w:rsidRPr="009438C5">
        <w:rPr>
          <w:i/>
          <w:color w:val="000000"/>
          <w:shd w:val="clear" w:color="auto" w:fill="FFFFFF"/>
        </w:rPr>
        <w:t>Ethics</w:t>
      </w:r>
      <w:r w:rsidRPr="009438C5">
        <w:rPr>
          <w:color w:val="000000"/>
          <w:shd w:val="clear" w:color="auto" w:fill="FFFFFF"/>
        </w:rPr>
        <w:t xml:space="preserve">?” </w:t>
      </w:r>
      <w:r w:rsidRPr="009438C5">
        <w:rPr>
          <w:i/>
          <w:color w:val="000000"/>
          <w:shd w:val="clear" w:color="auto" w:fill="FFFFFF"/>
        </w:rPr>
        <w:t>Spinoza Workshop</w:t>
      </w:r>
      <w:r w:rsidR="009438C5" w:rsidRPr="009438C5">
        <w:rPr>
          <w:i/>
          <w:color w:val="000000"/>
          <w:shd w:val="clear" w:color="auto" w:fill="FFFFFF"/>
        </w:rPr>
        <w:t>@ UCSD</w:t>
      </w:r>
      <w:r w:rsidR="009438C5" w:rsidRPr="009438C5">
        <w:rPr>
          <w:color w:val="000000"/>
          <w:shd w:val="clear" w:color="auto" w:fill="FFFFFF"/>
        </w:rPr>
        <w:t>, Virtual Meeting</w:t>
      </w:r>
      <w:r w:rsidR="007B0C4C" w:rsidRPr="009438C5">
        <w:rPr>
          <w:color w:val="000000"/>
          <w:shd w:val="clear" w:color="auto" w:fill="FFFFFF"/>
        </w:rPr>
        <w:t xml:space="preserve"> due to COVID-19 pandemic</w:t>
      </w:r>
      <w:r w:rsidR="004642CC" w:rsidRPr="009438C5">
        <w:rPr>
          <w:color w:val="000000"/>
          <w:shd w:val="clear" w:color="auto" w:fill="FFFFFF"/>
        </w:rPr>
        <w:t xml:space="preserve">, </w:t>
      </w:r>
      <w:r w:rsidR="009438C5" w:rsidRPr="009438C5">
        <w:rPr>
          <w:color w:val="000000"/>
          <w:shd w:val="clear" w:color="auto" w:fill="FFFFFF"/>
        </w:rPr>
        <w:t>May 23, 2021.</w:t>
      </w:r>
    </w:p>
    <w:p w14:paraId="5E228451" w14:textId="6D3AF0F6" w:rsidR="003A3FE4" w:rsidRDefault="003A3FE4" w:rsidP="00287FAF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rPr>
          <w:color w:val="000000"/>
          <w:shd w:val="clear" w:color="auto" w:fill="FFFFFF"/>
        </w:rPr>
      </w:pPr>
    </w:p>
    <w:p w14:paraId="5EF168A7" w14:textId="101A9B3C" w:rsidR="007B0C4C" w:rsidRDefault="007B0C4C" w:rsidP="007B0C4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Comment on Joel Van Fossen’s “On Egoism and Honor in Spinoza</w:t>
      </w:r>
      <w:r w:rsidRPr="0067542B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>”</w:t>
      </w:r>
      <w:r w:rsidRPr="0067542B">
        <w:rPr>
          <w:rFonts w:eastAsia="SimSun"/>
          <w:lang w:eastAsia="zh-CN"/>
        </w:rPr>
        <w:t xml:space="preserve"> APA </w:t>
      </w:r>
      <w:r>
        <w:rPr>
          <w:rFonts w:eastAsia="SimSun"/>
          <w:lang w:eastAsia="zh-CN"/>
        </w:rPr>
        <w:t>Eastern</w:t>
      </w:r>
      <w:r w:rsidRPr="0067542B">
        <w:rPr>
          <w:rFonts w:eastAsia="SimSun"/>
          <w:lang w:eastAsia="zh-CN"/>
        </w:rPr>
        <w:t xml:space="preserve"> Division Meeting, </w:t>
      </w:r>
      <w:r>
        <w:rPr>
          <w:rFonts w:eastAsia="SimSun"/>
          <w:lang w:eastAsia="zh-CN"/>
        </w:rPr>
        <w:t>Virtual Meeting</w:t>
      </w:r>
      <w:r w:rsidR="009438C5">
        <w:rPr>
          <w:rFonts w:eastAsia="SimSun"/>
          <w:lang w:eastAsia="zh-CN"/>
        </w:rPr>
        <w:t xml:space="preserve"> due to Covid-19 pandemic</w:t>
      </w:r>
      <w:r>
        <w:rPr>
          <w:rFonts w:eastAsia="SimSun"/>
          <w:lang w:eastAsia="zh-CN"/>
        </w:rPr>
        <w:t>, January 16</w:t>
      </w:r>
      <w:r w:rsidRPr="0067542B">
        <w:rPr>
          <w:rFonts w:eastAsia="SimSun"/>
          <w:lang w:eastAsia="zh-CN"/>
        </w:rPr>
        <w:t>, 20</w:t>
      </w:r>
      <w:r>
        <w:rPr>
          <w:rFonts w:eastAsia="SimSun"/>
          <w:lang w:eastAsia="zh-CN"/>
        </w:rPr>
        <w:t>21</w:t>
      </w:r>
      <w:r w:rsidRPr="0067542B">
        <w:rPr>
          <w:rFonts w:eastAsia="SimSun"/>
          <w:lang w:eastAsia="zh-CN"/>
        </w:rPr>
        <w:t>.</w:t>
      </w:r>
    </w:p>
    <w:p w14:paraId="663D7654" w14:textId="77777777" w:rsidR="007B0C4C" w:rsidRDefault="007B0C4C" w:rsidP="007B0C4C">
      <w:pPr>
        <w:pStyle w:val="Header"/>
        <w:tabs>
          <w:tab w:val="clear" w:pos="4320"/>
          <w:tab w:val="clear" w:pos="8640"/>
          <w:tab w:val="left" w:pos="1800"/>
        </w:tabs>
        <w:rPr>
          <w:color w:val="000000"/>
          <w:shd w:val="clear" w:color="auto" w:fill="FFFFFF"/>
        </w:rPr>
      </w:pPr>
    </w:p>
    <w:p w14:paraId="78F55AA2" w14:textId="2CD79A0C" w:rsidR="003A3FE4" w:rsidRPr="003A3FE4" w:rsidRDefault="003A3FE4" w:rsidP="003A3FE4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“The Unity of Spinoza’s Ethics </w:t>
      </w:r>
      <w:r w:rsidRPr="002443B7">
        <w:rPr>
          <w:color w:val="000000"/>
          <w:shd w:val="clear" w:color="auto" w:fill="FFFFFF"/>
        </w:rPr>
        <w:t>Explored Through an Aristotelian Lens</w:t>
      </w:r>
      <w:r>
        <w:rPr>
          <w:color w:val="000000"/>
          <w:shd w:val="clear" w:color="auto" w:fill="FFFFFF"/>
        </w:rPr>
        <w:t xml:space="preserve">,” </w:t>
      </w:r>
      <w:r w:rsidRPr="00287FAF">
        <w:rPr>
          <w:color w:val="000000"/>
          <w:shd w:val="clear" w:color="auto" w:fill="FFFFFF"/>
        </w:rPr>
        <w:t xml:space="preserve">Departmental Colloquium, </w:t>
      </w:r>
      <w:r w:rsidRPr="003A3FE4">
        <w:rPr>
          <w:color w:val="000000"/>
          <w:shd w:val="clear" w:color="auto" w:fill="FFFFFF"/>
        </w:rPr>
        <w:t>The Pennsylvania </w:t>
      </w:r>
      <w:r w:rsidRPr="003A3FE4">
        <w:rPr>
          <w:color w:val="000000"/>
        </w:rPr>
        <w:t>State</w:t>
      </w:r>
      <w:r w:rsidRPr="003A3FE4">
        <w:rPr>
          <w:color w:val="000000"/>
          <w:shd w:val="clear" w:color="auto" w:fill="FFFFFF"/>
        </w:rPr>
        <w:t> University Philosophy Department, March 6</w:t>
      </w:r>
      <w:r w:rsidR="00287FAF">
        <w:rPr>
          <w:color w:val="000000"/>
          <w:shd w:val="clear" w:color="auto" w:fill="FFFFFF"/>
        </w:rPr>
        <w:t>, 2020.</w:t>
      </w:r>
    </w:p>
    <w:p w14:paraId="6E5C47DE" w14:textId="77777777" w:rsidR="00873829" w:rsidRPr="00873829" w:rsidRDefault="00873829" w:rsidP="003A3FE4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color w:val="000000"/>
          <w:shd w:val="clear" w:color="auto" w:fill="FFFFFF"/>
        </w:rPr>
      </w:pPr>
    </w:p>
    <w:p w14:paraId="4475F2F9" w14:textId="068B0E7F" w:rsidR="00873829" w:rsidRPr="00873829" w:rsidRDefault="00873829" w:rsidP="00873829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color w:val="000000"/>
          <w:shd w:val="clear" w:color="auto" w:fill="FFFFFF"/>
        </w:rPr>
      </w:pPr>
      <w:r w:rsidRPr="00873829">
        <w:rPr>
          <w:color w:val="000000"/>
          <w:shd w:val="clear" w:color="auto" w:fill="FFFFFF"/>
        </w:rPr>
        <w:t>“Is Spinoza’s Blessedness a Contemplative Ideal?" Departmental Work-in-Progress Session, NC State University, No</w:t>
      </w:r>
      <w:r>
        <w:rPr>
          <w:color w:val="000000"/>
          <w:shd w:val="clear" w:color="auto" w:fill="FFFFFF"/>
        </w:rPr>
        <w:t>v</w:t>
      </w:r>
      <w:r w:rsidRPr="00873829">
        <w:rPr>
          <w:color w:val="000000"/>
          <w:shd w:val="clear" w:color="auto" w:fill="FFFFFF"/>
        </w:rPr>
        <w:t>ember 8, 2019.</w:t>
      </w:r>
    </w:p>
    <w:p w14:paraId="094579E5" w14:textId="1FB7C15B" w:rsidR="00873829" w:rsidRDefault="00873829" w:rsidP="00873829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</w:p>
    <w:p w14:paraId="74B04CFF" w14:textId="01D5301E" w:rsidR="003570D4" w:rsidRPr="002443B7" w:rsidRDefault="002443B7" w:rsidP="003570D4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2443B7">
        <w:rPr>
          <w:color w:val="000000"/>
          <w:shd w:val="clear" w:color="auto" w:fill="FFFFFF"/>
        </w:rPr>
        <w:t>* “</w:t>
      </w:r>
      <w:r w:rsidR="003570D4" w:rsidRPr="002443B7">
        <w:rPr>
          <w:color w:val="000000"/>
          <w:shd w:val="clear" w:color="auto" w:fill="FFFFFF"/>
        </w:rPr>
        <w:t>Spinoza’s Account of Blessedness Explored Through an Aristotelian Lens</w:t>
      </w:r>
      <w:r w:rsidRPr="002443B7">
        <w:rPr>
          <w:color w:val="000000"/>
          <w:shd w:val="clear" w:color="auto" w:fill="FFFFFF"/>
        </w:rPr>
        <w:t>,</w:t>
      </w:r>
      <w:r w:rsidR="003570D4" w:rsidRPr="002443B7">
        <w:rPr>
          <w:color w:val="000000"/>
          <w:shd w:val="clear" w:color="auto" w:fill="FFFFFF"/>
        </w:rPr>
        <w:t xml:space="preserve">” </w:t>
      </w:r>
      <w:r w:rsidR="003570D4" w:rsidRPr="002443B7">
        <w:rPr>
          <w:rFonts w:eastAsia="SimSun"/>
          <w:i/>
          <w:lang w:eastAsia="zh-CN"/>
        </w:rPr>
        <w:t>North American Spinoza Society Session</w:t>
      </w:r>
      <w:r w:rsidR="003570D4" w:rsidRPr="002443B7">
        <w:rPr>
          <w:rFonts w:eastAsia="SimSun"/>
          <w:lang w:eastAsia="zh-CN"/>
        </w:rPr>
        <w:t>, APA C</w:t>
      </w:r>
      <w:r w:rsidRPr="002443B7">
        <w:rPr>
          <w:rFonts w:eastAsia="SimSun"/>
          <w:lang w:eastAsia="zh-CN"/>
        </w:rPr>
        <w:t>entral Division Meeting, Denver</w:t>
      </w:r>
      <w:r w:rsidR="003570D4" w:rsidRPr="002443B7">
        <w:rPr>
          <w:rFonts w:eastAsia="SimSun"/>
          <w:lang w:eastAsia="zh-CN"/>
        </w:rPr>
        <w:t xml:space="preserve">, February </w:t>
      </w:r>
      <w:r w:rsidRPr="002443B7">
        <w:rPr>
          <w:rFonts w:eastAsia="SimSun"/>
          <w:lang w:eastAsia="zh-CN"/>
        </w:rPr>
        <w:t>23, 2019</w:t>
      </w:r>
      <w:r w:rsidR="003570D4" w:rsidRPr="002443B7">
        <w:rPr>
          <w:rFonts w:eastAsia="SimSun"/>
          <w:lang w:eastAsia="zh-CN"/>
        </w:rPr>
        <w:t>.</w:t>
      </w:r>
    </w:p>
    <w:p w14:paraId="4406E955" w14:textId="77777777" w:rsidR="003570D4" w:rsidRPr="002443B7" w:rsidRDefault="003570D4" w:rsidP="002443B7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color w:val="000000"/>
          <w:shd w:val="clear" w:color="auto" w:fill="FFFFFF"/>
        </w:rPr>
      </w:pPr>
    </w:p>
    <w:p w14:paraId="2A86BD1D" w14:textId="0361A941" w:rsidR="003570D4" w:rsidRPr="002443B7" w:rsidRDefault="002443B7" w:rsidP="003570D4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color w:val="000000"/>
          <w:shd w:val="clear" w:color="auto" w:fill="FFFFFF"/>
        </w:rPr>
      </w:pPr>
      <w:r w:rsidRPr="002443B7">
        <w:rPr>
          <w:color w:val="000000"/>
          <w:shd w:val="clear" w:color="auto" w:fill="FFFFFF"/>
        </w:rPr>
        <w:t>“</w:t>
      </w:r>
      <w:r w:rsidR="003570D4" w:rsidRPr="002443B7">
        <w:rPr>
          <w:color w:val="000000"/>
          <w:shd w:val="clear" w:color="auto" w:fill="FFFFFF"/>
        </w:rPr>
        <w:t>The Attainability of Spi</w:t>
      </w:r>
      <w:r w:rsidRPr="002443B7">
        <w:rPr>
          <w:color w:val="000000"/>
          <w:shd w:val="clear" w:color="auto" w:fill="FFFFFF"/>
        </w:rPr>
        <w:t>noza’s Free Person Reconsidered,”</w:t>
      </w:r>
      <w:r w:rsidR="003570D4" w:rsidRPr="002443B7">
        <w:rPr>
          <w:color w:val="000000"/>
          <w:shd w:val="clear" w:color="auto" w:fill="FFFFFF"/>
        </w:rPr>
        <w:t xml:space="preserve"> </w:t>
      </w:r>
      <w:r w:rsidR="003570D4" w:rsidRPr="002443B7">
        <w:rPr>
          <w:i/>
          <w:color w:val="000000"/>
          <w:shd w:val="clear" w:color="auto" w:fill="FFFFFF"/>
        </w:rPr>
        <w:t>North American Spinoza Society Session</w:t>
      </w:r>
      <w:r w:rsidR="003570D4" w:rsidRPr="002443B7">
        <w:rPr>
          <w:color w:val="000000"/>
          <w:shd w:val="clear" w:color="auto" w:fill="FFFFFF"/>
        </w:rPr>
        <w:t xml:space="preserve">, APA </w:t>
      </w:r>
      <w:r w:rsidRPr="002443B7">
        <w:rPr>
          <w:color w:val="000000"/>
          <w:shd w:val="clear" w:color="auto" w:fill="FFFFFF"/>
        </w:rPr>
        <w:t>Eastern</w:t>
      </w:r>
      <w:r w:rsidR="003570D4" w:rsidRPr="002443B7">
        <w:rPr>
          <w:color w:val="000000"/>
          <w:shd w:val="clear" w:color="auto" w:fill="FFFFFF"/>
        </w:rPr>
        <w:t xml:space="preserve"> Division Meeting, </w:t>
      </w:r>
      <w:r w:rsidRPr="002443B7">
        <w:rPr>
          <w:color w:val="000000"/>
          <w:shd w:val="clear" w:color="auto" w:fill="FFFFFF"/>
        </w:rPr>
        <w:t>New York City</w:t>
      </w:r>
      <w:r w:rsidR="003570D4" w:rsidRPr="002443B7">
        <w:rPr>
          <w:color w:val="000000"/>
          <w:shd w:val="clear" w:color="auto" w:fill="FFFFFF"/>
        </w:rPr>
        <w:t xml:space="preserve">, </w:t>
      </w:r>
      <w:r w:rsidRPr="002443B7">
        <w:rPr>
          <w:color w:val="000000"/>
          <w:shd w:val="clear" w:color="auto" w:fill="FFFFFF"/>
        </w:rPr>
        <w:t>January 8, 2019</w:t>
      </w:r>
      <w:r w:rsidR="003570D4" w:rsidRPr="002443B7">
        <w:rPr>
          <w:color w:val="000000"/>
          <w:shd w:val="clear" w:color="auto" w:fill="FFFFFF"/>
        </w:rPr>
        <w:t>.</w:t>
      </w:r>
    </w:p>
    <w:p w14:paraId="58384DD0" w14:textId="77777777" w:rsidR="003570D4" w:rsidRPr="002443B7" w:rsidRDefault="003570D4" w:rsidP="003570D4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lang w:eastAsia="zh-CN"/>
        </w:rPr>
      </w:pPr>
    </w:p>
    <w:p w14:paraId="2A9022D0" w14:textId="046FA91B" w:rsidR="00AE752F" w:rsidRPr="002443B7" w:rsidRDefault="00AE752F" w:rsidP="00AE752F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2443B7">
        <w:rPr>
          <w:rFonts w:eastAsia="SimSun"/>
          <w:lang w:eastAsia="zh-CN"/>
        </w:rPr>
        <w:t xml:space="preserve">“The Empowered Life,” </w:t>
      </w:r>
      <w:r w:rsidRPr="002443B7">
        <w:rPr>
          <w:rFonts w:eastAsia="SimSun"/>
          <w:i/>
          <w:lang w:eastAsia="zh-CN"/>
        </w:rPr>
        <w:t>Spinoza’s Ethics of Joy: A Manuscript Workshop</w:t>
      </w:r>
      <w:r w:rsidRPr="002443B7">
        <w:rPr>
          <w:rFonts w:eastAsia="SimSun"/>
          <w:lang w:eastAsia="zh-CN"/>
        </w:rPr>
        <w:t>, University of Toronto, March 24, 2018.</w:t>
      </w:r>
    </w:p>
    <w:p w14:paraId="5337E426" w14:textId="1D13CBC7" w:rsidR="00AE752F" w:rsidRPr="002443B7" w:rsidRDefault="00AE752F" w:rsidP="007F5980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6AC375BC" w14:textId="1807F5DC" w:rsidR="007F5980" w:rsidRDefault="007F5980" w:rsidP="007F5980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2443B7">
        <w:rPr>
          <w:rFonts w:eastAsia="SimSun"/>
          <w:lang w:eastAsia="zh-CN"/>
        </w:rPr>
        <w:t xml:space="preserve">* “Rethinking the Usefulness of Sad Passions as a Means towards Virtue in Spinoza’s </w:t>
      </w:r>
      <w:r w:rsidRPr="002443B7">
        <w:rPr>
          <w:rFonts w:eastAsia="SimSun"/>
          <w:i/>
          <w:lang w:eastAsia="zh-CN"/>
        </w:rPr>
        <w:t>Ethics</w:t>
      </w:r>
      <w:r w:rsidRPr="002443B7">
        <w:rPr>
          <w:rFonts w:eastAsia="SimSun"/>
          <w:lang w:eastAsia="zh-CN"/>
        </w:rPr>
        <w:t xml:space="preserve">,” </w:t>
      </w:r>
      <w:r w:rsidRPr="002443B7">
        <w:rPr>
          <w:rFonts w:eastAsia="SimSun"/>
          <w:i/>
          <w:lang w:eastAsia="zh-CN"/>
        </w:rPr>
        <w:t>North American Spinoza Society Session</w:t>
      </w:r>
      <w:r w:rsidRPr="002443B7">
        <w:rPr>
          <w:rFonts w:eastAsia="SimSun"/>
          <w:lang w:eastAsia="zh-CN"/>
        </w:rPr>
        <w:t>, APA</w:t>
      </w:r>
      <w:r w:rsidRPr="007F5980">
        <w:rPr>
          <w:rFonts w:eastAsia="SimSun"/>
          <w:lang w:eastAsia="zh-CN"/>
        </w:rPr>
        <w:t xml:space="preserve"> Central Division Meeting, Chicago, February </w:t>
      </w:r>
      <w:r w:rsidR="00AE752F">
        <w:rPr>
          <w:rFonts w:eastAsia="SimSun"/>
          <w:lang w:eastAsia="zh-CN"/>
        </w:rPr>
        <w:t>22, 2018</w:t>
      </w:r>
      <w:r w:rsidRPr="007F5980">
        <w:rPr>
          <w:rFonts w:eastAsia="SimSun"/>
          <w:lang w:eastAsia="zh-CN"/>
        </w:rPr>
        <w:t>.</w:t>
      </w:r>
    </w:p>
    <w:p w14:paraId="6CFBD9B9" w14:textId="77777777" w:rsidR="007F5980" w:rsidRDefault="007F5980" w:rsidP="007F5980">
      <w:pPr>
        <w:rPr>
          <w:rFonts w:eastAsia="SimSun"/>
          <w:lang w:eastAsia="zh-CN"/>
        </w:rPr>
      </w:pPr>
    </w:p>
    <w:p w14:paraId="6E288775" w14:textId="07FB9356" w:rsidR="007F5980" w:rsidRDefault="007F5980" w:rsidP="007F5980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“</w:t>
      </w:r>
      <w:r w:rsidRPr="00555EA3">
        <w:rPr>
          <w:rFonts w:eastAsia="SimSun"/>
          <w:lang w:eastAsia="zh-CN"/>
        </w:rPr>
        <w:t>From Humility to Envy:  Rethinking the Instrumental Value of Humility in Spinoza's </w:t>
      </w:r>
      <w:r w:rsidRPr="007F5980">
        <w:rPr>
          <w:rFonts w:eastAsia="SimSun"/>
          <w:i/>
          <w:lang w:eastAsia="zh-CN"/>
        </w:rPr>
        <w:t>Ethics</w:t>
      </w:r>
      <w:r w:rsidRPr="00555EA3">
        <w:rPr>
          <w:rFonts w:eastAsia="SimSun"/>
          <w:lang w:eastAsia="zh-CN"/>
        </w:rPr>
        <w:t>,”</w:t>
      </w:r>
      <w:r>
        <w:rPr>
          <w:rFonts w:eastAsia="SimSun"/>
          <w:lang w:eastAsia="zh-CN"/>
        </w:rPr>
        <w:t xml:space="preserve"> </w:t>
      </w:r>
      <w:r w:rsidRPr="007F5980">
        <w:rPr>
          <w:rFonts w:eastAsia="SimSun"/>
          <w:i/>
          <w:lang w:eastAsia="zh-CN"/>
        </w:rPr>
        <w:t>Spinoza Workshop</w:t>
      </w:r>
      <w:r>
        <w:rPr>
          <w:rFonts w:eastAsia="SimSun"/>
          <w:lang w:eastAsia="zh-CN"/>
        </w:rPr>
        <w:t xml:space="preserve">, </w:t>
      </w:r>
      <w:r w:rsidRPr="007F5980">
        <w:rPr>
          <w:rFonts w:eastAsia="SimSun"/>
          <w:lang w:eastAsia="zh-CN"/>
        </w:rPr>
        <w:t>Alpen-Adria Universität Klagenfurt, June 28, 2017.</w:t>
      </w:r>
    </w:p>
    <w:p w14:paraId="23E195BB" w14:textId="77777777" w:rsidR="007F5980" w:rsidRDefault="007F5980" w:rsidP="0063209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0BFE7558" w14:textId="312974F1" w:rsidR="008E0B43" w:rsidRDefault="0063209D" w:rsidP="0063209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* “Spinoza’s Critique of Humility in the </w:t>
      </w:r>
      <w:r w:rsidRPr="00464041">
        <w:rPr>
          <w:rFonts w:eastAsia="SimSun"/>
          <w:i/>
          <w:lang w:eastAsia="zh-CN"/>
        </w:rPr>
        <w:t>Ethics</w:t>
      </w:r>
      <w:r>
        <w:rPr>
          <w:rFonts w:eastAsia="SimSun"/>
          <w:lang w:eastAsia="zh-CN"/>
        </w:rPr>
        <w:t xml:space="preserve">,” </w:t>
      </w:r>
      <w:r w:rsidRPr="00464041">
        <w:rPr>
          <w:rFonts w:eastAsia="SimSun"/>
          <w:i/>
          <w:lang w:eastAsia="zh-CN"/>
        </w:rPr>
        <w:t xml:space="preserve">New England Colloquium in Early </w:t>
      </w:r>
      <w:r w:rsidR="00464041" w:rsidRPr="00464041">
        <w:rPr>
          <w:rFonts w:eastAsia="SimSun"/>
          <w:i/>
          <w:lang w:eastAsia="zh-CN"/>
        </w:rPr>
        <w:t>Modern Philosophy</w:t>
      </w:r>
      <w:r>
        <w:rPr>
          <w:rFonts w:eastAsia="SimSun"/>
          <w:lang w:eastAsia="zh-CN"/>
        </w:rPr>
        <w:t>, Yale University, May 18, 2016.</w:t>
      </w:r>
    </w:p>
    <w:p w14:paraId="13256BDE" w14:textId="77777777" w:rsidR="0063209D" w:rsidRPr="008E0B43" w:rsidRDefault="0063209D" w:rsidP="0063209D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highlight w:val="green"/>
          <w:lang w:eastAsia="zh-CN"/>
        </w:rPr>
      </w:pPr>
    </w:p>
    <w:p w14:paraId="0600777F" w14:textId="5AF4F03E" w:rsidR="0063209D" w:rsidRDefault="0063209D" w:rsidP="0063209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“Spinoza’s Critique of Humility in the </w:t>
      </w:r>
      <w:r w:rsidRPr="0063209D">
        <w:rPr>
          <w:rFonts w:eastAsia="SimSun"/>
          <w:i/>
          <w:lang w:eastAsia="zh-CN"/>
        </w:rPr>
        <w:t>Ethics</w:t>
      </w:r>
      <w:r>
        <w:rPr>
          <w:rFonts w:eastAsia="SimSun"/>
          <w:lang w:eastAsia="zh-CN"/>
        </w:rPr>
        <w:t xml:space="preserve">,” </w:t>
      </w:r>
      <w:r w:rsidRPr="00475A7D">
        <w:rPr>
          <w:rFonts w:eastAsia="SimSun"/>
          <w:i/>
          <w:lang w:eastAsia="zh-CN"/>
        </w:rPr>
        <w:t>Workshop in Early Modern Philosophy</w:t>
      </w:r>
      <w:r w:rsidRPr="00475A7D">
        <w:rPr>
          <w:rFonts w:eastAsia="SimSun"/>
          <w:lang w:eastAsia="zh-CN"/>
        </w:rPr>
        <w:t>, UNC-Chapel Hill</w:t>
      </w:r>
      <w:r w:rsidRPr="0063209D">
        <w:rPr>
          <w:rFonts w:eastAsia="SimSun"/>
          <w:lang w:eastAsia="zh-CN"/>
        </w:rPr>
        <w:t>, April 26, 2016.</w:t>
      </w:r>
    </w:p>
    <w:p w14:paraId="03B06D07" w14:textId="77777777" w:rsidR="00555EA3" w:rsidRDefault="00555EA3" w:rsidP="0063209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22535486" w14:textId="167B2456" w:rsidR="00555EA3" w:rsidRPr="00555EA3" w:rsidRDefault="00555EA3" w:rsidP="00555EA3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555EA3">
        <w:rPr>
          <w:rFonts w:eastAsia="SimSun"/>
          <w:lang w:eastAsia="zh-CN"/>
        </w:rPr>
        <w:t>“From Humility to Envy:  Rethinking the Instrumental Value of Humility in Spinoza's </w:t>
      </w:r>
      <w:r w:rsidRPr="00555EA3">
        <w:rPr>
          <w:rFonts w:eastAsia="SimSun"/>
          <w:i/>
          <w:lang w:eastAsia="zh-CN"/>
        </w:rPr>
        <w:t>Ethics</w:t>
      </w:r>
      <w:r w:rsidRPr="00555EA3">
        <w:rPr>
          <w:rFonts w:eastAsia="SimSun"/>
          <w:lang w:eastAsia="zh-CN"/>
        </w:rPr>
        <w:t>,” Departmental Work-in-Progress Session, NC</w:t>
      </w:r>
      <w:r w:rsidR="00406F5F">
        <w:rPr>
          <w:rFonts w:eastAsia="SimSun"/>
          <w:lang w:eastAsia="zh-CN"/>
        </w:rPr>
        <w:t xml:space="preserve"> </w:t>
      </w:r>
      <w:r w:rsidRPr="00555EA3">
        <w:rPr>
          <w:rFonts w:eastAsia="SimSun"/>
          <w:lang w:eastAsia="zh-CN"/>
        </w:rPr>
        <w:t>S</w:t>
      </w:r>
      <w:r w:rsidR="00406F5F">
        <w:rPr>
          <w:rFonts w:eastAsia="SimSun"/>
          <w:lang w:eastAsia="zh-CN"/>
        </w:rPr>
        <w:t xml:space="preserve">tate </w:t>
      </w:r>
      <w:r w:rsidRPr="00555EA3">
        <w:rPr>
          <w:rFonts w:eastAsia="SimSun"/>
          <w:lang w:eastAsia="zh-CN"/>
        </w:rPr>
        <w:t>U</w:t>
      </w:r>
      <w:r w:rsidR="00406F5F">
        <w:rPr>
          <w:rFonts w:eastAsia="SimSun"/>
          <w:lang w:eastAsia="zh-CN"/>
        </w:rPr>
        <w:t>niversity</w:t>
      </w:r>
      <w:r w:rsidRPr="00555EA3">
        <w:rPr>
          <w:rFonts w:eastAsia="SimSun"/>
          <w:lang w:eastAsia="zh-CN"/>
        </w:rPr>
        <w:t>, April 22, 2016.</w:t>
      </w:r>
    </w:p>
    <w:p w14:paraId="5E6AAF30" w14:textId="77777777" w:rsidR="008E0B43" w:rsidRPr="00555EA3" w:rsidRDefault="008E0B43" w:rsidP="00953C77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lang w:eastAsia="zh-CN"/>
        </w:rPr>
      </w:pPr>
    </w:p>
    <w:p w14:paraId="020E0CA0" w14:textId="2E47CACD" w:rsidR="0063209D" w:rsidRPr="0063209D" w:rsidRDefault="00A4187B" w:rsidP="0063209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63209D">
        <w:rPr>
          <w:rFonts w:eastAsia="SimSun"/>
          <w:lang w:eastAsia="zh-CN"/>
        </w:rPr>
        <w:t xml:space="preserve">Comment on </w:t>
      </w:r>
      <w:r w:rsidR="0063209D" w:rsidRPr="0063209D">
        <w:rPr>
          <w:rFonts w:eastAsia="SimSun"/>
          <w:lang w:eastAsia="zh-CN"/>
        </w:rPr>
        <w:t>Anne-Lise Rey’s</w:t>
      </w:r>
      <w:r w:rsidR="0063209D">
        <w:rPr>
          <w:rFonts w:eastAsia="SimSun"/>
          <w:lang w:eastAsia="zh-CN"/>
        </w:rPr>
        <w:t xml:space="preserve"> “</w:t>
      </w:r>
      <w:proofErr w:type="spellStart"/>
      <w:r w:rsidR="0063209D" w:rsidRPr="0063209D">
        <w:rPr>
          <w:rFonts w:eastAsia="SimSun"/>
          <w:lang w:eastAsia="zh-CN"/>
        </w:rPr>
        <w:t>L’Épi</w:t>
      </w:r>
      <w:r w:rsidR="00A068BB">
        <w:rPr>
          <w:rFonts w:eastAsia="SimSun"/>
          <w:lang w:eastAsia="zh-CN"/>
        </w:rPr>
        <w:t>stémologie</w:t>
      </w:r>
      <w:proofErr w:type="spellEnd"/>
      <w:r w:rsidR="00A068BB">
        <w:rPr>
          <w:rFonts w:eastAsia="SimSun"/>
          <w:lang w:eastAsia="zh-CN"/>
        </w:rPr>
        <w:t xml:space="preserve"> </w:t>
      </w:r>
      <w:proofErr w:type="spellStart"/>
      <w:r w:rsidR="00A068BB">
        <w:rPr>
          <w:rFonts w:eastAsia="SimSun"/>
          <w:lang w:eastAsia="zh-CN"/>
        </w:rPr>
        <w:t>d’Emilie</w:t>
      </w:r>
      <w:proofErr w:type="spellEnd"/>
      <w:r w:rsidR="00A068BB">
        <w:rPr>
          <w:rFonts w:eastAsia="SimSun"/>
          <w:lang w:eastAsia="zh-CN"/>
        </w:rPr>
        <w:t xml:space="preserve"> du Châtelet</w:t>
      </w:r>
      <w:r w:rsidR="0063209D" w:rsidRPr="0063209D">
        <w:rPr>
          <w:rFonts w:eastAsia="SimSun"/>
          <w:lang w:eastAsia="zh-CN"/>
        </w:rPr>
        <w:t xml:space="preserve">: </w:t>
      </w:r>
      <w:proofErr w:type="spellStart"/>
      <w:r w:rsidR="0063209D" w:rsidRPr="0063209D">
        <w:rPr>
          <w:rFonts w:eastAsia="SimSun"/>
          <w:lang w:eastAsia="zh-CN"/>
        </w:rPr>
        <w:t>Quelques</w:t>
      </w:r>
      <w:proofErr w:type="spellEnd"/>
      <w:r w:rsidR="0063209D" w:rsidRPr="0063209D">
        <w:rPr>
          <w:rFonts w:eastAsia="SimSun"/>
          <w:lang w:eastAsia="zh-CN"/>
        </w:rPr>
        <w:t xml:space="preserve"> </w:t>
      </w:r>
      <w:proofErr w:type="spellStart"/>
      <w:r w:rsidR="0063209D" w:rsidRPr="0063209D">
        <w:rPr>
          <w:rFonts w:eastAsia="SimSun"/>
          <w:lang w:eastAsia="zh-CN"/>
        </w:rPr>
        <w:t>Éléments</w:t>
      </w:r>
      <w:proofErr w:type="spellEnd"/>
      <w:r w:rsidR="0063209D" w:rsidRPr="0063209D">
        <w:rPr>
          <w:rFonts w:eastAsia="SimSun"/>
          <w:lang w:eastAsia="zh-CN"/>
        </w:rPr>
        <w:t>,”</w:t>
      </w:r>
    </w:p>
    <w:p w14:paraId="4DD957DC" w14:textId="0E434BAA" w:rsidR="00A4187B" w:rsidRPr="005E337F" w:rsidRDefault="00A4187B" w:rsidP="00A4187B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785D53">
        <w:rPr>
          <w:rFonts w:eastAsia="SimSun"/>
          <w:lang w:eastAsia="zh-CN"/>
        </w:rPr>
        <w:t xml:space="preserve"> </w:t>
      </w:r>
      <w:r w:rsidRPr="0063209D">
        <w:rPr>
          <w:rFonts w:eastAsia="SimSun"/>
          <w:i/>
          <w:lang w:eastAsia="zh-CN"/>
        </w:rPr>
        <w:t>New Narratives in Philosophy Conference</w:t>
      </w:r>
      <w:r w:rsidR="0063209D">
        <w:rPr>
          <w:rFonts w:eastAsia="SimSun"/>
          <w:lang w:eastAsia="zh-CN"/>
        </w:rPr>
        <w:t>, Duke University, April 16</w:t>
      </w:r>
      <w:r w:rsidRPr="00785D53">
        <w:rPr>
          <w:rFonts w:eastAsia="SimSun"/>
          <w:lang w:eastAsia="zh-CN"/>
        </w:rPr>
        <w:t>, 2016. </w:t>
      </w:r>
    </w:p>
    <w:p w14:paraId="260C60D9" w14:textId="77777777" w:rsidR="00A4187B" w:rsidRDefault="00A4187B" w:rsidP="00A4187B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43EC3B13" w14:textId="77777777" w:rsidR="00A4187B" w:rsidRDefault="00A4187B" w:rsidP="00A4187B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Comment on </w:t>
      </w:r>
      <w:r w:rsidRPr="0067542B">
        <w:rPr>
          <w:rFonts w:eastAsia="SimSun"/>
          <w:lang w:eastAsia="zh-CN"/>
        </w:rPr>
        <w:t>Matthew Homan’s</w:t>
      </w:r>
      <w:r>
        <w:rPr>
          <w:rFonts w:eastAsia="SimSun"/>
          <w:lang w:eastAsia="zh-CN"/>
        </w:rPr>
        <w:t xml:space="preserve"> “</w:t>
      </w:r>
      <w:r w:rsidRPr="0067542B">
        <w:rPr>
          <w:rFonts w:eastAsia="SimSun"/>
          <w:lang w:eastAsia="zh-CN"/>
        </w:rPr>
        <w:t xml:space="preserve">Towards a More Concrete Interpretation of Spinoza's </w:t>
      </w:r>
      <w:r w:rsidRPr="0067542B">
        <w:rPr>
          <w:rFonts w:eastAsia="SimSun"/>
          <w:i/>
          <w:lang w:eastAsia="zh-CN"/>
        </w:rPr>
        <w:t xml:space="preserve">Scientia </w:t>
      </w:r>
      <w:proofErr w:type="spellStart"/>
      <w:r w:rsidRPr="0067542B">
        <w:rPr>
          <w:rFonts w:eastAsia="SimSun"/>
          <w:i/>
          <w:lang w:eastAsia="zh-CN"/>
        </w:rPr>
        <w:t>Intuitiva</w:t>
      </w:r>
      <w:proofErr w:type="spellEnd"/>
      <w:r w:rsidRPr="0067542B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>”</w:t>
      </w:r>
      <w:r w:rsidRPr="0067542B">
        <w:rPr>
          <w:rFonts w:eastAsia="SimSun"/>
          <w:lang w:eastAsia="zh-CN"/>
        </w:rPr>
        <w:t xml:space="preserve"> APA Central Division Meeting, </w:t>
      </w:r>
      <w:r>
        <w:rPr>
          <w:rFonts w:eastAsia="SimSun"/>
          <w:lang w:eastAsia="zh-CN"/>
        </w:rPr>
        <w:t xml:space="preserve">Chicago, </w:t>
      </w:r>
      <w:r w:rsidRPr="0067542B">
        <w:rPr>
          <w:rFonts w:eastAsia="SimSun"/>
          <w:lang w:eastAsia="zh-CN"/>
        </w:rPr>
        <w:t>March 2, 2016.</w:t>
      </w:r>
    </w:p>
    <w:p w14:paraId="6193147B" w14:textId="77777777" w:rsidR="008E0B43" w:rsidRDefault="008E0B43" w:rsidP="00A4187B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highlight w:val="green"/>
          <w:lang w:eastAsia="zh-CN"/>
        </w:rPr>
      </w:pPr>
    </w:p>
    <w:p w14:paraId="4330E27F" w14:textId="6C7C158F" w:rsidR="00A4187B" w:rsidRDefault="0063209D" w:rsidP="0063209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“Spinoza’s Critique of Humility in the </w:t>
      </w:r>
      <w:r w:rsidRPr="0063209D">
        <w:rPr>
          <w:rFonts w:eastAsia="SimSun"/>
          <w:i/>
          <w:lang w:eastAsia="zh-CN"/>
        </w:rPr>
        <w:t>Ethics</w:t>
      </w:r>
      <w:r>
        <w:rPr>
          <w:rFonts w:eastAsia="SimSun"/>
          <w:lang w:eastAsia="zh-CN"/>
        </w:rPr>
        <w:t xml:space="preserve">,” </w:t>
      </w:r>
      <w:r w:rsidRPr="00E93C8D">
        <w:rPr>
          <w:rFonts w:eastAsia="SimSun"/>
          <w:iCs/>
          <w:lang w:eastAsia="zh-CN"/>
        </w:rPr>
        <w:t>Departmental Colloquium</w:t>
      </w:r>
      <w:r>
        <w:t xml:space="preserve">, </w:t>
      </w:r>
      <w:proofErr w:type="spellStart"/>
      <w:r>
        <w:t>Boğaziç</w:t>
      </w:r>
      <w:r w:rsidRPr="00741825">
        <w:t>i</w:t>
      </w:r>
      <w:proofErr w:type="spellEnd"/>
      <w:r w:rsidRPr="00741825">
        <w:t xml:space="preserve"> University</w:t>
      </w:r>
      <w:r>
        <w:t>, May 12, 2015.</w:t>
      </w:r>
    </w:p>
    <w:p w14:paraId="6F54008A" w14:textId="77777777" w:rsidR="0063209D" w:rsidRPr="0063209D" w:rsidRDefault="0063209D" w:rsidP="0063209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5852D00C" w14:textId="56E0A12A" w:rsidR="006A672B" w:rsidRDefault="006A672B" w:rsidP="0044687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6A672B">
        <w:rPr>
          <w:rFonts w:eastAsia="SimSun"/>
          <w:i/>
          <w:lang w:eastAsia="zh-CN"/>
        </w:rPr>
        <w:t>Des</w:t>
      </w:r>
      <w:r>
        <w:rPr>
          <w:rFonts w:eastAsia="SimSun"/>
          <w:i/>
          <w:lang w:eastAsia="zh-CN"/>
        </w:rPr>
        <w:t>cartes-</w:t>
      </w:r>
      <w:r w:rsidRPr="006A672B">
        <w:rPr>
          <w:rFonts w:eastAsia="SimSun"/>
          <w:i/>
          <w:lang w:eastAsia="zh-CN"/>
        </w:rPr>
        <w:t>Spinoza Workshop</w:t>
      </w:r>
      <w:r>
        <w:rPr>
          <w:rFonts w:eastAsia="SimSun"/>
          <w:lang w:eastAsia="zh-CN"/>
        </w:rPr>
        <w:t>, Johns Hopkins University, September 14, 2014.</w:t>
      </w:r>
    </w:p>
    <w:p w14:paraId="0293BA4E" w14:textId="77777777" w:rsidR="0044687C" w:rsidRDefault="0044687C" w:rsidP="0044687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7C043FC9" w14:textId="77777777" w:rsidR="00E93C8D" w:rsidRDefault="00E93C8D" w:rsidP="0044687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“The Transformative Ascent in Spinoza’s </w:t>
      </w:r>
      <w:r w:rsidRPr="00E93C8D">
        <w:rPr>
          <w:rFonts w:eastAsia="SimSun"/>
          <w:i/>
          <w:lang w:eastAsia="zh-CN"/>
        </w:rPr>
        <w:t>Ethics</w:t>
      </w:r>
      <w:r>
        <w:rPr>
          <w:rFonts w:eastAsia="SimSun"/>
          <w:lang w:eastAsia="zh-CN"/>
        </w:rPr>
        <w:t xml:space="preserve">,” </w:t>
      </w:r>
      <w:r w:rsidRPr="00E93C8D">
        <w:rPr>
          <w:rFonts w:eastAsia="SimSun"/>
          <w:i/>
          <w:lang w:eastAsia="zh-CN"/>
        </w:rPr>
        <w:t>Triangle Area Philosophy Symposium</w:t>
      </w:r>
      <w:r>
        <w:rPr>
          <w:rFonts w:eastAsia="SimSun"/>
          <w:lang w:eastAsia="zh-CN"/>
        </w:rPr>
        <w:t>, Duke University, August 23, 2014.</w:t>
      </w:r>
    </w:p>
    <w:p w14:paraId="4A1003A5" w14:textId="77777777" w:rsidR="00E93C8D" w:rsidRDefault="00E93C8D" w:rsidP="00E93C8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</w:p>
    <w:p w14:paraId="6368B412" w14:textId="77777777" w:rsidR="00E93C8D" w:rsidRPr="00E93C8D" w:rsidRDefault="00E93C8D" w:rsidP="00E93C8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E93C8D">
        <w:rPr>
          <w:rFonts w:eastAsia="SimSun"/>
          <w:bCs/>
          <w:lang w:eastAsia="zh-CN"/>
        </w:rPr>
        <w:t>“</w:t>
      </w:r>
      <w:r>
        <w:rPr>
          <w:rFonts w:eastAsia="SimSun"/>
          <w:bCs/>
          <w:lang w:eastAsia="zh-CN"/>
        </w:rPr>
        <w:t xml:space="preserve">The </w:t>
      </w:r>
      <w:r w:rsidRPr="00E93C8D">
        <w:rPr>
          <w:rFonts w:eastAsia="SimSun"/>
          <w:bCs/>
          <w:lang w:eastAsia="zh-CN"/>
        </w:rPr>
        <w:t>Transformative Ascent from Ordinary Life to Blessedness in Spinoza’s </w:t>
      </w:r>
      <w:r w:rsidRPr="00E93C8D">
        <w:rPr>
          <w:rFonts w:eastAsia="SimSun"/>
          <w:i/>
          <w:iCs/>
          <w:lang w:eastAsia="zh-CN"/>
        </w:rPr>
        <w:t>Ethics,</w:t>
      </w:r>
      <w:r w:rsidRPr="00E93C8D">
        <w:rPr>
          <w:rFonts w:eastAsia="SimSun"/>
          <w:iCs/>
          <w:lang w:eastAsia="zh-CN"/>
        </w:rPr>
        <w:t>”</w:t>
      </w:r>
      <w:r>
        <w:rPr>
          <w:rFonts w:eastAsia="SimSun"/>
          <w:iCs/>
          <w:lang w:eastAsia="zh-CN"/>
        </w:rPr>
        <w:t xml:space="preserve"> </w:t>
      </w:r>
      <w:r w:rsidRPr="00E93C8D">
        <w:rPr>
          <w:rFonts w:eastAsia="SimSun"/>
          <w:iCs/>
          <w:lang w:eastAsia="zh-CN"/>
        </w:rPr>
        <w:t>Departmental Colloquium, Istanbul Technical University, May 27, 2014.</w:t>
      </w:r>
    </w:p>
    <w:p w14:paraId="42D0FC4B" w14:textId="77777777" w:rsidR="0043169C" w:rsidRPr="00E93C8D" w:rsidRDefault="0043169C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rFonts w:eastAsia="SimSun"/>
          <w:lang w:eastAsia="zh-CN"/>
        </w:rPr>
      </w:pPr>
    </w:p>
    <w:p w14:paraId="666B9658" w14:textId="77777777" w:rsidR="003D15A3" w:rsidRDefault="003D15A3" w:rsidP="003D15A3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 w:rsidRPr="003D15A3">
        <w:rPr>
          <w:rFonts w:eastAsia="SimSun"/>
          <w:lang w:eastAsia="zh-CN"/>
        </w:rPr>
        <w:t xml:space="preserve">* </w:t>
      </w:r>
      <w:r>
        <w:rPr>
          <w:rFonts w:eastAsia="SimSun"/>
          <w:lang w:eastAsia="zh-CN"/>
        </w:rPr>
        <w:t>“</w:t>
      </w:r>
      <w:r w:rsidRPr="003D15A3">
        <w:rPr>
          <w:rFonts w:eastAsia="SimSun"/>
          <w:lang w:eastAsia="zh-CN"/>
        </w:rPr>
        <w:t>The Power of Intuitive Knowledge in Spinoza’s </w:t>
      </w:r>
      <w:r w:rsidRPr="003D15A3">
        <w:rPr>
          <w:rFonts w:eastAsia="SimSun"/>
          <w:i/>
          <w:lang w:eastAsia="zh-CN"/>
        </w:rPr>
        <w:t>Ethics</w:t>
      </w:r>
      <w:r w:rsidRPr="003D15A3">
        <w:rPr>
          <w:rFonts w:eastAsia="SimSun"/>
          <w:lang w:eastAsia="zh-CN"/>
        </w:rPr>
        <w:t>: The Case of </w:t>
      </w:r>
      <w:r w:rsidRPr="003D15A3">
        <w:rPr>
          <w:rFonts w:eastAsia="SimSun"/>
          <w:i/>
          <w:lang w:eastAsia="zh-CN"/>
        </w:rPr>
        <w:t>Akrasia</w:t>
      </w:r>
      <w:r>
        <w:rPr>
          <w:rFonts w:eastAsia="SimSun"/>
          <w:lang w:eastAsia="zh-CN"/>
        </w:rPr>
        <w:t xml:space="preserve">,” </w:t>
      </w:r>
      <w:r w:rsidRPr="003D3744">
        <w:rPr>
          <w:rFonts w:eastAsia="SimSun"/>
          <w:i/>
          <w:lang w:eastAsia="zh-CN"/>
        </w:rPr>
        <w:t>South Central Seminar in Early Modern Philosophy</w:t>
      </w:r>
      <w:r>
        <w:rPr>
          <w:rFonts w:eastAsia="SimSun"/>
          <w:lang w:eastAsia="zh-CN"/>
        </w:rPr>
        <w:t>, Texas A&amp;M University, September 27-28, 2013.</w:t>
      </w:r>
    </w:p>
    <w:p w14:paraId="4873AAA6" w14:textId="77777777" w:rsidR="003D15A3" w:rsidRDefault="003D15A3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186685BD" w14:textId="26DEE987" w:rsidR="00383F8D" w:rsidRPr="0043169C" w:rsidRDefault="0043169C" w:rsidP="0043169C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iCs/>
          <w:lang w:eastAsia="zh-CN"/>
        </w:rPr>
      </w:pPr>
      <w:r>
        <w:rPr>
          <w:rFonts w:eastAsia="SimSun"/>
          <w:lang w:eastAsia="zh-CN"/>
        </w:rPr>
        <w:t xml:space="preserve">“The Distinction between Reason and Intuitive Knowledge in Spinoza’s </w:t>
      </w:r>
      <w:r w:rsidRPr="0043169C">
        <w:rPr>
          <w:rFonts w:eastAsia="SimSun"/>
          <w:i/>
          <w:lang w:eastAsia="zh-CN"/>
        </w:rPr>
        <w:t>Ethics</w:t>
      </w:r>
      <w:r>
        <w:rPr>
          <w:rFonts w:eastAsia="SimSun"/>
          <w:lang w:eastAsia="zh-CN"/>
        </w:rPr>
        <w:t xml:space="preserve">,” </w:t>
      </w:r>
      <w:r w:rsidR="00406F5F">
        <w:rPr>
          <w:rFonts w:eastAsia="SimSun"/>
          <w:iCs/>
          <w:lang w:eastAsia="zh-CN"/>
        </w:rPr>
        <w:t>Departmental Colloquia, NC</w:t>
      </w:r>
      <w:r>
        <w:rPr>
          <w:rFonts w:eastAsia="SimSun"/>
          <w:iCs/>
          <w:lang w:eastAsia="zh-CN"/>
        </w:rPr>
        <w:t xml:space="preserve"> State University, January 2013; Loyola University Chicago, January 2013; George Washington University, February 2013. </w:t>
      </w:r>
    </w:p>
    <w:p w14:paraId="30255890" w14:textId="77777777" w:rsidR="0043169C" w:rsidRDefault="0043169C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23C348EE" w14:textId="77777777" w:rsidR="00383F8D" w:rsidRPr="00383F8D" w:rsidRDefault="0043169C" w:rsidP="00383F8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* </w:t>
      </w:r>
      <w:r w:rsidR="00383F8D" w:rsidRPr="00383F8D">
        <w:rPr>
          <w:rFonts w:eastAsia="SimSun"/>
          <w:lang w:eastAsia="zh-CN"/>
        </w:rPr>
        <w:t>“The Suscep</w:t>
      </w:r>
      <w:r w:rsidR="00383F8D">
        <w:rPr>
          <w:rFonts w:eastAsia="SimSun"/>
          <w:lang w:eastAsia="zh-CN"/>
        </w:rPr>
        <w:t xml:space="preserve">tibility of Intuitive Knowledge </w:t>
      </w:r>
      <w:r w:rsidR="00383F8D" w:rsidRPr="00383F8D">
        <w:rPr>
          <w:rFonts w:eastAsia="SimSun"/>
          <w:lang w:eastAsia="zh-CN"/>
        </w:rPr>
        <w:t>to </w:t>
      </w:r>
      <w:r w:rsidR="00383F8D" w:rsidRPr="00383F8D">
        <w:rPr>
          <w:rFonts w:eastAsia="SimSun"/>
          <w:i/>
          <w:lang w:eastAsia="zh-CN"/>
        </w:rPr>
        <w:t>Akrasia</w:t>
      </w:r>
      <w:r w:rsidR="00383F8D" w:rsidRPr="00383F8D">
        <w:rPr>
          <w:rFonts w:eastAsia="SimSun"/>
          <w:lang w:eastAsia="zh-CN"/>
        </w:rPr>
        <w:t xml:space="preserve"> in Spinoza’s Ethical Thought,” </w:t>
      </w:r>
      <w:r w:rsidR="00383F8D" w:rsidRPr="00383F8D">
        <w:rPr>
          <w:rFonts w:eastAsia="SimSun"/>
          <w:i/>
          <w:lang w:eastAsia="zh-CN"/>
        </w:rPr>
        <w:t>Southwest Seminar in Early Modern Philosophy</w:t>
      </w:r>
      <w:r w:rsidR="00383F8D" w:rsidRPr="00383F8D">
        <w:rPr>
          <w:rFonts w:eastAsia="SimSun"/>
          <w:lang w:eastAsia="zh-CN"/>
        </w:rPr>
        <w:t>, California State Polytechnic University, February 16-17, 2013.</w:t>
      </w:r>
    </w:p>
    <w:p w14:paraId="15D1AA48" w14:textId="77777777" w:rsidR="005A449F" w:rsidRDefault="005A449F" w:rsidP="00383F8D">
      <w:pPr>
        <w:pStyle w:val="Header"/>
        <w:tabs>
          <w:tab w:val="clear" w:pos="4320"/>
          <w:tab w:val="clear" w:pos="8640"/>
          <w:tab w:val="left" w:pos="1800"/>
        </w:tabs>
        <w:ind w:left="720"/>
        <w:jc w:val="both"/>
        <w:rPr>
          <w:b/>
          <w:smallCaps/>
          <w:sz w:val="28"/>
          <w:szCs w:val="22"/>
        </w:rPr>
      </w:pPr>
    </w:p>
    <w:p w14:paraId="277E3B23" w14:textId="77777777" w:rsidR="005A449F" w:rsidRDefault="005A449F" w:rsidP="005A449F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iCs/>
          <w:lang w:eastAsia="zh-CN"/>
        </w:rPr>
      </w:pPr>
      <w:r>
        <w:rPr>
          <w:rFonts w:eastAsia="SimSun"/>
          <w:lang w:eastAsia="zh-CN"/>
        </w:rPr>
        <w:t xml:space="preserve">“The View </w:t>
      </w:r>
      <w:r w:rsidRPr="00B42A06">
        <w:rPr>
          <w:rFonts w:eastAsia="SimSun"/>
          <w:i/>
          <w:iCs/>
          <w:lang w:eastAsia="zh-CN"/>
        </w:rPr>
        <w:t>Sub Specie Aeternitatis</w:t>
      </w:r>
      <w:r>
        <w:rPr>
          <w:rFonts w:eastAsia="SimSun"/>
          <w:iCs/>
          <w:lang w:eastAsia="zh-CN"/>
        </w:rPr>
        <w:t xml:space="preserve"> in Spinoza’s Moral Philosophy,” Departmental Colloquium, Indiana University-Purdue University Indianapolis, February 2012. </w:t>
      </w:r>
    </w:p>
    <w:p w14:paraId="30AF8349" w14:textId="77777777" w:rsidR="00383F8D" w:rsidRDefault="00383F8D" w:rsidP="005A449F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iCs/>
          <w:lang w:eastAsia="zh-CN"/>
        </w:rPr>
      </w:pPr>
    </w:p>
    <w:p w14:paraId="584C4BA1" w14:textId="77777777" w:rsidR="00383F8D" w:rsidRPr="005A449F" w:rsidRDefault="00383F8D" w:rsidP="00383F8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* “The View </w:t>
      </w:r>
      <w:r w:rsidRPr="00B42A06">
        <w:rPr>
          <w:rFonts w:eastAsia="SimSun"/>
          <w:i/>
          <w:iCs/>
          <w:lang w:eastAsia="zh-CN"/>
        </w:rPr>
        <w:t>Sub Specie Aeternitatis</w:t>
      </w:r>
      <w:r>
        <w:rPr>
          <w:rFonts w:eastAsia="SimSun"/>
          <w:lang w:eastAsia="zh-CN"/>
        </w:rPr>
        <w:t xml:space="preserve">: Understanding Nature and Oneself in Spinoza’s Ethical Thought,” </w:t>
      </w:r>
      <w:r w:rsidRPr="006B2758">
        <w:rPr>
          <w:rFonts w:eastAsia="SimSun"/>
          <w:i/>
          <w:iCs/>
          <w:lang w:eastAsia="zh-CN"/>
        </w:rPr>
        <w:t>Spinoza Workshop</w:t>
      </w:r>
      <w:r w:rsidRPr="00B42A06">
        <w:rPr>
          <w:rFonts w:eastAsia="SimSun"/>
          <w:lang w:eastAsia="zh-CN"/>
        </w:rPr>
        <w:t>, Department of Philosophy and Moral Sciences, Ghent University, December 2-3, 2010.</w:t>
      </w:r>
    </w:p>
    <w:p w14:paraId="01FE3D9A" w14:textId="77777777" w:rsidR="005A449F" w:rsidRPr="001C31D0" w:rsidRDefault="005A449F" w:rsidP="002C66C2">
      <w:pPr>
        <w:pStyle w:val="Header"/>
        <w:tabs>
          <w:tab w:val="clear" w:pos="4320"/>
          <w:tab w:val="clear" w:pos="8640"/>
          <w:tab w:val="left" w:pos="1800"/>
        </w:tabs>
        <w:jc w:val="both"/>
        <w:rPr>
          <w:b/>
          <w:smallCaps/>
          <w:sz w:val="28"/>
          <w:szCs w:val="22"/>
        </w:rPr>
      </w:pPr>
    </w:p>
    <w:p w14:paraId="745BDE13" w14:textId="6ECD7985" w:rsidR="00063A4C" w:rsidRPr="000957AD" w:rsidRDefault="00383F8D" w:rsidP="000957AD">
      <w:pPr>
        <w:pStyle w:val="Header"/>
        <w:tabs>
          <w:tab w:val="clear" w:pos="4320"/>
          <w:tab w:val="clear" w:pos="8640"/>
          <w:tab w:val="left" w:pos="1800"/>
        </w:tabs>
        <w:ind w:left="567" w:hanging="283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* </w:t>
      </w:r>
      <w:r w:rsidR="002C66C2">
        <w:rPr>
          <w:rFonts w:eastAsia="SimSun"/>
          <w:lang w:eastAsia="zh-CN"/>
        </w:rPr>
        <w:t xml:space="preserve">“The Distinction between Reason and Intuitive Knowledge in Spinoza’s </w:t>
      </w:r>
      <w:r w:rsidR="002C66C2" w:rsidRPr="00B42A06">
        <w:rPr>
          <w:rFonts w:eastAsia="SimSun"/>
          <w:lang w:eastAsia="zh-CN"/>
        </w:rPr>
        <w:t>Ethics</w:t>
      </w:r>
      <w:r w:rsidR="002C66C2">
        <w:rPr>
          <w:rFonts w:eastAsia="SimSun"/>
          <w:lang w:eastAsia="zh-CN"/>
        </w:rPr>
        <w:t xml:space="preserve">,” </w:t>
      </w:r>
      <w:r w:rsidR="002C66C2" w:rsidRPr="006B2758">
        <w:rPr>
          <w:rFonts w:eastAsia="SimSun"/>
          <w:i/>
          <w:iCs/>
          <w:lang w:eastAsia="zh-CN"/>
        </w:rPr>
        <w:t>Southwest Seminar in Early Modern Philosophy</w:t>
      </w:r>
      <w:r w:rsidR="002C66C2">
        <w:rPr>
          <w:rFonts w:eastAsia="SimSun"/>
          <w:lang w:eastAsia="zh-CN"/>
        </w:rPr>
        <w:t>, University of New</w:t>
      </w:r>
      <w:r w:rsidR="00B42A06">
        <w:rPr>
          <w:rFonts w:eastAsia="SimSun"/>
          <w:lang w:eastAsia="zh-CN"/>
        </w:rPr>
        <w:t xml:space="preserve"> Mexico, </w:t>
      </w:r>
      <w:r w:rsidR="002C66C2">
        <w:rPr>
          <w:rFonts w:eastAsia="SimSun"/>
          <w:lang w:eastAsia="zh-CN"/>
        </w:rPr>
        <w:t>February</w:t>
      </w:r>
      <w:r w:rsidR="00B42A06">
        <w:rPr>
          <w:rFonts w:eastAsia="SimSun"/>
          <w:lang w:eastAsia="zh-CN"/>
        </w:rPr>
        <w:t xml:space="preserve"> 27-28,</w:t>
      </w:r>
      <w:r w:rsidR="002C66C2">
        <w:rPr>
          <w:rFonts w:eastAsia="SimSun"/>
          <w:lang w:eastAsia="zh-CN"/>
        </w:rPr>
        <w:t xml:space="preserve"> 2010.</w:t>
      </w:r>
    </w:p>
    <w:p w14:paraId="5BBBC9F8" w14:textId="77777777" w:rsidR="000957AD" w:rsidRDefault="000957AD" w:rsidP="0063209D">
      <w:pPr>
        <w:pStyle w:val="Header"/>
        <w:tabs>
          <w:tab w:val="clear" w:pos="4320"/>
          <w:tab w:val="clear" w:pos="8640"/>
          <w:tab w:val="left" w:pos="1800"/>
        </w:tabs>
        <w:spacing w:line="276" w:lineRule="auto"/>
        <w:jc w:val="both"/>
        <w:rPr>
          <w:b/>
          <w:smallCaps/>
          <w:sz w:val="28"/>
          <w:szCs w:val="28"/>
        </w:rPr>
      </w:pPr>
    </w:p>
    <w:p w14:paraId="6A7037D1" w14:textId="77777777" w:rsidR="0063209D" w:rsidRPr="000957AD" w:rsidRDefault="0063209D" w:rsidP="000957AD">
      <w:pPr>
        <w:pStyle w:val="Header"/>
        <w:tabs>
          <w:tab w:val="clear" w:pos="4320"/>
          <w:tab w:val="clear" w:pos="8640"/>
          <w:tab w:val="left" w:pos="1800"/>
        </w:tabs>
        <w:spacing w:line="312" w:lineRule="auto"/>
        <w:jc w:val="both"/>
        <w:rPr>
          <w:b/>
          <w:smallCaps/>
          <w:sz w:val="28"/>
          <w:szCs w:val="28"/>
        </w:rPr>
      </w:pPr>
      <w:r w:rsidRPr="000957AD">
        <w:rPr>
          <w:b/>
          <w:smallCaps/>
          <w:sz w:val="28"/>
          <w:szCs w:val="28"/>
        </w:rPr>
        <w:t>Journal Referee</w:t>
      </w:r>
    </w:p>
    <w:p w14:paraId="1202D318" w14:textId="53D0DE95" w:rsidR="00763B5D" w:rsidRPr="004D1FDC" w:rsidRDefault="009A34EE" w:rsidP="000957AD">
      <w:pPr>
        <w:pStyle w:val="Default"/>
        <w:spacing w:line="276" w:lineRule="auto"/>
        <w:jc w:val="both"/>
        <w:rPr>
          <w:i/>
          <w:color w:val="auto"/>
        </w:rPr>
      </w:pPr>
      <w:r w:rsidRPr="000957AD">
        <w:rPr>
          <w:i/>
          <w:color w:val="auto"/>
        </w:rPr>
        <w:t>British Journal for the History of Philosophy</w:t>
      </w:r>
      <w:r w:rsidR="000957AD" w:rsidRPr="000957AD">
        <w:rPr>
          <w:color w:val="auto"/>
        </w:rPr>
        <w:t xml:space="preserve">, </w:t>
      </w:r>
      <w:r w:rsidR="0063209D" w:rsidRPr="000957AD">
        <w:rPr>
          <w:i/>
          <w:color w:val="auto"/>
        </w:rPr>
        <w:t>Canadian Journal of Philosophy</w:t>
      </w:r>
      <w:r w:rsidR="000957AD" w:rsidRPr="000957AD">
        <w:rPr>
          <w:color w:val="auto"/>
        </w:rPr>
        <w:t xml:space="preserve">, </w:t>
      </w:r>
      <w:r w:rsidR="000957AD" w:rsidRPr="000957AD">
        <w:rPr>
          <w:i/>
          <w:color w:val="auto"/>
        </w:rPr>
        <w:t xml:space="preserve">History of </w:t>
      </w:r>
      <w:r w:rsidR="0063209D" w:rsidRPr="000957AD">
        <w:rPr>
          <w:i/>
          <w:color w:val="auto"/>
        </w:rPr>
        <w:t>Philosophy Quarterly</w:t>
      </w:r>
      <w:r w:rsidR="000957AD" w:rsidRPr="000957AD">
        <w:rPr>
          <w:color w:val="auto"/>
        </w:rPr>
        <w:t xml:space="preserve">, </w:t>
      </w:r>
      <w:r w:rsidR="003F36E7" w:rsidRPr="000957AD">
        <w:rPr>
          <w:i/>
          <w:color w:val="auto"/>
        </w:rPr>
        <w:t>Pacific Philosophical Quarterly</w:t>
      </w:r>
      <w:r w:rsidR="000957AD" w:rsidRPr="000957AD">
        <w:rPr>
          <w:color w:val="auto"/>
        </w:rPr>
        <w:t xml:space="preserve">, </w:t>
      </w:r>
      <w:r w:rsidR="00063A4C" w:rsidRPr="000957AD">
        <w:rPr>
          <w:i/>
          <w:color w:val="auto"/>
        </w:rPr>
        <w:t>Philosophers’ Imprint</w:t>
      </w:r>
      <w:r w:rsidR="000957AD" w:rsidRPr="000957AD">
        <w:rPr>
          <w:color w:val="auto"/>
        </w:rPr>
        <w:t xml:space="preserve">, </w:t>
      </w:r>
      <w:r w:rsidR="00763B5D" w:rsidRPr="000957AD">
        <w:rPr>
          <w:i/>
          <w:color w:val="auto"/>
        </w:rPr>
        <w:t xml:space="preserve">Revue </w:t>
      </w:r>
      <w:proofErr w:type="spellStart"/>
      <w:r w:rsidR="00763B5D" w:rsidRPr="000957AD">
        <w:rPr>
          <w:i/>
          <w:color w:val="auto"/>
        </w:rPr>
        <w:t>philosophique</w:t>
      </w:r>
      <w:proofErr w:type="spellEnd"/>
      <w:r w:rsidR="00CB6C68" w:rsidRPr="000957AD">
        <w:rPr>
          <w:i/>
          <w:color w:val="auto"/>
        </w:rPr>
        <w:t xml:space="preserve"> de la France et de </w:t>
      </w:r>
      <w:proofErr w:type="spellStart"/>
      <w:r w:rsidR="00CB6C68" w:rsidRPr="000957AD">
        <w:rPr>
          <w:i/>
          <w:color w:val="auto"/>
        </w:rPr>
        <w:t>l'étranger</w:t>
      </w:r>
      <w:proofErr w:type="spellEnd"/>
      <w:r w:rsidR="004F38A3">
        <w:rPr>
          <w:i/>
          <w:color w:val="auto"/>
        </w:rPr>
        <w:t xml:space="preserve">, </w:t>
      </w:r>
      <w:r w:rsidR="004F38A3" w:rsidRPr="004F38A3">
        <w:rPr>
          <w:i/>
          <w:color w:val="auto"/>
        </w:rPr>
        <w:t>Journal of Modern Philosophy</w:t>
      </w:r>
      <w:r w:rsidR="004D1FDC">
        <w:rPr>
          <w:iCs/>
          <w:color w:val="auto"/>
        </w:rPr>
        <w:t xml:space="preserve">, </w:t>
      </w:r>
      <w:r w:rsidR="004D1FDC" w:rsidRPr="004D1FDC">
        <w:rPr>
          <w:i/>
          <w:color w:val="auto"/>
        </w:rPr>
        <w:t>The Southern Journal of Philosophy</w:t>
      </w:r>
    </w:p>
    <w:p w14:paraId="3245AE25" w14:textId="77777777" w:rsidR="00063A4C" w:rsidRDefault="00063A4C" w:rsidP="000957AD">
      <w:pPr>
        <w:pStyle w:val="Header"/>
        <w:tabs>
          <w:tab w:val="clear" w:pos="4320"/>
          <w:tab w:val="clear" w:pos="8640"/>
          <w:tab w:val="left" w:pos="1800"/>
        </w:tabs>
        <w:spacing w:line="312" w:lineRule="auto"/>
        <w:jc w:val="both"/>
        <w:rPr>
          <w:b/>
          <w:smallCaps/>
          <w:sz w:val="28"/>
          <w:szCs w:val="28"/>
        </w:rPr>
      </w:pPr>
    </w:p>
    <w:p w14:paraId="7811FBBF" w14:textId="75F36380" w:rsidR="00AA6255" w:rsidRPr="00FB6440" w:rsidRDefault="00AA6255" w:rsidP="002C66C2">
      <w:pPr>
        <w:pStyle w:val="Header"/>
        <w:tabs>
          <w:tab w:val="clear" w:pos="4320"/>
          <w:tab w:val="clear" w:pos="8640"/>
          <w:tab w:val="left" w:pos="1800"/>
        </w:tabs>
        <w:spacing w:line="312" w:lineRule="auto"/>
        <w:jc w:val="both"/>
        <w:rPr>
          <w:b/>
          <w:smallCaps/>
          <w:sz w:val="28"/>
          <w:szCs w:val="28"/>
        </w:rPr>
      </w:pPr>
      <w:r w:rsidRPr="00FB6440">
        <w:rPr>
          <w:b/>
          <w:smallCaps/>
          <w:sz w:val="28"/>
          <w:szCs w:val="28"/>
        </w:rPr>
        <w:t xml:space="preserve">Professional Organizations </w:t>
      </w:r>
    </w:p>
    <w:p w14:paraId="64F3BF01" w14:textId="748930B5" w:rsidR="00AA6255" w:rsidRPr="00211336" w:rsidRDefault="00AA6255" w:rsidP="00211336">
      <w:pPr>
        <w:ind w:left="4500" w:hanging="4500"/>
        <w:jc w:val="both"/>
        <w:rPr>
          <w:bCs/>
          <w:i/>
        </w:rPr>
      </w:pPr>
      <w:r w:rsidRPr="00211336">
        <w:rPr>
          <w:bCs/>
          <w:i/>
        </w:rPr>
        <w:t>Nor</w:t>
      </w:r>
      <w:r w:rsidR="0016465A" w:rsidRPr="00211336">
        <w:rPr>
          <w:bCs/>
          <w:i/>
        </w:rPr>
        <w:t>t</w:t>
      </w:r>
      <w:r w:rsidRPr="00211336">
        <w:rPr>
          <w:bCs/>
          <w:i/>
        </w:rPr>
        <w:t>h</w:t>
      </w:r>
      <w:r w:rsidR="0016465A" w:rsidRPr="00211336">
        <w:rPr>
          <w:bCs/>
          <w:i/>
        </w:rPr>
        <w:t xml:space="preserve"> American Spinoza Society</w:t>
      </w:r>
    </w:p>
    <w:p w14:paraId="4EF35B17" w14:textId="6EA74805" w:rsidR="002443B7" w:rsidRPr="00063A4C" w:rsidRDefault="0016465A" w:rsidP="00063A4C">
      <w:pPr>
        <w:ind w:left="4500" w:hanging="4500"/>
        <w:jc w:val="both"/>
        <w:rPr>
          <w:bCs/>
          <w:i/>
        </w:rPr>
      </w:pPr>
      <w:r w:rsidRPr="00211336">
        <w:rPr>
          <w:bCs/>
          <w:i/>
        </w:rPr>
        <w:t>Spinoza Society of Canada</w:t>
      </w:r>
    </w:p>
    <w:p w14:paraId="36368B19" w14:textId="77777777" w:rsidR="00063A4C" w:rsidRDefault="00063A4C" w:rsidP="002C66C2">
      <w:pPr>
        <w:pStyle w:val="Header"/>
        <w:tabs>
          <w:tab w:val="clear" w:pos="4320"/>
          <w:tab w:val="clear" w:pos="8640"/>
          <w:tab w:val="left" w:pos="1800"/>
        </w:tabs>
        <w:spacing w:line="312" w:lineRule="auto"/>
        <w:jc w:val="both"/>
        <w:rPr>
          <w:b/>
          <w:smallCaps/>
          <w:sz w:val="28"/>
          <w:szCs w:val="28"/>
        </w:rPr>
      </w:pPr>
    </w:p>
    <w:p w14:paraId="589843C3" w14:textId="77777777" w:rsidR="00496113" w:rsidRPr="00D67324" w:rsidRDefault="00496113" w:rsidP="00496113">
      <w:pPr>
        <w:tabs>
          <w:tab w:val="left" w:pos="1800"/>
        </w:tabs>
        <w:spacing w:line="276" w:lineRule="auto"/>
        <w:jc w:val="both"/>
        <w:rPr>
          <w:smallCaps/>
          <w:sz w:val="28"/>
        </w:rPr>
      </w:pPr>
      <w:r w:rsidRPr="00D67324">
        <w:rPr>
          <w:b/>
          <w:smallCaps/>
          <w:sz w:val="28"/>
          <w:szCs w:val="28"/>
        </w:rPr>
        <w:t xml:space="preserve">Languages </w:t>
      </w:r>
    </w:p>
    <w:p w14:paraId="646C8088" w14:textId="77777777" w:rsidR="00496113" w:rsidRPr="005F4107" w:rsidRDefault="00496113" w:rsidP="0049611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English (fluent), French (speaking and reading), Latin (reading), Turkish (native). </w:t>
      </w:r>
    </w:p>
    <w:p w14:paraId="7985AD59" w14:textId="77777777" w:rsidR="003015BD" w:rsidRDefault="003015BD" w:rsidP="002C66C2">
      <w:pPr>
        <w:pStyle w:val="Header"/>
        <w:tabs>
          <w:tab w:val="clear" w:pos="4320"/>
          <w:tab w:val="clear" w:pos="8640"/>
          <w:tab w:val="left" w:pos="1800"/>
        </w:tabs>
        <w:spacing w:line="312" w:lineRule="auto"/>
        <w:jc w:val="both"/>
        <w:rPr>
          <w:b/>
          <w:smallCaps/>
          <w:sz w:val="28"/>
          <w:szCs w:val="28"/>
        </w:rPr>
      </w:pPr>
    </w:p>
    <w:p w14:paraId="3BB4549B" w14:textId="77777777" w:rsidR="002C66C2" w:rsidRDefault="002C66C2" w:rsidP="002C66C2">
      <w:pPr>
        <w:pStyle w:val="Header"/>
        <w:tabs>
          <w:tab w:val="clear" w:pos="4320"/>
          <w:tab w:val="clear" w:pos="8640"/>
          <w:tab w:val="left" w:pos="1800"/>
        </w:tabs>
        <w:spacing w:line="312" w:lineRule="auto"/>
        <w:jc w:val="both"/>
        <w:rPr>
          <w:b/>
          <w:bCs/>
          <w:smallCaps/>
          <w:sz w:val="23"/>
          <w:szCs w:val="23"/>
        </w:rPr>
      </w:pPr>
      <w:r w:rsidRPr="00D67324">
        <w:rPr>
          <w:b/>
          <w:smallCaps/>
          <w:sz w:val="28"/>
          <w:szCs w:val="28"/>
        </w:rPr>
        <w:t>Teaching Experience</w:t>
      </w:r>
    </w:p>
    <w:p w14:paraId="60524F57" w14:textId="3C834975" w:rsidR="007F5980" w:rsidRDefault="007F5980" w:rsidP="00A66C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Phi 300 Ancient Philosophy (NC State University, Fall 2017</w:t>
      </w:r>
      <w:r w:rsidR="003015BD">
        <w:t>&amp;2019</w:t>
      </w:r>
      <w:r w:rsidR="00287FAF">
        <w:t>, Spring 2020</w:t>
      </w:r>
      <w:r>
        <w:t>)</w:t>
      </w:r>
    </w:p>
    <w:p w14:paraId="36D21320" w14:textId="0AA4ED0C" w:rsidR="0044687C" w:rsidRDefault="0044687C" w:rsidP="00A66C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Phi 301 Early Modern Philosophy (NC</w:t>
      </w:r>
      <w:r w:rsidR="00406F5F">
        <w:t xml:space="preserve"> </w:t>
      </w:r>
      <w:r>
        <w:t>S</w:t>
      </w:r>
      <w:r w:rsidR="00406F5F">
        <w:t xml:space="preserve">tate </w:t>
      </w:r>
      <w:r>
        <w:t>U</w:t>
      </w:r>
      <w:r w:rsidR="00406F5F">
        <w:t>niversity</w:t>
      </w:r>
      <w:r>
        <w:t>, Spring 2015</w:t>
      </w:r>
      <w:r w:rsidR="0053292B">
        <w:t xml:space="preserve">, </w:t>
      </w:r>
      <w:r w:rsidR="00F03015">
        <w:t>2016</w:t>
      </w:r>
      <w:r w:rsidR="0053292B">
        <w:t>&amp;2019</w:t>
      </w:r>
      <w:r w:rsidR="00406F5F">
        <w:t>, Fall 2016</w:t>
      </w:r>
      <w:r w:rsidR="00763B5D">
        <w:t>&amp;2018</w:t>
      </w:r>
      <w:r>
        <w:t>)</w:t>
      </w:r>
    </w:p>
    <w:p w14:paraId="0101D882" w14:textId="784EED1D" w:rsidR="008F1789" w:rsidRDefault="008F1789" w:rsidP="00A66C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Hon 296 Emotion</w:t>
      </w:r>
      <w:r w:rsidR="009F0B7B">
        <w:t xml:space="preserve"> and Reason (NC</w:t>
      </w:r>
      <w:r w:rsidR="00406F5F">
        <w:t xml:space="preserve"> </w:t>
      </w:r>
      <w:r w:rsidR="009F0B7B">
        <w:t>S</w:t>
      </w:r>
      <w:r w:rsidR="00406F5F">
        <w:t xml:space="preserve">tate </w:t>
      </w:r>
      <w:r w:rsidR="009F0B7B">
        <w:t>U</w:t>
      </w:r>
      <w:r w:rsidR="00406F5F">
        <w:t>niversity</w:t>
      </w:r>
      <w:r>
        <w:t>, Fall 2014</w:t>
      </w:r>
      <w:r w:rsidR="003015BD">
        <w:t xml:space="preserve">, </w:t>
      </w:r>
      <w:r w:rsidR="00763B5D">
        <w:t>2018</w:t>
      </w:r>
      <w:r w:rsidR="003015BD">
        <w:t>&amp;2019</w:t>
      </w:r>
      <w:r w:rsidR="00763B5D">
        <w:t>,</w:t>
      </w:r>
      <w:r w:rsidR="00F03015">
        <w:t xml:space="preserve"> Spring 2016</w:t>
      </w:r>
      <w:r>
        <w:t>)</w:t>
      </w:r>
    </w:p>
    <w:p w14:paraId="3EDB9432" w14:textId="1FA170DA" w:rsidR="00893FD7" w:rsidRDefault="00893FD7" w:rsidP="00A66C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Phi 205 Introduction to</w:t>
      </w:r>
      <w:r w:rsidR="0044687C">
        <w:t xml:space="preserve"> Philosophy (NC</w:t>
      </w:r>
      <w:r w:rsidR="00406F5F">
        <w:t xml:space="preserve"> State University</w:t>
      </w:r>
      <w:r>
        <w:t>, Fall 2013</w:t>
      </w:r>
      <w:r w:rsidR="00A4187B">
        <w:t xml:space="preserve">, </w:t>
      </w:r>
      <w:r w:rsidR="008F1789">
        <w:t>2014</w:t>
      </w:r>
      <w:r w:rsidR="00406F5F">
        <w:t xml:space="preserve">, </w:t>
      </w:r>
      <w:r w:rsidR="00A4187B">
        <w:t>2015</w:t>
      </w:r>
      <w:r w:rsidR="007F5980">
        <w:t xml:space="preserve">, </w:t>
      </w:r>
      <w:r w:rsidR="00406F5F">
        <w:t>2016,</w:t>
      </w:r>
      <w:r w:rsidR="007F5980">
        <w:t xml:space="preserve"> 2017,</w:t>
      </w:r>
      <w:r w:rsidR="0044687C">
        <w:t xml:space="preserve"> Spring 2015</w:t>
      </w:r>
      <w:r w:rsidR="00287FAF">
        <w:t xml:space="preserve">, </w:t>
      </w:r>
      <w:r w:rsidR="0053292B">
        <w:t>2019</w:t>
      </w:r>
      <w:r w:rsidR="00287FAF">
        <w:t>&amp;2020</w:t>
      </w:r>
      <w:r>
        <w:t>)</w:t>
      </w:r>
    </w:p>
    <w:p w14:paraId="08D11903" w14:textId="77777777" w:rsidR="00A66C42" w:rsidRDefault="00A66C42" w:rsidP="00A66C4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Phil 310 History of Modern Philosophy (Boston University, Spring 2012)</w:t>
      </w:r>
    </w:p>
    <w:p w14:paraId="58B934AC" w14:textId="77777777" w:rsidR="00A66C42" w:rsidRDefault="00A66C42" w:rsidP="002C66C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lastRenderedPageBreak/>
        <w:t>Phil 150 Introduction to Ethics (Boston University, Fall 2011</w:t>
      </w:r>
      <w:r w:rsidR="00210D33">
        <w:t>&amp;</w:t>
      </w:r>
      <w:r w:rsidR="001C2F49">
        <w:t>2012</w:t>
      </w:r>
      <w:r w:rsidR="00210D33">
        <w:t>, Spring 2013</w:t>
      </w:r>
      <w:r>
        <w:t>)</w:t>
      </w:r>
    </w:p>
    <w:p w14:paraId="5426873F" w14:textId="630177AD" w:rsidR="00A66C42" w:rsidRDefault="00A66C42" w:rsidP="002C66C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Phil 350 History of Ethics (B</w:t>
      </w:r>
      <w:r w:rsidR="001C2F49">
        <w:t>oston University, Fall 2011</w:t>
      </w:r>
      <w:r w:rsidR="00210D33">
        <w:t>&amp;2012</w:t>
      </w:r>
      <w:r w:rsidR="001C2F49">
        <w:t xml:space="preserve">, </w:t>
      </w:r>
      <w:r>
        <w:t>Spring 2012</w:t>
      </w:r>
      <w:r w:rsidR="009F0B7B">
        <w:t>&amp;2013</w:t>
      </w:r>
      <w:r>
        <w:t>)</w:t>
      </w:r>
    </w:p>
    <w:p w14:paraId="651F50C7" w14:textId="77777777" w:rsidR="002C66C2" w:rsidRDefault="002C66C2" w:rsidP="002C66C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</w:pPr>
      <w:r>
        <w:t>Phil</w:t>
      </w:r>
      <w:r w:rsidR="001B7595">
        <w:t xml:space="preserve"> 313 Emotion and Reason (</w:t>
      </w:r>
      <w:proofErr w:type="spellStart"/>
      <w:r w:rsidR="001B7595">
        <w:t>Sabancı</w:t>
      </w:r>
      <w:proofErr w:type="spellEnd"/>
      <w:r>
        <w:t xml:space="preserve"> University, Summer 2010</w:t>
      </w:r>
      <w:r w:rsidR="001C2F49">
        <w:t xml:space="preserve">, </w:t>
      </w:r>
      <w:r w:rsidR="00A66C42">
        <w:t>2011</w:t>
      </w:r>
      <w:r w:rsidR="00210D33">
        <w:t>&amp;</w:t>
      </w:r>
      <w:r w:rsidR="001C2F49">
        <w:t xml:space="preserve"> 2012</w:t>
      </w:r>
      <w:r>
        <w:t>)</w:t>
      </w:r>
    </w:p>
    <w:p w14:paraId="7D6ADAC6" w14:textId="77777777" w:rsidR="00907A80" w:rsidRPr="00F24840" w:rsidRDefault="002C66C2" w:rsidP="002C66C2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1800"/>
        </w:tabs>
        <w:jc w:val="both"/>
        <w:rPr>
          <w:b/>
          <w:smallCaps/>
        </w:rPr>
      </w:pPr>
      <w:r w:rsidRPr="004875D6">
        <w:t>Phil 117 Ancient &amp; Modern Ethical Theory (Duke University</w:t>
      </w:r>
      <w:r>
        <w:t>, Summer</w:t>
      </w:r>
      <w:r w:rsidRPr="004875D6">
        <w:t xml:space="preserve"> 2008)</w:t>
      </w:r>
    </w:p>
    <w:p w14:paraId="63C11543" w14:textId="77777777" w:rsidR="0044687C" w:rsidRDefault="0044687C" w:rsidP="0044687C">
      <w:pPr>
        <w:tabs>
          <w:tab w:val="left" w:pos="1800"/>
        </w:tabs>
        <w:spacing w:line="276" w:lineRule="auto"/>
        <w:jc w:val="both"/>
        <w:rPr>
          <w:b/>
          <w:smallCaps/>
          <w:sz w:val="28"/>
          <w:szCs w:val="28"/>
        </w:rPr>
      </w:pPr>
    </w:p>
    <w:p w14:paraId="2F30C9D8" w14:textId="77777777" w:rsidR="00496113" w:rsidRPr="00D67324" w:rsidRDefault="00496113" w:rsidP="00496113">
      <w:pPr>
        <w:pStyle w:val="Header"/>
        <w:tabs>
          <w:tab w:val="clear" w:pos="4320"/>
          <w:tab w:val="clear" w:pos="8640"/>
          <w:tab w:val="left" w:pos="1800"/>
        </w:tabs>
        <w:spacing w:line="276" w:lineRule="auto"/>
        <w:jc w:val="both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Non-Academic</w:t>
      </w:r>
      <w:r w:rsidRPr="00D67324">
        <w:rPr>
          <w:b/>
          <w:smallCaps/>
          <w:sz w:val="28"/>
          <w:szCs w:val="28"/>
        </w:rPr>
        <w:t xml:space="preserve"> E</w:t>
      </w:r>
      <w:r>
        <w:rPr>
          <w:b/>
          <w:smallCaps/>
          <w:sz w:val="28"/>
          <w:szCs w:val="28"/>
        </w:rPr>
        <w:t>mployment</w:t>
      </w:r>
    </w:p>
    <w:p w14:paraId="498B1011" w14:textId="641C068B" w:rsidR="002443B7" w:rsidRPr="00287FAF" w:rsidRDefault="00496113" w:rsidP="00287FAF">
      <w:pPr>
        <w:spacing w:line="276" w:lineRule="auto"/>
        <w:ind w:left="4500" w:hanging="4500"/>
        <w:jc w:val="both"/>
      </w:pPr>
      <w:r w:rsidRPr="004875D6">
        <w:rPr>
          <w:bCs/>
        </w:rPr>
        <w:t xml:space="preserve">Research </w:t>
      </w:r>
      <w:r>
        <w:t xml:space="preserve">Analyst, </w:t>
      </w:r>
      <w:r w:rsidRPr="004875D6">
        <w:t>Social Research Center</w:t>
      </w:r>
      <w:r>
        <w:t>, Istanbul, Turkey, 2000-</w:t>
      </w:r>
      <w:r w:rsidRPr="004875D6">
        <w:t>2002</w:t>
      </w:r>
      <w:r w:rsidR="00287FAF">
        <w:t>.</w:t>
      </w:r>
    </w:p>
    <w:p w14:paraId="06B725AA" w14:textId="77777777" w:rsidR="00063A4C" w:rsidRDefault="00063A4C" w:rsidP="002C66C2">
      <w:pPr>
        <w:tabs>
          <w:tab w:val="left" w:pos="1800"/>
        </w:tabs>
        <w:spacing w:line="312" w:lineRule="auto"/>
        <w:jc w:val="both"/>
        <w:rPr>
          <w:b/>
          <w:smallCaps/>
          <w:sz w:val="28"/>
          <w:szCs w:val="28"/>
        </w:rPr>
      </w:pPr>
    </w:p>
    <w:sectPr w:rsidR="00063A4C" w:rsidSect="003015BD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06F4" w14:textId="77777777" w:rsidR="007E556E" w:rsidRDefault="007E556E">
      <w:r>
        <w:separator/>
      </w:r>
    </w:p>
  </w:endnote>
  <w:endnote w:type="continuationSeparator" w:id="0">
    <w:p w14:paraId="73EFFCE5" w14:textId="77777777" w:rsidR="007E556E" w:rsidRDefault="007E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337F" w14:textId="77777777" w:rsidR="00063A4C" w:rsidRDefault="00063A4C" w:rsidP="002C66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C46F58" w14:textId="77777777" w:rsidR="00063A4C" w:rsidRDefault="00063A4C" w:rsidP="002C6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B3DE" w14:textId="77777777" w:rsidR="00063A4C" w:rsidRDefault="00063A4C" w:rsidP="002C66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5F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6B39DF" w14:textId="77777777" w:rsidR="00063A4C" w:rsidRDefault="00063A4C" w:rsidP="002C66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9793" w14:textId="77777777" w:rsidR="007E556E" w:rsidRDefault="007E556E">
      <w:r>
        <w:separator/>
      </w:r>
    </w:p>
  </w:footnote>
  <w:footnote w:type="continuationSeparator" w:id="0">
    <w:p w14:paraId="5CE95DCB" w14:textId="77777777" w:rsidR="007E556E" w:rsidRDefault="007E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0310" w14:textId="77777777" w:rsidR="00063A4C" w:rsidRPr="00F94DFB" w:rsidRDefault="00063A4C">
    <w:pPr>
      <w:pStyle w:val="Header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BE4"/>
    <w:multiLevelType w:val="hybridMultilevel"/>
    <w:tmpl w:val="25D4A4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201"/>
    <w:multiLevelType w:val="hybridMultilevel"/>
    <w:tmpl w:val="13A01F50"/>
    <w:lvl w:ilvl="0" w:tplc="365CDD3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344"/>
    <w:multiLevelType w:val="hybridMultilevel"/>
    <w:tmpl w:val="A25C24B0"/>
    <w:lvl w:ilvl="0" w:tplc="8F08BAD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7907"/>
    <w:multiLevelType w:val="hybridMultilevel"/>
    <w:tmpl w:val="3F12E9B0"/>
    <w:lvl w:ilvl="0" w:tplc="498CFF4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B50"/>
    <w:multiLevelType w:val="hybridMultilevel"/>
    <w:tmpl w:val="A4468F28"/>
    <w:lvl w:ilvl="0" w:tplc="DC7281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5709"/>
    <w:multiLevelType w:val="hybridMultilevel"/>
    <w:tmpl w:val="CDC81CA8"/>
    <w:lvl w:ilvl="0" w:tplc="5282C52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2A16"/>
    <w:multiLevelType w:val="hybridMultilevel"/>
    <w:tmpl w:val="7E8EA1BC"/>
    <w:lvl w:ilvl="0" w:tplc="1DBAD49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967A3"/>
    <w:multiLevelType w:val="hybridMultilevel"/>
    <w:tmpl w:val="DC2ABB2A"/>
    <w:lvl w:ilvl="0" w:tplc="4FE0B5C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F76C0"/>
    <w:multiLevelType w:val="hybridMultilevel"/>
    <w:tmpl w:val="D9C4B778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22A32"/>
    <w:multiLevelType w:val="multilevel"/>
    <w:tmpl w:val="F96A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76602"/>
    <w:multiLevelType w:val="multilevel"/>
    <w:tmpl w:val="2EC6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7D"/>
    <w:rsid w:val="00014549"/>
    <w:rsid w:val="0001470B"/>
    <w:rsid w:val="00022791"/>
    <w:rsid w:val="000307D1"/>
    <w:rsid w:val="00033534"/>
    <w:rsid w:val="000456BE"/>
    <w:rsid w:val="00063A4C"/>
    <w:rsid w:val="000957AD"/>
    <w:rsid w:val="00095DE9"/>
    <w:rsid w:val="00095E3B"/>
    <w:rsid w:val="000A08ED"/>
    <w:rsid w:val="000A188A"/>
    <w:rsid w:val="000A7A70"/>
    <w:rsid w:val="000B064D"/>
    <w:rsid w:val="000D0B07"/>
    <w:rsid w:val="000E770A"/>
    <w:rsid w:val="0010703D"/>
    <w:rsid w:val="00125F58"/>
    <w:rsid w:val="001376F4"/>
    <w:rsid w:val="0014039E"/>
    <w:rsid w:val="001620BE"/>
    <w:rsid w:val="0016465A"/>
    <w:rsid w:val="00164B21"/>
    <w:rsid w:val="001661CF"/>
    <w:rsid w:val="0019562B"/>
    <w:rsid w:val="001A4096"/>
    <w:rsid w:val="001B3F0C"/>
    <w:rsid w:val="001B7595"/>
    <w:rsid w:val="001C2F49"/>
    <w:rsid w:val="001D27E0"/>
    <w:rsid w:val="001D5F5F"/>
    <w:rsid w:val="001E5103"/>
    <w:rsid w:val="001E6D58"/>
    <w:rsid w:val="00207DB6"/>
    <w:rsid w:val="00210D33"/>
    <w:rsid w:val="00211336"/>
    <w:rsid w:val="00235FAD"/>
    <w:rsid w:val="00241ABE"/>
    <w:rsid w:val="002443B7"/>
    <w:rsid w:val="002517CE"/>
    <w:rsid w:val="00251BF1"/>
    <w:rsid w:val="00260753"/>
    <w:rsid w:val="00262C44"/>
    <w:rsid w:val="00262EA7"/>
    <w:rsid w:val="00267B05"/>
    <w:rsid w:val="00274267"/>
    <w:rsid w:val="00283625"/>
    <w:rsid w:val="002838AA"/>
    <w:rsid w:val="00287FAF"/>
    <w:rsid w:val="00297FC3"/>
    <w:rsid w:val="002B2004"/>
    <w:rsid w:val="002C66C2"/>
    <w:rsid w:val="002D3C9D"/>
    <w:rsid w:val="002E079C"/>
    <w:rsid w:val="002E4AEF"/>
    <w:rsid w:val="002F3054"/>
    <w:rsid w:val="003015BD"/>
    <w:rsid w:val="00312E19"/>
    <w:rsid w:val="003154C3"/>
    <w:rsid w:val="003570D4"/>
    <w:rsid w:val="00363293"/>
    <w:rsid w:val="0036637A"/>
    <w:rsid w:val="00372FC5"/>
    <w:rsid w:val="00383F8D"/>
    <w:rsid w:val="003953E3"/>
    <w:rsid w:val="003A3FE4"/>
    <w:rsid w:val="003D15A3"/>
    <w:rsid w:val="003D2693"/>
    <w:rsid w:val="003D3744"/>
    <w:rsid w:val="003F1112"/>
    <w:rsid w:val="003F2B03"/>
    <w:rsid w:val="003F36E7"/>
    <w:rsid w:val="00406F5F"/>
    <w:rsid w:val="0043169C"/>
    <w:rsid w:val="00440579"/>
    <w:rsid w:val="0044687C"/>
    <w:rsid w:val="00464041"/>
    <w:rsid w:val="004642CC"/>
    <w:rsid w:val="00472F3B"/>
    <w:rsid w:val="00481323"/>
    <w:rsid w:val="00496113"/>
    <w:rsid w:val="004A1352"/>
    <w:rsid w:val="004D1FDC"/>
    <w:rsid w:val="004D43C1"/>
    <w:rsid w:val="004F38A3"/>
    <w:rsid w:val="004F4BC6"/>
    <w:rsid w:val="00504090"/>
    <w:rsid w:val="00507867"/>
    <w:rsid w:val="005245DA"/>
    <w:rsid w:val="0053292B"/>
    <w:rsid w:val="00544AC9"/>
    <w:rsid w:val="00547F08"/>
    <w:rsid w:val="00555EA3"/>
    <w:rsid w:val="00565A5B"/>
    <w:rsid w:val="0057600A"/>
    <w:rsid w:val="005860AB"/>
    <w:rsid w:val="005A226B"/>
    <w:rsid w:val="005A449F"/>
    <w:rsid w:val="005B797B"/>
    <w:rsid w:val="005C4EEF"/>
    <w:rsid w:val="005D6BFC"/>
    <w:rsid w:val="005F1073"/>
    <w:rsid w:val="005F4107"/>
    <w:rsid w:val="006139B5"/>
    <w:rsid w:val="0062282B"/>
    <w:rsid w:val="006265E1"/>
    <w:rsid w:val="00630FA3"/>
    <w:rsid w:val="0063209D"/>
    <w:rsid w:val="00656893"/>
    <w:rsid w:val="006648F3"/>
    <w:rsid w:val="006658B3"/>
    <w:rsid w:val="006727C5"/>
    <w:rsid w:val="00683D69"/>
    <w:rsid w:val="0068466E"/>
    <w:rsid w:val="006A672B"/>
    <w:rsid w:val="006B2758"/>
    <w:rsid w:val="006C225B"/>
    <w:rsid w:val="006E1C67"/>
    <w:rsid w:val="006F1303"/>
    <w:rsid w:val="006F52AA"/>
    <w:rsid w:val="006F7666"/>
    <w:rsid w:val="007007D3"/>
    <w:rsid w:val="00706BAB"/>
    <w:rsid w:val="00707116"/>
    <w:rsid w:val="00752DC6"/>
    <w:rsid w:val="00763B5D"/>
    <w:rsid w:val="00782948"/>
    <w:rsid w:val="00782A98"/>
    <w:rsid w:val="007A24D3"/>
    <w:rsid w:val="007B0C4C"/>
    <w:rsid w:val="007C7FE5"/>
    <w:rsid w:val="007E556E"/>
    <w:rsid w:val="007F5980"/>
    <w:rsid w:val="00800E90"/>
    <w:rsid w:val="00806E49"/>
    <w:rsid w:val="00811DE3"/>
    <w:rsid w:val="00811F11"/>
    <w:rsid w:val="008210AD"/>
    <w:rsid w:val="00835A83"/>
    <w:rsid w:val="0084090D"/>
    <w:rsid w:val="00842A26"/>
    <w:rsid w:val="00873829"/>
    <w:rsid w:val="00893FD7"/>
    <w:rsid w:val="008A4BD6"/>
    <w:rsid w:val="008B1522"/>
    <w:rsid w:val="008B271A"/>
    <w:rsid w:val="008C76DB"/>
    <w:rsid w:val="008D3171"/>
    <w:rsid w:val="008E0B43"/>
    <w:rsid w:val="008F1789"/>
    <w:rsid w:val="008F5735"/>
    <w:rsid w:val="00904DEA"/>
    <w:rsid w:val="00907A80"/>
    <w:rsid w:val="00912A9E"/>
    <w:rsid w:val="009438C5"/>
    <w:rsid w:val="00953C77"/>
    <w:rsid w:val="00973568"/>
    <w:rsid w:val="00975BA8"/>
    <w:rsid w:val="0098677D"/>
    <w:rsid w:val="009924EC"/>
    <w:rsid w:val="009A34EE"/>
    <w:rsid w:val="009A70DA"/>
    <w:rsid w:val="009B2AC5"/>
    <w:rsid w:val="009B37EF"/>
    <w:rsid w:val="009D667C"/>
    <w:rsid w:val="009D71CA"/>
    <w:rsid w:val="009F0B7B"/>
    <w:rsid w:val="00A05568"/>
    <w:rsid w:val="00A068BB"/>
    <w:rsid w:val="00A16723"/>
    <w:rsid w:val="00A4187B"/>
    <w:rsid w:val="00A57A53"/>
    <w:rsid w:val="00A66C42"/>
    <w:rsid w:val="00A73582"/>
    <w:rsid w:val="00A7757F"/>
    <w:rsid w:val="00A94129"/>
    <w:rsid w:val="00AA6255"/>
    <w:rsid w:val="00AC425F"/>
    <w:rsid w:val="00AC75EC"/>
    <w:rsid w:val="00AE4140"/>
    <w:rsid w:val="00AE752F"/>
    <w:rsid w:val="00B01969"/>
    <w:rsid w:val="00B15CE8"/>
    <w:rsid w:val="00B16593"/>
    <w:rsid w:val="00B301C4"/>
    <w:rsid w:val="00B40FF7"/>
    <w:rsid w:val="00B42A06"/>
    <w:rsid w:val="00B63F54"/>
    <w:rsid w:val="00B65CCF"/>
    <w:rsid w:val="00B825D8"/>
    <w:rsid w:val="00B866E0"/>
    <w:rsid w:val="00B93E43"/>
    <w:rsid w:val="00BA7BF3"/>
    <w:rsid w:val="00BB334A"/>
    <w:rsid w:val="00BD2106"/>
    <w:rsid w:val="00BD5F49"/>
    <w:rsid w:val="00C21075"/>
    <w:rsid w:val="00C772A3"/>
    <w:rsid w:val="00C77964"/>
    <w:rsid w:val="00C86DA0"/>
    <w:rsid w:val="00CB3D85"/>
    <w:rsid w:val="00CB5172"/>
    <w:rsid w:val="00CB6C68"/>
    <w:rsid w:val="00CC17B5"/>
    <w:rsid w:val="00CC4DE3"/>
    <w:rsid w:val="00CD64CC"/>
    <w:rsid w:val="00D031E6"/>
    <w:rsid w:val="00D04E9E"/>
    <w:rsid w:val="00D074E6"/>
    <w:rsid w:val="00D121F2"/>
    <w:rsid w:val="00D12D3F"/>
    <w:rsid w:val="00D16461"/>
    <w:rsid w:val="00D32EF4"/>
    <w:rsid w:val="00D33A76"/>
    <w:rsid w:val="00D4466F"/>
    <w:rsid w:val="00D45D0D"/>
    <w:rsid w:val="00D51EC6"/>
    <w:rsid w:val="00D81215"/>
    <w:rsid w:val="00DA7B6A"/>
    <w:rsid w:val="00DB0DDA"/>
    <w:rsid w:val="00DB3D85"/>
    <w:rsid w:val="00DD35FB"/>
    <w:rsid w:val="00DD6373"/>
    <w:rsid w:val="00DE7791"/>
    <w:rsid w:val="00DF42B9"/>
    <w:rsid w:val="00DF7A59"/>
    <w:rsid w:val="00E220D0"/>
    <w:rsid w:val="00E305E0"/>
    <w:rsid w:val="00E3111D"/>
    <w:rsid w:val="00E344B0"/>
    <w:rsid w:val="00E4756D"/>
    <w:rsid w:val="00E718FA"/>
    <w:rsid w:val="00E81154"/>
    <w:rsid w:val="00E93C8D"/>
    <w:rsid w:val="00EA14C1"/>
    <w:rsid w:val="00EA7FB7"/>
    <w:rsid w:val="00F02129"/>
    <w:rsid w:val="00F03015"/>
    <w:rsid w:val="00F24840"/>
    <w:rsid w:val="00F35C89"/>
    <w:rsid w:val="00F4738B"/>
    <w:rsid w:val="00F51B35"/>
    <w:rsid w:val="00F65BCF"/>
    <w:rsid w:val="00F66A59"/>
    <w:rsid w:val="00F706C9"/>
    <w:rsid w:val="00F75DCD"/>
    <w:rsid w:val="00FA137E"/>
    <w:rsid w:val="00FA4722"/>
    <w:rsid w:val="00FB6440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AE8FD"/>
  <w15:docId w15:val="{2B522BF7-99A8-8543-88CD-2026C0D9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FE4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7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9867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8677D"/>
    <w:pPr>
      <w:keepNext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677D"/>
    <w:rPr>
      <w:color w:val="0000FF"/>
      <w:u w:val="single"/>
    </w:rPr>
  </w:style>
  <w:style w:type="paragraph" w:styleId="Header">
    <w:name w:val="header"/>
    <w:basedOn w:val="Normal"/>
    <w:link w:val="HeaderChar"/>
    <w:rsid w:val="009867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7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77D"/>
  </w:style>
  <w:style w:type="paragraph" w:customStyle="1" w:styleId="Default">
    <w:name w:val="Default"/>
    <w:rsid w:val="0098677D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HTMLTypewriter">
    <w:name w:val="HTML Typewriter"/>
    <w:rsid w:val="0098677D"/>
    <w:rPr>
      <w:rFonts w:ascii="Arial Unicode MS" w:eastAsia="Arial Unicode MS" w:hAnsi="Arial Unicode MS" w:cs="Arial Unicode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5A44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3F8D"/>
  </w:style>
  <w:style w:type="character" w:styleId="Strong">
    <w:name w:val="Strong"/>
    <w:basedOn w:val="DefaultParagraphFont"/>
    <w:uiPriority w:val="22"/>
    <w:qFormat/>
    <w:rsid w:val="00E93C8D"/>
    <w:rPr>
      <w:b/>
      <w:bCs/>
    </w:rPr>
  </w:style>
  <w:style w:type="character" w:styleId="Emphasis">
    <w:name w:val="Emphasis"/>
    <w:basedOn w:val="DefaultParagraphFont"/>
    <w:uiPriority w:val="20"/>
    <w:qFormat/>
    <w:rsid w:val="00E93C8D"/>
    <w:rPr>
      <w:i/>
      <w:iCs/>
    </w:rPr>
  </w:style>
  <w:style w:type="character" w:styleId="FollowedHyperlink">
    <w:name w:val="FollowedHyperlink"/>
    <w:basedOn w:val="DefaultParagraphFont"/>
    <w:rsid w:val="005A226B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72FC5"/>
    <w:rPr>
      <w:rFonts w:eastAsia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8E0B43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8E0B43"/>
    <w:rPr>
      <w:rFonts w:ascii="Lucida Grande" w:eastAsia="Times New Roman" w:hAnsi="Lucida Grande" w:cs="Lucida Grande"/>
      <w:sz w:val="24"/>
      <w:szCs w:val="24"/>
    </w:rPr>
  </w:style>
  <w:style w:type="character" w:customStyle="1" w:styleId="il">
    <w:name w:val="il"/>
    <w:basedOn w:val="DefaultParagraphFont"/>
    <w:rsid w:val="007F5980"/>
  </w:style>
  <w:style w:type="character" w:customStyle="1" w:styleId="aqj">
    <w:name w:val="aqj"/>
    <w:basedOn w:val="DefaultParagraphFont"/>
    <w:rsid w:val="007F5980"/>
  </w:style>
  <w:style w:type="character" w:customStyle="1" w:styleId="Heading1Char">
    <w:name w:val="Heading 1 Char"/>
    <w:basedOn w:val="DefaultParagraphFont"/>
    <w:link w:val="Heading1"/>
    <w:rsid w:val="00AE75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4642CC"/>
  </w:style>
  <w:style w:type="character" w:customStyle="1" w:styleId="sr-only">
    <w:name w:val="sr-only"/>
    <w:basedOn w:val="DefaultParagraphFont"/>
    <w:rsid w:val="0046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53AA-DD36-4045-B244-2A1E9E8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SANEM SOYARSLAN</vt:lpstr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SANEM SOYARSLAN</dc:title>
  <dc:creator>Casey Jones</dc:creator>
  <cp:lastModifiedBy>Microsoft Office User</cp:lastModifiedBy>
  <cp:revision>4</cp:revision>
  <cp:lastPrinted>2017-11-01T18:45:00Z</cp:lastPrinted>
  <dcterms:created xsi:type="dcterms:W3CDTF">2021-10-07T23:28:00Z</dcterms:created>
  <dcterms:modified xsi:type="dcterms:W3CDTF">2021-10-08T02:24:00Z</dcterms:modified>
</cp:coreProperties>
</file>