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30" w:rsidRDefault="00253A30">
      <w:r>
        <w:t>CHASS Undergraduate Academic Affairs Report</w:t>
      </w:r>
    </w:p>
    <w:p w:rsidR="00253A30" w:rsidRDefault="00253A30">
      <w:r>
        <w:t>Prepared by Victoria Gallagher, Linda Williams, and Karen Young</w:t>
      </w:r>
    </w:p>
    <w:p w:rsidR="00253A30" w:rsidRDefault="00253A30">
      <w:r>
        <w:t xml:space="preserve"> </w:t>
      </w:r>
    </w:p>
    <w:p w:rsidR="00562759" w:rsidRDefault="000A18C6">
      <w:r>
        <w:t>The college decided to try a new approach to direct</w:t>
      </w:r>
      <w:r w:rsidR="00B75113">
        <w:t>ing</w:t>
      </w:r>
      <w:r>
        <w:t xml:space="preserve"> undergraduate academic programs for CHASS beginning in August 2011.  Instead of having independent bi-monthly meeting</w:t>
      </w:r>
      <w:r w:rsidR="00C01573">
        <w:t>s</w:t>
      </w:r>
      <w:r>
        <w:t xml:space="preserve"> of the Directors </w:t>
      </w:r>
      <w:r w:rsidR="00C01573">
        <w:t xml:space="preserve">of Undergraduate Programs and </w:t>
      </w:r>
      <w:r>
        <w:t>twice monthly meeting</w:t>
      </w:r>
      <w:r w:rsidR="00C01573">
        <w:t>s</w:t>
      </w:r>
      <w:r>
        <w:t xml:space="preserve"> of the </w:t>
      </w:r>
      <w:r w:rsidR="00B75113">
        <w:t xml:space="preserve">CHASS </w:t>
      </w:r>
      <w:r>
        <w:t>course</w:t>
      </w:r>
      <w:r w:rsidR="00B75113">
        <w:t>s</w:t>
      </w:r>
      <w:r>
        <w:t xml:space="preserve"> and curricul</w:t>
      </w:r>
      <w:r w:rsidR="00B75113">
        <w:t xml:space="preserve">a </w:t>
      </w:r>
      <w:r>
        <w:t xml:space="preserve">committee, the college decided to combine these two groups to </w:t>
      </w:r>
      <w:r w:rsidR="00B75113">
        <w:t>better integrate decision making about undergraduate programs</w:t>
      </w:r>
      <w:r>
        <w:t>.</w:t>
      </w:r>
      <w:r w:rsidR="00B75113">
        <w:t xml:space="preserve">  This integrated model mirrors the current decision making process in regard to graduate programs, policies, courses and curricula in the college.</w:t>
      </w:r>
      <w:r>
        <w:t xml:space="preserve">  The university is</w:t>
      </w:r>
      <w:r w:rsidR="00C01573">
        <w:t xml:space="preserve"> currently</w:t>
      </w:r>
      <w:r>
        <w:t xml:space="preserve"> reviewing and </w:t>
      </w:r>
      <w:r w:rsidR="00B75113">
        <w:t>considering</w:t>
      </w:r>
      <w:r>
        <w:t xml:space="preserve"> change</w:t>
      </w:r>
      <w:r w:rsidR="00C01573">
        <w:t>s</w:t>
      </w:r>
      <w:r>
        <w:t xml:space="preserve"> to </w:t>
      </w:r>
      <w:r w:rsidR="00B75113">
        <w:t>an array of academic</w:t>
      </w:r>
      <w:r>
        <w:t xml:space="preserve"> policies.  </w:t>
      </w:r>
      <w:r w:rsidR="00B75113">
        <w:t>R</w:t>
      </w:r>
      <w:r>
        <w:t xml:space="preserve">egular </w:t>
      </w:r>
      <w:r w:rsidR="00B75113">
        <w:t>consultation with</w:t>
      </w:r>
      <w:r>
        <w:t xml:space="preserve"> the representatives who direct undergraduate programs</w:t>
      </w:r>
      <w:r w:rsidR="00C01573">
        <w:t xml:space="preserve"> in the</w:t>
      </w:r>
      <w:r>
        <w:t xml:space="preserve"> departments is critical for ensuring that CHASS</w:t>
      </w:r>
      <w:r w:rsidR="00C01573">
        <w:t xml:space="preserve"> faculty </w:t>
      </w:r>
      <w:r w:rsidR="00B75113">
        <w:t xml:space="preserve">members </w:t>
      </w:r>
      <w:r w:rsidR="00C01573">
        <w:t xml:space="preserve">have </w:t>
      </w:r>
      <w:r w:rsidR="00991265">
        <w:t xml:space="preserve">sufficient </w:t>
      </w:r>
      <w:r w:rsidR="00C01573">
        <w:t xml:space="preserve">opportunities to provide their feedback about </w:t>
      </w:r>
      <w:r w:rsidR="00B75113">
        <w:t>such</w:t>
      </w:r>
      <w:r w:rsidR="00C01573">
        <w:t xml:space="preserve"> proposals</w:t>
      </w:r>
      <w:r>
        <w:t xml:space="preserve">. </w:t>
      </w:r>
      <w:r w:rsidR="00562759">
        <w:t xml:space="preserve"> </w:t>
      </w:r>
      <w:r w:rsidR="00B75113">
        <w:t>M</w:t>
      </w:r>
      <w:r w:rsidR="00562759">
        <w:t>ajor policies that have been part of ongoing discussions</w:t>
      </w:r>
      <w:r w:rsidR="00863F7F">
        <w:t xml:space="preserve"> </w:t>
      </w:r>
      <w:r w:rsidR="00B75113">
        <w:t xml:space="preserve">this fall </w:t>
      </w:r>
      <w:r w:rsidR="00863F7F">
        <w:t>include</w:t>
      </w:r>
      <w:r w:rsidR="00562759">
        <w:t xml:space="preserve"> intra-campus transfer policies/procedures, course review procedures for the GEP Global Knowledge category, and the application of courses taken by NDS students to </w:t>
      </w:r>
      <w:r w:rsidR="00EE4FE8">
        <w:t>subsequent</w:t>
      </w:r>
      <w:r w:rsidR="00562759">
        <w:t xml:space="preserve"> undergraduate degree programs.  </w:t>
      </w:r>
    </w:p>
    <w:p w:rsidR="00F36694" w:rsidRDefault="008824F8">
      <w:r>
        <w:t>We have continued to use the web site that was developed one year ago to store and communicate information about course</w:t>
      </w:r>
      <w:r w:rsidR="00B75113">
        <w:t>s</w:t>
      </w:r>
      <w:r>
        <w:t xml:space="preserve"> and curricular actions.  Two other successes from last year have been maintained as well: the support for a College Standards Coordinator and the use of two in-depth reviewers for each action. </w:t>
      </w:r>
      <w:r w:rsidR="00F36694">
        <w:t>With the folding together of these two committees, we have a larger pool of faculty to serve as in-depth reviewers for course</w:t>
      </w:r>
      <w:r>
        <w:t xml:space="preserve"> and curricular</w:t>
      </w:r>
      <w:r w:rsidR="00F36694">
        <w:t xml:space="preserve"> actions.  We have paired faculty who have current review experience with faculty who may not have done course action reviews for some time.  </w:t>
      </w:r>
      <w:r>
        <w:t xml:space="preserve">  </w:t>
      </w:r>
      <w:r w:rsidR="00B75113">
        <w:t>The committee has reviewed all 22 actions put forward thus far this</w:t>
      </w:r>
      <w:r w:rsidR="00F36694">
        <w:t xml:space="preserve"> semester</w:t>
      </w:r>
      <w:r w:rsidR="00B75113">
        <w:t xml:space="preserve"> and the group is currently </w:t>
      </w:r>
      <w:r w:rsidR="00F36694">
        <w:t xml:space="preserve">working on a streamlined process to review Global Knowledge GEP courses.  CHASS has about 150 courses on this list, and we are working to develop a process that facilitates the review of these courses.  We have drafted a proposal for CUE and are meeting with Catherine Freeman, John Ambrose, </w:t>
      </w:r>
      <w:r w:rsidR="00485A31">
        <w:t xml:space="preserve">Helmut </w:t>
      </w:r>
      <w:proofErr w:type="spellStart"/>
      <w:r w:rsidR="00485A31">
        <w:t>Hergeth</w:t>
      </w:r>
      <w:proofErr w:type="spellEnd"/>
      <w:r w:rsidR="00485A31">
        <w:t>, and some major</w:t>
      </w:r>
      <w:r>
        <w:t xml:space="preserve"> stakeholders to work out details.</w:t>
      </w:r>
    </w:p>
    <w:p w:rsidR="008824F8" w:rsidRDefault="008824F8">
      <w:r>
        <w:t xml:space="preserve">There are two other college initiatives related to </w:t>
      </w:r>
      <w:r w:rsidR="00023CF1">
        <w:t xml:space="preserve">undergraduate </w:t>
      </w:r>
      <w:r>
        <w:t xml:space="preserve">academic affairs that are noteworthy.  During </w:t>
      </w:r>
      <w:proofErr w:type="gramStart"/>
      <w:r>
        <w:t>Spring</w:t>
      </w:r>
      <w:proofErr w:type="gramEnd"/>
      <w:r>
        <w:t xml:space="preserve"> 2011, the college created a pilot program </w:t>
      </w:r>
      <w:r w:rsidR="00023CF1">
        <w:t>to provide academic support at the college level to undergradua</w:t>
      </w:r>
      <w:r w:rsidR="00383E12">
        <w:t>tes currently in CHASS and students currently in a major outside of CHASS who are</w:t>
      </w:r>
      <w:r w:rsidR="00023CF1">
        <w:t xml:space="preserve"> interested in matriculating in</w:t>
      </w:r>
      <w:r w:rsidR="00383E12">
        <w:t>to</w:t>
      </w:r>
      <w:r w:rsidR="00023CF1">
        <w:t xml:space="preserve"> CHASS.  The program was very successful and has been continued this year (2011-2012 </w:t>
      </w:r>
      <w:r w:rsidR="00A26498">
        <w:t>AY</w:t>
      </w:r>
      <w:r w:rsidR="00023CF1">
        <w:t xml:space="preserve">).  The college also developed a new </w:t>
      </w:r>
      <w:r w:rsidR="00402D06">
        <w:t>2-credit First-Year Experience Course utilizing the new IP 295 shell.  The cou</w:t>
      </w:r>
      <w:bookmarkStart w:id="0" w:name="_GoBack"/>
      <w:bookmarkEnd w:id="0"/>
      <w:r w:rsidR="00402D06">
        <w:t>rse serves two primary purposes: 1) to introduce new CHASS students to the various disciplines in our college, including the similarities and differences in the different disciplinary approaches, and 2) to provide guidance to students regarding managing the transition to college (e.g., time management, goal setting, campus student services/resources</w:t>
      </w:r>
      <w:r w:rsidR="00531DA6">
        <w:t>, diversity training</w:t>
      </w:r>
      <w:r w:rsidR="00402D06">
        <w:t>).</w:t>
      </w:r>
    </w:p>
    <w:p w:rsidR="008824F8" w:rsidRDefault="008824F8"/>
    <w:p w:rsidR="00470177" w:rsidRDefault="000A18C6">
      <w:r>
        <w:t xml:space="preserve">  </w:t>
      </w:r>
    </w:p>
    <w:sectPr w:rsidR="00470177" w:rsidSect="00C924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18C6"/>
    <w:rsid w:val="00023CF1"/>
    <w:rsid w:val="000A18C6"/>
    <w:rsid w:val="001320FC"/>
    <w:rsid w:val="00253A30"/>
    <w:rsid w:val="00383E12"/>
    <w:rsid w:val="00402D06"/>
    <w:rsid w:val="00470177"/>
    <w:rsid w:val="00485A31"/>
    <w:rsid w:val="00531DA6"/>
    <w:rsid w:val="00562759"/>
    <w:rsid w:val="00863F7F"/>
    <w:rsid w:val="008824F8"/>
    <w:rsid w:val="00991265"/>
    <w:rsid w:val="00A26498"/>
    <w:rsid w:val="00B75113"/>
    <w:rsid w:val="00C01573"/>
    <w:rsid w:val="00C92492"/>
    <w:rsid w:val="00EE4FE8"/>
    <w:rsid w:val="00F36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vgallagh</cp:lastModifiedBy>
  <cp:revision>2</cp:revision>
  <dcterms:created xsi:type="dcterms:W3CDTF">2011-10-04T15:05:00Z</dcterms:created>
  <dcterms:modified xsi:type="dcterms:W3CDTF">2011-10-04T15:05:00Z</dcterms:modified>
</cp:coreProperties>
</file>