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09" w:rsidRDefault="00BD6509"/>
    <w:p w:rsidR="00D662B9" w:rsidRDefault="00D662B9"/>
    <w:p w:rsidR="00D662B9" w:rsidRPr="00D838E9" w:rsidRDefault="00D662B9">
      <w:pPr>
        <w:rPr>
          <w:b/>
        </w:rPr>
      </w:pPr>
      <w:r w:rsidRPr="00D838E9">
        <w:rPr>
          <w:b/>
        </w:rPr>
        <w:t>CHASS Spring Faculty Meeting</w:t>
      </w:r>
    </w:p>
    <w:p w:rsidR="00D662B9" w:rsidRPr="00D838E9" w:rsidRDefault="00D838E9">
      <w:pPr>
        <w:rPr>
          <w:b/>
        </w:rPr>
      </w:pPr>
      <w:r w:rsidRPr="00D838E9">
        <w:rPr>
          <w:b/>
        </w:rPr>
        <w:t xml:space="preserve">April 21, </w:t>
      </w:r>
      <w:r w:rsidR="00D662B9" w:rsidRPr="00D838E9">
        <w:rPr>
          <w:b/>
        </w:rPr>
        <w:t>2014</w:t>
      </w:r>
    </w:p>
    <w:p w:rsidR="00D662B9" w:rsidRPr="00D838E9" w:rsidRDefault="00D662B9">
      <w:pPr>
        <w:rPr>
          <w:b/>
        </w:rPr>
      </w:pPr>
      <w:r w:rsidRPr="00D838E9">
        <w:rPr>
          <w:b/>
        </w:rPr>
        <w:t>3:30-5:00pm</w:t>
      </w:r>
    </w:p>
    <w:p w:rsidR="00D662B9" w:rsidRPr="00D838E9" w:rsidRDefault="00D662B9">
      <w:pPr>
        <w:rPr>
          <w:b/>
        </w:rPr>
      </w:pPr>
      <w:r w:rsidRPr="00D838E9">
        <w:rPr>
          <w:b/>
        </w:rPr>
        <w:t>210 Park Shops</w:t>
      </w:r>
    </w:p>
    <w:p w:rsidR="00D662B9" w:rsidRDefault="00D662B9"/>
    <w:p w:rsidR="006E5D25" w:rsidRPr="006E5D25" w:rsidRDefault="006E5D25">
      <w:pPr>
        <w:rPr>
          <w:b/>
        </w:rPr>
      </w:pPr>
      <w:r w:rsidRPr="006E5D25">
        <w:rPr>
          <w:b/>
        </w:rPr>
        <w:t>Faculty Governance</w:t>
      </w:r>
      <w:bookmarkStart w:id="0" w:name="_GoBack"/>
      <w:bookmarkEnd w:id="0"/>
    </w:p>
    <w:p w:rsidR="006E5D25" w:rsidRDefault="006E5D25" w:rsidP="006E5D25">
      <w:pPr>
        <w:pStyle w:val="ListParagraph"/>
        <w:numPr>
          <w:ilvl w:val="0"/>
          <w:numId w:val="1"/>
        </w:numPr>
      </w:pPr>
      <w:r>
        <w:t xml:space="preserve">In the spirit of shared governance, Dean Braden asked that the Faculty Senate construct the agenda and lead the meetings in the past. </w:t>
      </w:r>
    </w:p>
    <w:p w:rsidR="006E5D25" w:rsidRDefault="006E5D25" w:rsidP="00D662B9">
      <w:pPr>
        <w:pStyle w:val="ListParagraph"/>
        <w:numPr>
          <w:ilvl w:val="0"/>
          <w:numId w:val="1"/>
        </w:numPr>
      </w:pPr>
      <w:r>
        <w:t xml:space="preserve">Dean Braden </w:t>
      </w:r>
      <w:proofErr w:type="gramStart"/>
      <w:r>
        <w:t>open</w:t>
      </w:r>
      <w:proofErr w:type="gramEnd"/>
      <w:r>
        <w:t xml:space="preserve"> the floor for suggestions and discussion on how to increase ways of communication between him and the faculty.</w:t>
      </w:r>
    </w:p>
    <w:p w:rsidR="00D662B9" w:rsidRDefault="00D662B9" w:rsidP="00D662B9"/>
    <w:p w:rsidR="006E5D25" w:rsidRPr="006E5D25" w:rsidRDefault="006E5D25">
      <w:pPr>
        <w:rPr>
          <w:b/>
        </w:rPr>
      </w:pPr>
      <w:r w:rsidRPr="006E5D25">
        <w:rPr>
          <w:b/>
        </w:rPr>
        <w:t>Suggestions</w:t>
      </w:r>
      <w:r>
        <w:rPr>
          <w:b/>
        </w:rPr>
        <w:t xml:space="preserve"> and discussion items</w:t>
      </w:r>
    </w:p>
    <w:p w:rsidR="006E5D25" w:rsidRDefault="006E5D25" w:rsidP="006E5D25">
      <w:pPr>
        <w:pStyle w:val="ListParagraph"/>
        <w:numPr>
          <w:ilvl w:val="0"/>
          <w:numId w:val="2"/>
        </w:numPr>
      </w:pPr>
      <w:r>
        <w:t>Restructure the constitution</w:t>
      </w:r>
    </w:p>
    <w:p w:rsidR="006E5D25" w:rsidRDefault="006E5D25" w:rsidP="006E5D25">
      <w:pPr>
        <w:pStyle w:val="ListParagraph"/>
        <w:numPr>
          <w:ilvl w:val="0"/>
          <w:numId w:val="2"/>
        </w:numPr>
      </w:pPr>
      <w:r>
        <w:t xml:space="preserve">Reestablish </w:t>
      </w:r>
      <w:r w:rsidR="00D662B9">
        <w:t xml:space="preserve">council and senior advisory group </w:t>
      </w:r>
      <w:r w:rsidR="00D838E9">
        <w:t xml:space="preserve">that have </w:t>
      </w:r>
      <w:r w:rsidR="00D662B9">
        <w:t>institutional memory</w:t>
      </w:r>
    </w:p>
    <w:p w:rsidR="006E5D25" w:rsidRDefault="006E5D25" w:rsidP="006E5D25">
      <w:pPr>
        <w:pStyle w:val="ListParagraph"/>
        <w:numPr>
          <w:ilvl w:val="0"/>
          <w:numId w:val="2"/>
        </w:numPr>
      </w:pPr>
      <w:r>
        <w:t>Recreate/elect faculty for standing committees</w:t>
      </w:r>
    </w:p>
    <w:p w:rsidR="006E5D25" w:rsidRDefault="006E5D25" w:rsidP="006E5D25">
      <w:pPr>
        <w:pStyle w:val="ListParagraph"/>
        <w:numPr>
          <w:ilvl w:val="0"/>
          <w:numId w:val="2"/>
        </w:numPr>
      </w:pPr>
      <w:r>
        <w:t xml:space="preserve">Continue </w:t>
      </w:r>
      <w:r w:rsidR="00D662B9">
        <w:t>formal meetings and c</w:t>
      </w:r>
      <w:r>
        <w:t>offee chats with the Dean at different times and days</w:t>
      </w:r>
    </w:p>
    <w:p w:rsidR="00D662B9" w:rsidRDefault="00D662B9" w:rsidP="00D662B9"/>
    <w:p w:rsidR="006E5D25" w:rsidRDefault="006E5D25" w:rsidP="006E5D25">
      <w:pPr>
        <w:pStyle w:val="ListParagraph"/>
      </w:pPr>
    </w:p>
    <w:p w:rsidR="006E5D25" w:rsidRPr="00D662B9" w:rsidRDefault="00D662B9" w:rsidP="006E5D25">
      <w:pPr>
        <w:rPr>
          <w:b/>
        </w:rPr>
      </w:pPr>
      <w:r w:rsidRPr="00D662B9">
        <w:rPr>
          <w:b/>
        </w:rPr>
        <w:t>Ideas</w:t>
      </w:r>
      <w:r w:rsidR="006E5D25" w:rsidRPr="00D662B9">
        <w:rPr>
          <w:b/>
        </w:rPr>
        <w:t xml:space="preserve"> on </w:t>
      </w:r>
      <w:r w:rsidRPr="00D662B9">
        <w:rPr>
          <w:b/>
        </w:rPr>
        <w:t xml:space="preserve">how to increase faculty participation/feedback </w:t>
      </w:r>
    </w:p>
    <w:p w:rsidR="00D662B9" w:rsidRDefault="00D662B9" w:rsidP="00D662B9">
      <w:pPr>
        <w:pStyle w:val="ListParagraph"/>
        <w:numPr>
          <w:ilvl w:val="0"/>
          <w:numId w:val="3"/>
        </w:numPr>
      </w:pPr>
      <w:r>
        <w:t xml:space="preserve">Offer other alternatives such as have online discussions to include feedback from faculty who </w:t>
      </w:r>
      <w:proofErr w:type="spellStart"/>
      <w:r>
        <w:t>can not</w:t>
      </w:r>
      <w:proofErr w:type="spellEnd"/>
      <w:r>
        <w:t xml:space="preserve"> attend physical meetings</w:t>
      </w:r>
    </w:p>
    <w:p w:rsidR="00D662B9" w:rsidRDefault="00D662B9" w:rsidP="00D662B9">
      <w:pPr>
        <w:pStyle w:val="ListParagraph"/>
        <w:numPr>
          <w:ilvl w:val="0"/>
          <w:numId w:val="3"/>
        </w:numPr>
      </w:pPr>
      <w:r>
        <w:t>Electronic surveys</w:t>
      </w:r>
    </w:p>
    <w:p w:rsidR="006E5D25" w:rsidRDefault="006E5D25" w:rsidP="00D662B9">
      <w:pPr>
        <w:pStyle w:val="ListParagraph"/>
        <w:numPr>
          <w:ilvl w:val="0"/>
          <w:numId w:val="3"/>
        </w:numPr>
      </w:pPr>
      <w:r>
        <w:t>Choose liaisons from select faculty categories to include:  NTT</w:t>
      </w:r>
      <w:proofErr w:type="gramStart"/>
      <w:r>
        <w:t>,  Minority</w:t>
      </w:r>
      <w:proofErr w:type="gramEnd"/>
      <w:r>
        <w:t>, Full Professors, Assistant Professors, Associate, etc.</w:t>
      </w:r>
    </w:p>
    <w:p w:rsidR="00D662B9" w:rsidRDefault="00D662B9" w:rsidP="00D662B9"/>
    <w:p w:rsidR="00D662B9" w:rsidRDefault="00D662B9" w:rsidP="00D662B9">
      <w:r>
        <w:t xml:space="preserve">Meeting adjourned at 5:00pm.  The next meeting will be held in </w:t>
      </w:r>
      <w:proofErr w:type="gramStart"/>
      <w:r>
        <w:t>Fall</w:t>
      </w:r>
      <w:proofErr w:type="gramEnd"/>
      <w:r>
        <w:t xml:space="preserve"> 2014. Location and time </w:t>
      </w:r>
      <w:proofErr w:type="spellStart"/>
      <w:proofErr w:type="gramStart"/>
      <w:r>
        <w:t>tba</w:t>
      </w:r>
      <w:proofErr w:type="spellEnd"/>
      <w:proofErr w:type="gramEnd"/>
      <w:r>
        <w:t>.</w:t>
      </w:r>
    </w:p>
    <w:p w:rsidR="006E5D25" w:rsidRDefault="006E5D25"/>
    <w:sectPr w:rsidR="006E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7F4"/>
    <w:multiLevelType w:val="hybridMultilevel"/>
    <w:tmpl w:val="8916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50408"/>
    <w:multiLevelType w:val="hybridMultilevel"/>
    <w:tmpl w:val="B0D0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707AB"/>
    <w:multiLevelType w:val="hybridMultilevel"/>
    <w:tmpl w:val="10DC1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5"/>
    <w:rsid w:val="000C4F9C"/>
    <w:rsid w:val="00192B94"/>
    <w:rsid w:val="006E5D25"/>
    <w:rsid w:val="00BB09A9"/>
    <w:rsid w:val="00BD6509"/>
    <w:rsid w:val="00D662B9"/>
    <w:rsid w:val="00D8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 Williams-Brown</dc:creator>
  <cp:lastModifiedBy>Crissy Williams-Brown</cp:lastModifiedBy>
  <cp:revision>2</cp:revision>
  <cp:lastPrinted>2014-10-13T12:44:00Z</cp:lastPrinted>
  <dcterms:created xsi:type="dcterms:W3CDTF">2014-10-13T13:01:00Z</dcterms:created>
  <dcterms:modified xsi:type="dcterms:W3CDTF">2014-10-13T13:01:00Z</dcterms:modified>
</cp:coreProperties>
</file>